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96B" w:rsidRPr="00477AD7" w:rsidRDefault="000A070E" w:rsidP="000A070E">
      <w:pPr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477AD7">
        <w:rPr>
          <w:rFonts w:ascii="Times New Roman" w:hAnsi="Times New Roman" w:cs="Times New Roman"/>
          <w:b/>
          <w:sz w:val="24"/>
          <w:szCs w:val="24"/>
          <w:lang w:val="mn-MN"/>
        </w:rPr>
        <w:t>Түмэнгийн Эрдэнэчимэг</w:t>
      </w:r>
    </w:p>
    <w:p w:rsidR="000A070E" w:rsidRPr="00477AD7" w:rsidRDefault="000A070E" w:rsidP="000A070E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477AD7">
        <w:rPr>
          <w:rFonts w:ascii="Times New Roman" w:hAnsi="Times New Roman" w:cs="Times New Roman"/>
          <w:sz w:val="24"/>
          <w:szCs w:val="24"/>
          <w:lang w:val="mn-MN"/>
        </w:rPr>
        <w:t>Бага тойруу, 30-25,</w:t>
      </w:r>
    </w:p>
    <w:p w:rsidR="000A070E" w:rsidRPr="00477AD7" w:rsidRDefault="000A070E" w:rsidP="000A070E">
      <w:pPr>
        <w:jc w:val="center"/>
        <w:rPr>
          <w:rFonts w:ascii="Times New Roman" w:hAnsi="Times New Roman" w:cs="Times New Roman"/>
          <w:sz w:val="24"/>
          <w:szCs w:val="24"/>
          <w:lang w:val="mn-MN"/>
        </w:rPr>
      </w:pPr>
      <w:r w:rsidRPr="00477AD7">
        <w:rPr>
          <w:rFonts w:ascii="Times New Roman" w:hAnsi="Times New Roman" w:cs="Times New Roman"/>
          <w:sz w:val="24"/>
          <w:szCs w:val="24"/>
          <w:lang w:val="mn-MN"/>
        </w:rPr>
        <w:t>6-р хороо, Чингэлтэй дүүрэг, Улаанбаатар, Монгол</w:t>
      </w:r>
      <w:r w:rsidR="00477AD7">
        <w:rPr>
          <w:rFonts w:ascii="Times New Roman" w:hAnsi="Times New Roman" w:cs="Times New Roman"/>
          <w:sz w:val="24"/>
          <w:szCs w:val="24"/>
          <w:lang w:val="mn-MN"/>
        </w:rPr>
        <w:t xml:space="preserve"> Улс</w:t>
      </w:r>
    </w:p>
    <w:p w:rsidR="000A070E" w:rsidRPr="00477AD7" w:rsidRDefault="000A070E" w:rsidP="00992B7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477AD7">
        <w:rPr>
          <w:rFonts w:ascii="Times New Roman" w:hAnsi="Times New Roman" w:cs="Times New Roman"/>
          <w:b/>
          <w:sz w:val="24"/>
          <w:szCs w:val="24"/>
          <w:lang w:val="mn-MN"/>
        </w:rPr>
        <w:t xml:space="preserve">Хувийн мэдээлэл: </w:t>
      </w:r>
    </w:p>
    <w:p w:rsidR="000A070E" w:rsidRPr="00477AD7" w:rsidRDefault="000A070E" w:rsidP="000A070E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77AD7">
        <w:rPr>
          <w:rFonts w:ascii="Times New Roman" w:hAnsi="Times New Roman" w:cs="Times New Roman"/>
          <w:b/>
          <w:sz w:val="24"/>
          <w:szCs w:val="24"/>
          <w:lang w:val="mn-MN"/>
        </w:rPr>
        <w:t>Овог</w:t>
      </w:r>
      <w:r w:rsidRPr="00477AD7">
        <w:rPr>
          <w:rFonts w:ascii="Times New Roman" w:hAnsi="Times New Roman" w:cs="Times New Roman"/>
          <w:sz w:val="24"/>
          <w:szCs w:val="24"/>
          <w:lang w:val="mn-MN"/>
        </w:rPr>
        <w:t>: Түмэн</w:t>
      </w:r>
    </w:p>
    <w:p w:rsidR="000A070E" w:rsidRPr="00477AD7" w:rsidRDefault="000A070E" w:rsidP="000A070E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77AD7">
        <w:rPr>
          <w:rFonts w:ascii="Times New Roman" w:hAnsi="Times New Roman" w:cs="Times New Roman"/>
          <w:b/>
          <w:sz w:val="24"/>
          <w:szCs w:val="24"/>
          <w:lang w:val="mn-MN"/>
        </w:rPr>
        <w:t>Нэр:</w:t>
      </w:r>
      <w:r w:rsidRPr="00477AD7">
        <w:rPr>
          <w:rFonts w:ascii="Times New Roman" w:hAnsi="Times New Roman" w:cs="Times New Roman"/>
          <w:sz w:val="24"/>
          <w:szCs w:val="24"/>
          <w:lang w:val="mn-MN"/>
        </w:rPr>
        <w:t xml:space="preserve"> Эрдэнэчимэг</w:t>
      </w:r>
    </w:p>
    <w:p w:rsidR="000A070E" w:rsidRPr="00477AD7" w:rsidRDefault="000A070E" w:rsidP="000A070E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77AD7">
        <w:rPr>
          <w:rFonts w:ascii="Times New Roman" w:hAnsi="Times New Roman" w:cs="Times New Roman"/>
          <w:b/>
          <w:sz w:val="24"/>
          <w:szCs w:val="24"/>
          <w:lang w:val="mn-MN"/>
        </w:rPr>
        <w:t>Төрсөн он, сар, өдөр:</w:t>
      </w:r>
      <w:r w:rsidRPr="00477AD7">
        <w:rPr>
          <w:rFonts w:ascii="Times New Roman" w:hAnsi="Times New Roman" w:cs="Times New Roman"/>
          <w:sz w:val="24"/>
          <w:szCs w:val="24"/>
          <w:lang w:val="mn-MN"/>
        </w:rPr>
        <w:t xml:space="preserve"> 1965.12.25 </w:t>
      </w:r>
    </w:p>
    <w:p w:rsidR="000A070E" w:rsidRPr="00477AD7" w:rsidRDefault="000A070E" w:rsidP="000A070E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77AD7">
        <w:rPr>
          <w:rFonts w:ascii="Times New Roman" w:hAnsi="Times New Roman" w:cs="Times New Roman"/>
          <w:b/>
          <w:sz w:val="24"/>
          <w:szCs w:val="24"/>
          <w:lang w:val="mn-MN"/>
        </w:rPr>
        <w:t>Хүйс:</w:t>
      </w:r>
      <w:r w:rsidRPr="00477AD7">
        <w:rPr>
          <w:rFonts w:ascii="Times New Roman" w:hAnsi="Times New Roman" w:cs="Times New Roman"/>
          <w:sz w:val="24"/>
          <w:szCs w:val="24"/>
          <w:lang w:val="mn-MN"/>
        </w:rPr>
        <w:t xml:space="preserve"> Эмэгтэй </w:t>
      </w:r>
    </w:p>
    <w:p w:rsidR="000A070E" w:rsidRPr="00477AD7" w:rsidRDefault="000A070E" w:rsidP="000A070E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77AD7">
        <w:rPr>
          <w:rFonts w:ascii="Times New Roman" w:hAnsi="Times New Roman" w:cs="Times New Roman"/>
          <w:b/>
          <w:sz w:val="24"/>
          <w:szCs w:val="24"/>
          <w:lang w:val="mn-MN"/>
        </w:rPr>
        <w:t>Гэр бүлийн байдал:</w:t>
      </w:r>
      <w:r w:rsidRPr="00477AD7">
        <w:rPr>
          <w:rFonts w:ascii="Times New Roman" w:hAnsi="Times New Roman" w:cs="Times New Roman"/>
          <w:sz w:val="24"/>
          <w:szCs w:val="24"/>
          <w:lang w:val="mn-MN"/>
        </w:rPr>
        <w:t xml:space="preserve"> Гэрлэсэн, нөхөр, хоёр хүүхэдтэй.</w:t>
      </w:r>
    </w:p>
    <w:p w:rsidR="000A070E" w:rsidRPr="00477AD7" w:rsidRDefault="000A070E" w:rsidP="000A070E">
      <w:pPr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77AD7">
        <w:rPr>
          <w:rFonts w:ascii="Times New Roman" w:hAnsi="Times New Roman" w:cs="Times New Roman"/>
          <w:b/>
          <w:sz w:val="24"/>
          <w:szCs w:val="24"/>
          <w:lang w:val="mn-MN"/>
        </w:rPr>
        <w:t>Холбоо барих утас:</w:t>
      </w:r>
      <w:r w:rsidRPr="00477AD7">
        <w:rPr>
          <w:rFonts w:ascii="Times New Roman" w:hAnsi="Times New Roman" w:cs="Times New Roman"/>
          <w:sz w:val="24"/>
          <w:szCs w:val="24"/>
          <w:lang w:val="mn-MN"/>
        </w:rPr>
        <w:t xml:space="preserve"> 91871708 </w:t>
      </w:r>
    </w:p>
    <w:p w:rsidR="000A070E" w:rsidRPr="00477AD7" w:rsidRDefault="000A070E" w:rsidP="000A070E">
      <w:pPr>
        <w:jc w:val="both"/>
        <w:rPr>
          <w:rFonts w:ascii="Times New Roman" w:hAnsi="Times New Roman" w:cs="Times New Roman"/>
          <w:sz w:val="24"/>
          <w:szCs w:val="24"/>
        </w:rPr>
      </w:pPr>
      <w:r w:rsidRPr="00477AD7">
        <w:rPr>
          <w:rFonts w:ascii="Times New Roman" w:hAnsi="Times New Roman" w:cs="Times New Roman"/>
          <w:b/>
          <w:sz w:val="24"/>
          <w:szCs w:val="24"/>
        </w:rPr>
        <w:t xml:space="preserve">E-mail </w:t>
      </w:r>
      <w:proofErr w:type="gramStart"/>
      <w:r w:rsidRPr="00477AD7">
        <w:rPr>
          <w:rFonts w:ascii="Times New Roman" w:hAnsi="Times New Roman" w:cs="Times New Roman"/>
          <w:b/>
          <w:sz w:val="24"/>
          <w:szCs w:val="24"/>
          <w:lang w:val="mn-MN"/>
        </w:rPr>
        <w:t>хаяг :</w:t>
      </w:r>
      <w:proofErr w:type="gramEnd"/>
      <w:r w:rsidRPr="00477AD7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hyperlink r:id="rId6" w:history="1">
        <w:r w:rsidRPr="00477AD7">
          <w:rPr>
            <w:rStyle w:val="Hyperlink"/>
            <w:rFonts w:ascii="Times New Roman" w:hAnsi="Times New Roman" w:cs="Times New Roman"/>
            <w:sz w:val="24"/>
            <w:szCs w:val="24"/>
          </w:rPr>
          <w:t>naran.sunny@yahoo.com</w:t>
        </w:r>
      </w:hyperlink>
      <w:r w:rsidRPr="00477A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70E" w:rsidRPr="00477AD7" w:rsidRDefault="000A070E" w:rsidP="00992B7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477AD7">
        <w:rPr>
          <w:rFonts w:ascii="Times New Roman" w:hAnsi="Times New Roman" w:cs="Times New Roman"/>
          <w:b/>
          <w:sz w:val="24"/>
          <w:szCs w:val="24"/>
          <w:lang w:val="mn-MN"/>
        </w:rPr>
        <w:t>Боловсрол</w:t>
      </w:r>
    </w:p>
    <w:tbl>
      <w:tblPr>
        <w:tblStyle w:val="TableGrid"/>
        <w:tblW w:w="9648" w:type="dxa"/>
        <w:tblLook w:val="04A0"/>
      </w:tblPr>
      <w:tblGrid>
        <w:gridCol w:w="1467"/>
        <w:gridCol w:w="3714"/>
        <w:gridCol w:w="4467"/>
      </w:tblGrid>
      <w:tr w:rsidR="000A070E" w:rsidRPr="00477AD7" w:rsidTr="00105A42">
        <w:trPr>
          <w:trHeight w:val="293"/>
        </w:trPr>
        <w:tc>
          <w:tcPr>
            <w:tcW w:w="1467" w:type="dxa"/>
          </w:tcPr>
          <w:p w:rsidR="000A070E" w:rsidRPr="00477AD7" w:rsidRDefault="000A070E" w:rsidP="00105A42">
            <w:pPr>
              <w:jc w:val="both"/>
              <w:rPr>
                <w:rFonts w:ascii="Times New Roman" w:hAnsi="Times New Roman" w:cs="Times New Roman"/>
                <w:b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b/>
                <w:szCs w:val="24"/>
                <w:lang w:val="mn-MN"/>
              </w:rPr>
              <w:t>Хэзээ</w:t>
            </w:r>
          </w:p>
        </w:tc>
        <w:tc>
          <w:tcPr>
            <w:tcW w:w="3714" w:type="dxa"/>
          </w:tcPr>
          <w:p w:rsidR="000A070E" w:rsidRPr="00477AD7" w:rsidRDefault="000A070E" w:rsidP="00105A42">
            <w:pPr>
              <w:jc w:val="both"/>
              <w:rPr>
                <w:rFonts w:ascii="Times New Roman" w:hAnsi="Times New Roman" w:cs="Times New Roman"/>
                <w:b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b/>
                <w:szCs w:val="24"/>
                <w:lang w:val="mn-MN"/>
              </w:rPr>
              <w:t>Хаана</w:t>
            </w:r>
          </w:p>
        </w:tc>
        <w:tc>
          <w:tcPr>
            <w:tcW w:w="4467" w:type="dxa"/>
          </w:tcPr>
          <w:p w:rsidR="000A070E" w:rsidRPr="00477AD7" w:rsidRDefault="000A070E" w:rsidP="00105A42">
            <w:pPr>
              <w:jc w:val="both"/>
              <w:rPr>
                <w:rFonts w:ascii="Times New Roman" w:hAnsi="Times New Roman" w:cs="Times New Roman"/>
                <w:b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b/>
                <w:szCs w:val="24"/>
                <w:lang w:val="mn-MN"/>
              </w:rPr>
              <w:t>Боловсролын зэрэг</w:t>
            </w:r>
          </w:p>
        </w:tc>
      </w:tr>
      <w:tr w:rsidR="000A070E" w:rsidRPr="00477AD7" w:rsidTr="00105A42">
        <w:trPr>
          <w:trHeight w:val="575"/>
        </w:trPr>
        <w:tc>
          <w:tcPr>
            <w:tcW w:w="1467" w:type="dxa"/>
          </w:tcPr>
          <w:p w:rsidR="000A070E" w:rsidRPr="00477AD7" w:rsidRDefault="00C9181D" w:rsidP="00F566B7">
            <w:pPr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2001-2002</w:t>
            </w:r>
          </w:p>
        </w:tc>
        <w:tc>
          <w:tcPr>
            <w:tcW w:w="3714" w:type="dxa"/>
          </w:tcPr>
          <w:p w:rsidR="000A070E" w:rsidRPr="00477AD7" w:rsidRDefault="003D6F85" w:rsidP="00105A42">
            <w:pPr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Cs w:val="24"/>
                <w:lang w:val="mn-MN"/>
              </w:rPr>
              <w:t xml:space="preserve"> Япон улс, </w:t>
            </w:r>
            <w:r>
              <w:rPr>
                <w:rFonts w:ascii="Times New Roman" w:hAnsi="Times New Roman" w:cs="Times New Roman"/>
                <w:szCs w:val="24"/>
              </w:rPr>
              <w:t>Y</w:t>
            </w:r>
            <w:r w:rsidR="00FA5C2D">
              <w:rPr>
                <w:rFonts w:ascii="Times New Roman" w:hAnsi="Times New Roman" w:cs="Times New Roman"/>
                <w:szCs w:val="24"/>
                <w:lang w:val="mn-MN"/>
              </w:rPr>
              <w:t>око</w:t>
            </w:r>
            <w:r w:rsidR="00FA5C2D">
              <w:rPr>
                <w:rFonts w:ascii="Times New Roman" w:hAnsi="Times New Roman" w:cs="Times New Roman"/>
                <w:szCs w:val="24"/>
              </w:rPr>
              <w:t>h</w:t>
            </w: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ама хотын О</w:t>
            </w:r>
            <w:r w:rsidR="00BA7888">
              <w:rPr>
                <w:rFonts w:ascii="Times New Roman" w:hAnsi="Times New Roman" w:cs="Times New Roman"/>
                <w:szCs w:val="24"/>
              </w:rPr>
              <w:t>o</w:t>
            </w: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това цэцэрлэг</w:t>
            </w:r>
          </w:p>
        </w:tc>
        <w:tc>
          <w:tcPr>
            <w:tcW w:w="4467" w:type="dxa"/>
          </w:tcPr>
          <w:p w:rsidR="000A070E" w:rsidRPr="00477AD7" w:rsidRDefault="003D6F85" w:rsidP="00105A42">
            <w:pPr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Cs w:val="24"/>
                <w:lang w:val="mn-MN"/>
              </w:rPr>
              <w:t>JICA-гийн багш бэлтгэх сургалт, солилцооны хөтөлбөр</w:t>
            </w:r>
          </w:p>
          <w:p w:rsidR="000A070E" w:rsidRPr="00477AD7" w:rsidRDefault="000A070E" w:rsidP="00105A42">
            <w:pPr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</w:p>
        </w:tc>
      </w:tr>
      <w:tr w:rsidR="000A070E" w:rsidRPr="00477AD7" w:rsidTr="00105A42">
        <w:trPr>
          <w:trHeight w:val="709"/>
        </w:trPr>
        <w:tc>
          <w:tcPr>
            <w:tcW w:w="1467" w:type="dxa"/>
          </w:tcPr>
          <w:p w:rsidR="003D6F85" w:rsidRPr="00477AD7" w:rsidRDefault="00020768" w:rsidP="00F566B7">
            <w:pPr>
              <w:rPr>
                <w:rFonts w:ascii="Times New Roman" w:hAnsi="Times New Roman" w:cs="Times New Roman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Cs w:val="24"/>
                <w:lang w:val="mn-MN"/>
              </w:rPr>
              <w:t>2002</w:t>
            </w:r>
          </w:p>
          <w:p w:rsidR="000A070E" w:rsidRPr="00477AD7" w:rsidRDefault="000A070E" w:rsidP="00105A42">
            <w:pPr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</w:p>
        </w:tc>
        <w:tc>
          <w:tcPr>
            <w:tcW w:w="3714" w:type="dxa"/>
          </w:tcPr>
          <w:p w:rsidR="000A070E" w:rsidRPr="00477AD7" w:rsidRDefault="003D6F85" w:rsidP="00105A42">
            <w:pPr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 xml:space="preserve"> МУБИС</w:t>
            </w:r>
          </w:p>
        </w:tc>
        <w:tc>
          <w:tcPr>
            <w:tcW w:w="4467" w:type="dxa"/>
          </w:tcPr>
          <w:p w:rsidR="003D6F85" w:rsidRPr="00477AD7" w:rsidRDefault="003D6F85" w:rsidP="003D6F85">
            <w:pPr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 xml:space="preserve"> Боловсролын докторант</w:t>
            </w:r>
            <w:r w:rsidR="00C6111C">
              <w:rPr>
                <w:rFonts w:ascii="Times New Roman" w:hAnsi="Times New Roman" w:cs="Times New Roman"/>
                <w:szCs w:val="24"/>
                <w:lang w:val="mn-MN"/>
              </w:rPr>
              <w:t>, судалгааны ажлын сэдэв:</w:t>
            </w:r>
            <w:r>
              <w:rPr>
                <w:rFonts w:ascii="Times New Roman" w:hAnsi="Times New Roman" w:cs="Times New Roman"/>
                <w:szCs w:val="24"/>
                <w:lang w:val="mn-MN"/>
              </w:rPr>
              <w:t xml:space="preserve"> “ Бага насны хүүхдийн эрүүл мэндийг хөгжимт гимнастикийн дасгалаар эрүүлжүүлэх боломж”</w:t>
            </w:r>
          </w:p>
          <w:p w:rsidR="000A070E" w:rsidRPr="00477AD7" w:rsidRDefault="000A070E" w:rsidP="00105A42">
            <w:pPr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</w:p>
        </w:tc>
      </w:tr>
      <w:tr w:rsidR="000A070E" w:rsidRPr="00477AD7" w:rsidTr="00A51672">
        <w:trPr>
          <w:trHeight w:val="422"/>
        </w:trPr>
        <w:tc>
          <w:tcPr>
            <w:tcW w:w="1467" w:type="dxa"/>
          </w:tcPr>
          <w:p w:rsidR="000A070E" w:rsidRPr="00477AD7" w:rsidRDefault="00A51672" w:rsidP="00105A42">
            <w:pPr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1997-1998</w:t>
            </w:r>
          </w:p>
        </w:tc>
        <w:tc>
          <w:tcPr>
            <w:tcW w:w="3714" w:type="dxa"/>
          </w:tcPr>
          <w:p w:rsidR="000A070E" w:rsidRPr="00477AD7" w:rsidRDefault="00A51672" w:rsidP="00105A42">
            <w:pPr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МУБИС</w:t>
            </w:r>
          </w:p>
        </w:tc>
        <w:tc>
          <w:tcPr>
            <w:tcW w:w="4467" w:type="dxa"/>
          </w:tcPr>
          <w:p w:rsidR="000A070E" w:rsidRPr="00477AD7" w:rsidRDefault="00A51672" w:rsidP="00105A42">
            <w:pPr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Боловсролын магистр</w:t>
            </w:r>
            <w:r w:rsidR="009E0823">
              <w:rPr>
                <w:rFonts w:ascii="Times New Roman" w:hAnsi="Times New Roman" w:cs="Times New Roman"/>
                <w:szCs w:val="24"/>
                <w:lang w:val="mn-MN"/>
              </w:rPr>
              <w:t xml:space="preserve"> “ СӨНХ – ийн бие бялдрыг хөгжүүлэх үндсэн онол, заах арга зүй”</w:t>
            </w:r>
            <w:r w:rsidR="00192534">
              <w:rPr>
                <w:rFonts w:ascii="Times New Roman" w:hAnsi="Times New Roman" w:cs="Times New Roman"/>
                <w:szCs w:val="24"/>
                <w:lang w:val="mn-MN"/>
              </w:rPr>
              <w:t xml:space="preserve"> сэдвээр хамгаалсан</w:t>
            </w:r>
          </w:p>
          <w:p w:rsidR="00A51672" w:rsidRPr="00477AD7" w:rsidRDefault="00A51672" w:rsidP="00105A42">
            <w:pPr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</w:p>
        </w:tc>
      </w:tr>
      <w:tr w:rsidR="00A51672" w:rsidRPr="00477AD7" w:rsidTr="00A51672">
        <w:trPr>
          <w:trHeight w:val="402"/>
        </w:trPr>
        <w:tc>
          <w:tcPr>
            <w:tcW w:w="1467" w:type="dxa"/>
          </w:tcPr>
          <w:p w:rsidR="00A51672" w:rsidRPr="00477AD7" w:rsidRDefault="003D6F85" w:rsidP="00A51672">
            <w:pPr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1983-1987</w:t>
            </w:r>
          </w:p>
        </w:tc>
        <w:tc>
          <w:tcPr>
            <w:tcW w:w="3714" w:type="dxa"/>
          </w:tcPr>
          <w:p w:rsidR="00A51672" w:rsidRPr="00477AD7" w:rsidRDefault="003D6F85" w:rsidP="00105A42">
            <w:pPr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 xml:space="preserve"> ЗХУ-ын Киев хотын Биеийн тамирын дээд сургууль</w:t>
            </w:r>
          </w:p>
        </w:tc>
        <w:tc>
          <w:tcPr>
            <w:tcW w:w="4467" w:type="dxa"/>
          </w:tcPr>
          <w:p w:rsidR="00A51672" w:rsidRPr="00477AD7" w:rsidRDefault="003D6F85" w:rsidP="00105A42">
            <w:pPr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 xml:space="preserve"> Бакалавр, Уран сайхны гимнастикийн дасгалжуулагч</w:t>
            </w:r>
            <w:r w:rsidR="00AA7549">
              <w:rPr>
                <w:rFonts w:ascii="Times New Roman" w:hAnsi="Times New Roman" w:cs="Times New Roman"/>
                <w:szCs w:val="24"/>
                <w:lang w:val="mn-MN"/>
              </w:rPr>
              <w:t xml:space="preserve">, биеийн тамирын </w:t>
            </w: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багш</w:t>
            </w:r>
          </w:p>
          <w:p w:rsidR="00A51672" w:rsidRPr="00477AD7" w:rsidRDefault="00A51672" w:rsidP="00105A42">
            <w:pPr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</w:p>
        </w:tc>
      </w:tr>
      <w:tr w:rsidR="00A51672" w:rsidRPr="00477AD7" w:rsidTr="00105A42">
        <w:trPr>
          <w:trHeight w:val="421"/>
        </w:trPr>
        <w:tc>
          <w:tcPr>
            <w:tcW w:w="1467" w:type="dxa"/>
          </w:tcPr>
          <w:p w:rsidR="00A51672" w:rsidRPr="00477AD7" w:rsidRDefault="00C9181D" w:rsidP="00A51672">
            <w:pPr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1973-1983</w:t>
            </w:r>
          </w:p>
        </w:tc>
        <w:tc>
          <w:tcPr>
            <w:tcW w:w="3714" w:type="dxa"/>
          </w:tcPr>
          <w:p w:rsidR="00A51672" w:rsidRPr="00477AD7" w:rsidRDefault="00C9181D" w:rsidP="009610B8">
            <w:pPr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 xml:space="preserve"> Сүхбаатар дүүргийн </w:t>
            </w:r>
            <w:r w:rsidRPr="00477AD7">
              <w:rPr>
                <w:rFonts w:ascii="Times New Roman" w:hAnsi="Times New Roman" w:cs="Times New Roman"/>
                <w:szCs w:val="24"/>
              </w:rPr>
              <w:t>2-р с</w:t>
            </w: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ургууль</w:t>
            </w:r>
          </w:p>
        </w:tc>
        <w:tc>
          <w:tcPr>
            <w:tcW w:w="4467" w:type="dxa"/>
          </w:tcPr>
          <w:p w:rsidR="00A51672" w:rsidRPr="00FE722C" w:rsidRDefault="002376A1" w:rsidP="00105A42">
            <w:pPr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Cs w:val="24"/>
                <w:lang w:val="mn-MN"/>
              </w:rPr>
              <w:t>Бүрэн дунд боловсрол</w:t>
            </w:r>
          </w:p>
        </w:tc>
      </w:tr>
    </w:tbl>
    <w:p w:rsidR="004D6724" w:rsidRDefault="00A51672" w:rsidP="00A51672">
      <w:pPr>
        <w:tabs>
          <w:tab w:val="left" w:pos="2861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77AD7">
        <w:rPr>
          <w:rFonts w:ascii="Times New Roman" w:hAnsi="Times New Roman" w:cs="Times New Roman"/>
          <w:sz w:val="24"/>
          <w:szCs w:val="24"/>
          <w:lang w:val="mn-MN"/>
        </w:rPr>
        <w:tab/>
      </w:r>
    </w:p>
    <w:p w:rsidR="00D876BB" w:rsidRDefault="00D876BB" w:rsidP="00A51672">
      <w:pPr>
        <w:tabs>
          <w:tab w:val="left" w:pos="2861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D876BB" w:rsidRPr="00477AD7" w:rsidRDefault="00D876BB" w:rsidP="00A51672">
      <w:pPr>
        <w:tabs>
          <w:tab w:val="left" w:pos="2861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5A4A79" w:rsidRPr="00477AD7" w:rsidRDefault="008F4F70" w:rsidP="00992B7C">
      <w:pPr>
        <w:pStyle w:val="ListParagraph"/>
        <w:numPr>
          <w:ilvl w:val="0"/>
          <w:numId w:val="4"/>
        </w:numPr>
        <w:tabs>
          <w:tab w:val="left" w:pos="2861"/>
        </w:tabs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lastRenderedPageBreak/>
        <w:t>Ажлын туршлага</w:t>
      </w:r>
      <w:r w:rsidR="005A4A79" w:rsidRPr="00477AD7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458"/>
        <w:gridCol w:w="3780"/>
        <w:gridCol w:w="4338"/>
      </w:tblGrid>
      <w:tr w:rsidR="00477AD7" w:rsidRPr="00477AD7" w:rsidTr="005A4A79">
        <w:tc>
          <w:tcPr>
            <w:tcW w:w="1458" w:type="dxa"/>
          </w:tcPr>
          <w:p w:rsidR="00477AD7" w:rsidRPr="00477AD7" w:rsidRDefault="00477AD7" w:rsidP="00A51672">
            <w:pPr>
              <w:tabs>
                <w:tab w:val="left" w:pos="2861"/>
              </w:tabs>
              <w:jc w:val="both"/>
              <w:rPr>
                <w:rFonts w:ascii="Times New Roman" w:hAnsi="Times New Roman" w:cs="Times New Roman"/>
                <w:b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b/>
                <w:szCs w:val="24"/>
                <w:lang w:val="mn-MN"/>
              </w:rPr>
              <w:t>Он</w:t>
            </w:r>
          </w:p>
        </w:tc>
        <w:tc>
          <w:tcPr>
            <w:tcW w:w="3780" w:type="dxa"/>
          </w:tcPr>
          <w:p w:rsidR="00477AD7" w:rsidRPr="00477AD7" w:rsidRDefault="00477AD7" w:rsidP="005A4A79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b/>
                <w:szCs w:val="24"/>
                <w:lang w:val="mn-MN"/>
              </w:rPr>
              <w:t>Хаана</w:t>
            </w:r>
          </w:p>
        </w:tc>
        <w:tc>
          <w:tcPr>
            <w:tcW w:w="4338" w:type="dxa"/>
          </w:tcPr>
          <w:p w:rsidR="00477AD7" w:rsidRPr="00477AD7" w:rsidRDefault="00477AD7" w:rsidP="005A4A79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b/>
                <w:szCs w:val="24"/>
                <w:lang w:val="mn-MN"/>
              </w:rPr>
              <w:t>Албан тушаал</w:t>
            </w:r>
          </w:p>
        </w:tc>
      </w:tr>
      <w:tr w:rsidR="005A4A79" w:rsidRPr="00477AD7" w:rsidTr="005A4A79">
        <w:tc>
          <w:tcPr>
            <w:tcW w:w="1458" w:type="dxa"/>
          </w:tcPr>
          <w:p w:rsidR="005A4A79" w:rsidRPr="00477AD7" w:rsidRDefault="00925DDA" w:rsidP="00A51672">
            <w:pPr>
              <w:tabs>
                <w:tab w:val="left" w:pos="2861"/>
              </w:tabs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1988- одоог хүртэл</w:t>
            </w:r>
          </w:p>
        </w:tc>
        <w:tc>
          <w:tcPr>
            <w:tcW w:w="3780" w:type="dxa"/>
          </w:tcPr>
          <w:p w:rsidR="005A4A79" w:rsidRPr="00477AD7" w:rsidRDefault="00E37F2B" w:rsidP="00E37F2B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МУБИС- СӨБС</w:t>
            </w:r>
            <w:r>
              <w:rPr>
                <w:rFonts w:ascii="Times New Roman" w:hAnsi="Times New Roman" w:cs="Times New Roman"/>
                <w:szCs w:val="24"/>
                <w:lang w:val="mn-MN"/>
              </w:rPr>
              <w:t xml:space="preserve"> </w:t>
            </w:r>
          </w:p>
        </w:tc>
        <w:tc>
          <w:tcPr>
            <w:tcW w:w="4338" w:type="dxa"/>
          </w:tcPr>
          <w:p w:rsidR="005A4A79" w:rsidRPr="00477AD7" w:rsidRDefault="002F1D69" w:rsidP="00EF5068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Cs w:val="24"/>
                <w:lang w:val="mn-MN"/>
              </w:rPr>
              <w:t>Урлаг спортын тэнхэмийн “</w:t>
            </w:r>
            <w:r w:rsidR="00EF5068" w:rsidRPr="00477AD7">
              <w:rPr>
                <w:rFonts w:ascii="Times New Roman" w:hAnsi="Times New Roman" w:cs="Times New Roman"/>
                <w:szCs w:val="24"/>
                <w:lang w:val="mn-MN"/>
              </w:rPr>
              <w:t>Бага насны хүүхдийн бие бялдрыг хөгжүүлэх арга зүй</w:t>
            </w:r>
            <w:r>
              <w:rPr>
                <w:rFonts w:ascii="Times New Roman" w:hAnsi="Times New Roman" w:cs="Times New Roman"/>
                <w:szCs w:val="24"/>
                <w:lang w:val="mn-MN"/>
              </w:rPr>
              <w:t>”</w:t>
            </w:r>
            <w:r w:rsidR="00EF5068" w:rsidRPr="00477AD7">
              <w:rPr>
                <w:rFonts w:ascii="Times New Roman" w:hAnsi="Times New Roman" w:cs="Times New Roman"/>
                <w:szCs w:val="24"/>
                <w:lang w:val="mn-MN"/>
              </w:rPr>
              <w:t xml:space="preserve"> хичээлийн багш, ахлах багш </w:t>
            </w:r>
          </w:p>
        </w:tc>
      </w:tr>
      <w:tr w:rsidR="005A4A79" w:rsidRPr="00477AD7" w:rsidTr="005A4A79">
        <w:tc>
          <w:tcPr>
            <w:tcW w:w="1458" w:type="dxa"/>
          </w:tcPr>
          <w:p w:rsidR="005A4A79" w:rsidRPr="00477AD7" w:rsidRDefault="00925DDA" w:rsidP="00A51672">
            <w:pPr>
              <w:tabs>
                <w:tab w:val="left" w:pos="2861"/>
              </w:tabs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1987-1988</w:t>
            </w:r>
          </w:p>
        </w:tc>
        <w:tc>
          <w:tcPr>
            <w:tcW w:w="3780" w:type="dxa"/>
          </w:tcPr>
          <w:p w:rsidR="005A4A79" w:rsidRPr="00477AD7" w:rsidRDefault="00E37F2B" w:rsidP="005A4A79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Cs w:val="24"/>
                <w:lang w:val="mn-MN"/>
              </w:rPr>
              <w:t xml:space="preserve"> Биеийн тамир,</w:t>
            </w: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 xml:space="preserve"> спортын хөдөлмөр нийгэмлэг</w:t>
            </w:r>
          </w:p>
        </w:tc>
        <w:tc>
          <w:tcPr>
            <w:tcW w:w="4338" w:type="dxa"/>
          </w:tcPr>
          <w:p w:rsidR="005A4A79" w:rsidRPr="00477AD7" w:rsidRDefault="00EF5068" w:rsidP="00EF5068">
            <w:pPr>
              <w:tabs>
                <w:tab w:val="left" w:pos="2861"/>
              </w:tabs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 xml:space="preserve"> Уран сай</w:t>
            </w:r>
            <w:r>
              <w:rPr>
                <w:rFonts w:ascii="Times New Roman" w:hAnsi="Times New Roman" w:cs="Times New Roman"/>
                <w:szCs w:val="24"/>
                <w:lang w:val="mn-MN"/>
              </w:rPr>
              <w:t xml:space="preserve">хны гимнастикийн дасгалжуулагч </w:t>
            </w: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багш</w:t>
            </w:r>
          </w:p>
        </w:tc>
      </w:tr>
    </w:tbl>
    <w:p w:rsidR="005A4A79" w:rsidRPr="00477AD7" w:rsidRDefault="005A4A79" w:rsidP="00A51672">
      <w:pPr>
        <w:tabs>
          <w:tab w:val="left" w:pos="2861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A51672" w:rsidRPr="00477AD7" w:rsidRDefault="00A51672" w:rsidP="00992B7C">
      <w:pPr>
        <w:pStyle w:val="ListParagraph"/>
        <w:numPr>
          <w:ilvl w:val="0"/>
          <w:numId w:val="4"/>
        </w:numPr>
        <w:tabs>
          <w:tab w:val="left" w:pos="2861"/>
        </w:tabs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477AD7">
        <w:rPr>
          <w:rFonts w:ascii="Times New Roman" w:hAnsi="Times New Roman" w:cs="Times New Roman"/>
          <w:b/>
          <w:sz w:val="24"/>
          <w:szCs w:val="24"/>
          <w:lang w:val="mn-MN"/>
        </w:rPr>
        <w:t>Эрдмийн бүтээл</w:t>
      </w:r>
    </w:p>
    <w:tbl>
      <w:tblPr>
        <w:tblStyle w:val="TableGrid"/>
        <w:tblW w:w="0" w:type="auto"/>
        <w:tblLook w:val="04A0"/>
      </w:tblPr>
      <w:tblGrid>
        <w:gridCol w:w="1458"/>
        <w:gridCol w:w="3780"/>
        <w:gridCol w:w="4338"/>
      </w:tblGrid>
      <w:tr w:rsidR="00A51672" w:rsidRPr="00477AD7" w:rsidTr="00A51672">
        <w:tc>
          <w:tcPr>
            <w:tcW w:w="1458" w:type="dxa"/>
          </w:tcPr>
          <w:p w:rsidR="00A51672" w:rsidRPr="00477AD7" w:rsidRDefault="004D6724" w:rsidP="004D6724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b/>
                <w:szCs w:val="24"/>
                <w:lang w:val="mn-MN"/>
              </w:rPr>
              <w:t>Он</w:t>
            </w:r>
          </w:p>
          <w:p w:rsidR="00A51672" w:rsidRPr="00477AD7" w:rsidRDefault="00A51672" w:rsidP="00A51672">
            <w:pPr>
              <w:tabs>
                <w:tab w:val="left" w:pos="2861"/>
              </w:tabs>
              <w:jc w:val="both"/>
              <w:rPr>
                <w:rFonts w:ascii="Times New Roman" w:hAnsi="Times New Roman" w:cs="Times New Roman"/>
                <w:b/>
                <w:szCs w:val="24"/>
                <w:lang w:val="mn-MN"/>
              </w:rPr>
            </w:pPr>
          </w:p>
        </w:tc>
        <w:tc>
          <w:tcPr>
            <w:tcW w:w="3780" w:type="dxa"/>
          </w:tcPr>
          <w:p w:rsidR="00A51672" w:rsidRPr="00477AD7" w:rsidRDefault="004D6724" w:rsidP="004D6724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b/>
                <w:szCs w:val="24"/>
                <w:lang w:val="mn-MN"/>
              </w:rPr>
              <w:t>Бүтээлийн нэр</w:t>
            </w:r>
          </w:p>
        </w:tc>
        <w:tc>
          <w:tcPr>
            <w:tcW w:w="4338" w:type="dxa"/>
          </w:tcPr>
          <w:p w:rsidR="00A51672" w:rsidRPr="00477AD7" w:rsidRDefault="004D6724" w:rsidP="004D6724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b/>
                <w:szCs w:val="24"/>
                <w:lang w:val="mn-MN"/>
              </w:rPr>
              <w:t>Тайлбар</w:t>
            </w:r>
          </w:p>
        </w:tc>
      </w:tr>
      <w:tr w:rsidR="00A51672" w:rsidRPr="00477AD7" w:rsidTr="00A51672">
        <w:tc>
          <w:tcPr>
            <w:tcW w:w="1458" w:type="dxa"/>
          </w:tcPr>
          <w:p w:rsidR="00A51672" w:rsidRPr="00477AD7" w:rsidRDefault="00A059EE" w:rsidP="00A059EE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2011</w:t>
            </w:r>
          </w:p>
        </w:tc>
        <w:tc>
          <w:tcPr>
            <w:tcW w:w="3780" w:type="dxa"/>
          </w:tcPr>
          <w:p w:rsidR="00A51672" w:rsidRPr="00477AD7" w:rsidRDefault="00A51672" w:rsidP="00A059EE">
            <w:pPr>
              <w:tabs>
                <w:tab w:val="left" w:pos="2861"/>
              </w:tabs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 xml:space="preserve">    </w:t>
            </w:r>
            <w:r w:rsidR="00A059EE" w:rsidRPr="00477AD7">
              <w:rPr>
                <w:rFonts w:ascii="Times New Roman" w:hAnsi="Times New Roman" w:cs="Times New Roman"/>
                <w:szCs w:val="24"/>
                <w:lang w:val="mn-MN"/>
              </w:rPr>
              <w:t xml:space="preserve"> Бэлтгэл бүлгийн хүүхдэд зориулсан нэгж хичээлийн боловсруулалт     </w:t>
            </w:r>
          </w:p>
        </w:tc>
        <w:tc>
          <w:tcPr>
            <w:tcW w:w="4338" w:type="dxa"/>
          </w:tcPr>
          <w:p w:rsidR="00A51672" w:rsidRPr="00477AD7" w:rsidRDefault="00A059EE" w:rsidP="004D6724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 xml:space="preserve">Гарын авлага, хамтын бүтээл </w:t>
            </w:r>
            <w:r w:rsidR="00A51672" w:rsidRPr="00477AD7">
              <w:rPr>
                <w:rFonts w:ascii="Times New Roman" w:hAnsi="Times New Roman" w:cs="Times New Roman"/>
                <w:szCs w:val="24"/>
                <w:lang w:val="mn-MN"/>
              </w:rPr>
              <w:t>Цэцэ</w:t>
            </w:r>
            <w:r w:rsidR="00615FD8">
              <w:rPr>
                <w:rFonts w:ascii="Times New Roman" w:hAnsi="Times New Roman" w:cs="Times New Roman"/>
                <w:szCs w:val="24"/>
                <w:lang w:val="mn-MN"/>
              </w:rPr>
              <w:t>рлэгийн багш,арга зүйч оюутан</w:t>
            </w:r>
            <w:r w:rsidR="00A51672" w:rsidRPr="00477AD7">
              <w:rPr>
                <w:rFonts w:ascii="Times New Roman" w:hAnsi="Times New Roman" w:cs="Times New Roman"/>
                <w:szCs w:val="24"/>
                <w:lang w:val="mn-MN"/>
              </w:rPr>
              <w:t>д зориулсан гарын авлага</w:t>
            </w:r>
          </w:p>
          <w:p w:rsidR="004D6724" w:rsidRPr="00477AD7" w:rsidRDefault="004D6724" w:rsidP="004D6724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51672" w:rsidRPr="00477AD7" w:rsidTr="004D6724">
        <w:trPr>
          <w:trHeight w:val="1034"/>
        </w:trPr>
        <w:tc>
          <w:tcPr>
            <w:tcW w:w="1458" w:type="dxa"/>
          </w:tcPr>
          <w:p w:rsidR="00A51672" w:rsidRPr="00477AD7" w:rsidRDefault="00D52825" w:rsidP="004D6724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2009-2011</w:t>
            </w:r>
          </w:p>
        </w:tc>
        <w:tc>
          <w:tcPr>
            <w:tcW w:w="3780" w:type="dxa"/>
          </w:tcPr>
          <w:p w:rsidR="00A51672" w:rsidRPr="00477AD7" w:rsidRDefault="00D52825" w:rsidP="00A51672">
            <w:pPr>
              <w:tabs>
                <w:tab w:val="left" w:pos="2861"/>
              </w:tabs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 xml:space="preserve"> “Би өөрөө” сэтгүүлийн хөгжилтэй гимнастик булан</w:t>
            </w:r>
          </w:p>
        </w:tc>
        <w:tc>
          <w:tcPr>
            <w:tcW w:w="4338" w:type="dxa"/>
          </w:tcPr>
          <w:p w:rsidR="004D6724" w:rsidRPr="00D52825" w:rsidRDefault="00907C9A" w:rsidP="00D52825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Cs w:val="24"/>
                <w:lang w:val="mn-MN"/>
              </w:rPr>
              <w:t xml:space="preserve"> Бага насны хүүхд</w:t>
            </w:r>
            <w:r w:rsidR="00D52825" w:rsidRPr="00477AD7">
              <w:rPr>
                <w:rFonts w:ascii="Times New Roman" w:hAnsi="Times New Roman" w:cs="Times New Roman"/>
                <w:szCs w:val="24"/>
                <w:lang w:val="mn-MN"/>
              </w:rPr>
              <w:t>эд зориулсан дасгал, хичээл</w:t>
            </w:r>
          </w:p>
        </w:tc>
      </w:tr>
      <w:tr w:rsidR="00634A64" w:rsidRPr="00477AD7" w:rsidTr="00A51672">
        <w:tc>
          <w:tcPr>
            <w:tcW w:w="1458" w:type="dxa"/>
          </w:tcPr>
          <w:p w:rsidR="00634A64" w:rsidRPr="00477AD7" w:rsidRDefault="00634A64" w:rsidP="00E01881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2011</w:t>
            </w:r>
          </w:p>
        </w:tc>
        <w:tc>
          <w:tcPr>
            <w:tcW w:w="3780" w:type="dxa"/>
          </w:tcPr>
          <w:p w:rsidR="00634A64" w:rsidRPr="00477AD7" w:rsidRDefault="00634A64" w:rsidP="00E01881">
            <w:pPr>
              <w:tabs>
                <w:tab w:val="left" w:pos="2861"/>
              </w:tabs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“Бага насны хүүхдийн алжаал тайлах дасгал”</w:t>
            </w:r>
          </w:p>
        </w:tc>
        <w:tc>
          <w:tcPr>
            <w:tcW w:w="4338" w:type="dxa"/>
          </w:tcPr>
          <w:p w:rsidR="00634A64" w:rsidRPr="00477AD7" w:rsidRDefault="008431AD" w:rsidP="00E01881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Cs w:val="24"/>
                <w:lang w:val="mn-MN"/>
              </w:rPr>
              <w:t>Оюут</w:t>
            </w:r>
            <w:r w:rsidR="00634A64" w:rsidRPr="00477AD7">
              <w:rPr>
                <w:rFonts w:ascii="Times New Roman" w:hAnsi="Times New Roman" w:cs="Times New Roman"/>
                <w:szCs w:val="24"/>
                <w:lang w:val="mn-MN"/>
              </w:rPr>
              <w:t>а</w:t>
            </w:r>
            <w:r>
              <w:rPr>
                <w:rFonts w:ascii="Times New Roman" w:hAnsi="Times New Roman" w:cs="Times New Roman"/>
                <w:szCs w:val="24"/>
                <w:lang w:val="mn-MN"/>
              </w:rPr>
              <w:t>н</w:t>
            </w:r>
            <w:r w:rsidR="00634A64" w:rsidRPr="00477AD7">
              <w:rPr>
                <w:rFonts w:ascii="Times New Roman" w:hAnsi="Times New Roman" w:cs="Times New Roman"/>
                <w:szCs w:val="24"/>
                <w:lang w:val="mn-MN"/>
              </w:rPr>
              <w:t>д зориулсан гарын авлага</w:t>
            </w:r>
          </w:p>
          <w:p w:rsidR="00634A64" w:rsidRPr="00477AD7" w:rsidRDefault="00634A64" w:rsidP="00E01881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</w:rPr>
              <w:t>JICA</w:t>
            </w: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 xml:space="preserve">-н сайн дурын ажилтан, мэргэжилтэн </w:t>
            </w:r>
            <w:r w:rsidR="00C45170">
              <w:rPr>
                <w:rFonts w:ascii="Times New Roman" w:hAnsi="Times New Roman" w:cs="Times New Roman"/>
                <w:szCs w:val="24"/>
                <w:lang w:val="mn-MN"/>
              </w:rPr>
              <w:t xml:space="preserve">Мураками </w:t>
            </w: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 xml:space="preserve">Хиромитой хамтран гаргасан </w:t>
            </w:r>
            <w:r w:rsidR="009B6EF5">
              <w:rPr>
                <w:rFonts w:ascii="Times New Roman" w:hAnsi="Times New Roman" w:cs="Times New Roman"/>
                <w:szCs w:val="24"/>
              </w:rPr>
              <w:t xml:space="preserve">VCD </w:t>
            </w: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гарын авлага</w:t>
            </w:r>
          </w:p>
        </w:tc>
      </w:tr>
      <w:tr w:rsidR="00634A64" w:rsidRPr="00477AD7" w:rsidTr="00A51672">
        <w:tc>
          <w:tcPr>
            <w:tcW w:w="1458" w:type="dxa"/>
          </w:tcPr>
          <w:p w:rsidR="00634A64" w:rsidRPr="00477AD7" w:rsidRDefault="00634A64" w:rsidP="004D6724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2010</w:t>
            </w:r>
          </w:p>
        </w:tc>
        <w:tc>
          <w:tcPr>
            <w:tcW w:w="3780" w:type="dxa"/>
          </w:tcPr>
          <w:p w:rsidR="00634A64" w:rsidRPr="00477AD7" w:rsidRDefault="00634A64" w:rsidP="00A51672">
            <w:pPr>
              <w:tabs>
                <w:tab w:val="left" w:pos="2861"/>
              </w:tabs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“Бага насны хүүхдэд биеийн тамирын хичээл заах арга зүй”</w:t>
            </w:r>
          </w:p>
        </w:tc>
        <w:tc>
          <w:tcPr>
            <w:tcW w:w="4338" w:type="dxa"/>
          </w:tcPr>
          <w:p w:rsidR="00634A64" w:rsidRPr="00477AD7" w:rsidRDefault="00634A64" w:rsidP="00A51672">
            <w:pPr>
              <w:tabs>
                <w:tab w:val="left" w:pos="2861"/>
              </w:tabs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Цэцэрлэгийн багш,</w:t>
            </w:r>
            <w:r w:rsidR="00E516FD">
              <w:rPr>
                <w:rFonts w:ascii="Times New Roman" w:hAnsi="Times New Roman" w:cs="Times New Roman"/>
                <w:szCs w:val="24"/>
                <w:lang w:val="mn-MN"/>
              </w:rPr>
              <w:t xml:space="preserve"> </w:t>
            </w: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арга зүйч</w:t>
            </w:r>
            <w:r w:rsidR="00E516FD">
              <w:rPr>
                <w:rFonts w:ascii="Times New Roman" w:hAnsi="Times New Roman" w:cs="Times New Roman"/>
                <w:szCs w:val="24"/>
                <w:lang w:val="mn-MN"/>
              </w:rPr>
              <w:t>,</w:t>
            </w: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 xml:space="preserve"> оюут</w:t>
            </w:r>
            <w:r w:rsidR="00A77A1D">
              <w:rPr>
                <w:rFonts w:ascii="Times New Roman" w:hAnsi="Times New Roman" w:cs="Times New Roman"/>
                <w:szCs w:val="24"/>
                <w:lang w:val="mn-MN"/>
              </w:rPr>
              <w:t>ан</w:t>
            </w: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д зориулсан сурах бичиг</w:t>
            </w:r>
          </w:p>
          <w:p w:rsidR="00634A64" w:rsidRPr="00477AD7" w:rsidRDefault="00634A64" w:rsidP="00A51672">
            <w:pPr>
              <w:tabs>
                <w:tab w:val="left" w:pos="2861"/>
              </w:tabs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</w:p>
        </w:tc>
      </w:tr>
      <w:tr w:rsidR="00634A64" w:rsidRPr="00477AD7" w:rsidTr="00A51672">
        <w:tc>
          <w:tcPr>
            <w:tcW w:w="1458" w:type="dxa"/>
          </w:tcPr>
          <w:p w:rsidR="00634A64" w:rsidRPr="00477AD7" w:rsidRDefault="00634A64" w:rsidP="004D6724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2010</w:t>
            </w:r>
          </w:p>
        </w:tc>
        <w:tc>
          <w:tcPr>
            <w:tcW w:w="3780" w:type="dxa"/>
          </w:tcPr>
          <w:p w:rsidR="00634A64" w:rsidRPr="00477AD7" w:rsidRDefault="00634A64" w:rsidP="00A51672">
            <w:pPr>
              <w:tabs>
                <w:tab w:val="left" w:pos="2861"/>
              </w:tabs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“Аэробик гимнастик”</w:t>
            </w:r>
          </w:p>
        </w:tc>
        <w:tc>
          <w:tcPr>
            <w:tcW w:w="4338" w:type="dxa"/>
          </w:tcPr>
          <w:p w:rsidR="00634A64" w:rsidRPr="00477AD7" w:rsidRDefault="00661065" w:rsidP="004D6724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Cs w:val="24"/>
                <w:lang w:val="mn-MN"/>
              </w:rPr>
              <w:t>Оюут</w:t>
            </w:r>
            <w:r w:rsidR="00634A64" w:rsidRPr="00477AD7">
              <w:rPr>
                <w:rFonts w:ascii="Times New Roman" w:hAnsi="Times New Roman" w:cs="Times New Roman"/>
                <w:szCs w:val="24"/>
                <w:lang w:val="mn-MN"/>
              </w:rPr>
              <w:t>а</w:t>
            </w:r>
            <w:r>
              <w:rPr>
                <w:rFonts w:ascii="Times New Roman" w:hAnsi="Times New Roman" w:cs="Times New Roman"/>
                <w:szCs w:val="24"/>
                <w:lang w:val="mn-MN"/>
              </w:rPr>
              <w:t>н</w:t>
            </w:r>
            <w:r w:rsidR="00634A64" w:rsidRPr="00477AD7">
              <w:rPr>
                <w:rFonts w:ascii="Times New Roman" w:hAnsi="Times New Roman" w:cs="Times New Roman"/>
                <w:szCs w:val="24"/>
                <w:lang w:val="mn-MN"/>
              </w:rPr>
              <w:t>д зориулсан гарын авлага</w:t>
            </w:r>
          </w:p>
          <w:p w:rsidR="00634A64" w:rsidRPr="00477AD7" w:rsidRDefault="00634A64" w:rsidP="00A51672">
            <w:pPr>
              <w:tabs>
                <w:tab w:val="left" w:pos="2861"/>
              </w:tabs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</w:p>
        </w:tc>
      </w:tr>
      <w:tr w:rsidR="00634A64" w:rsidRPr="00477AD7" w:rsidTr="00A51672">
        <w:tc>
          <w:tcPr>
            <w:tcW w:w="1458" w:type="dxa"/>
          </w:tcPr>
          <w:p w:rsidR="00634A64" w:rsidRPr="00477AD7" w:rsidRDefault="00634A64" w:rsidP="004D6724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2010</w:t>
            </w:r>
          </w:p>
        </w:tc>
        <w:tc>
          <w:tcPr>
            <w:tcW w:w="3780" w:type="dxa"/>
          </w:tcPr>
          <w:p w:rsidR="00634A64" w:rsidRPr="00477AD7" w:rsidRDefault="00634A64" w:rsidP="00A51672">
            <w:pPr>
              <w:tabs>
                <w:tab w:val="left" w:pos="2861"/>
              </w:tabs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“ Бага насны хүүхдийн хөгжимт гимнастик”</w:t>
            </w:r>
          </w:p>
        </w:tc>
        <w:tc>
          <w:tcPr>
            <w:tcW w:w="4338" w:type="dxa"/>
          </w:tcPr>
          <w:p w:rsidR="00634A64" w:rsidRPr="00477AD7" w:rsidRDefault="00634A64" w:rsidP="004D6724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</w:rPr>
              <w:t>VCD</w:t>
            </w: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,</w:t>
            </w:r>
            <w:r w:rsidRPr="00477AD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видео хичээл</w:t>
            </w:r>
          </w:p>
        </w:tc>
      </w:tr>
      <w:tr w:rsidR="0010667F" w:rsidRPr="00477AD7" w:rsidTr="00A51672">
        <w:tc>
          <w:tcPr>
            <w:tcW w:w="1458" w:type="dxa"/>
          </w:tcPr>
          <w:p w:rsidR="0010667F" w:rsidRPr="00477AD7" w:rsidRDefault="0010667F" w:rsidP="00E01881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2006</w:t>
            </w:r>
          </w:p>
        </w:tc>
        <w:tc>
          <w:tcPr>
            <w:tcW w:w="3780" w:type="dxa"/>
          </w:tcPr>
          <w:p w:rsidR="0010667F" w:rsidRPr="00477AD7" w:rsidRDefault="0010667F" w:rsidP="00E01881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“Цэцэрлэгийн хүүхдийн хөгжимт гимнастик”</w:t>
            </w:r>
          </w:p>
        </w:tc>
        <w:tc>
          <w:tcPr>
            <w:tcW w:w="4338" w:type="dxa"/>
          </w:tcPr>
          <w:p w:rsidR="0010667F" w:rsidRPr="00477AD7" w:rsidRDefault="0010667F" w:rsidP="00E01881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</w:rPr>
              <w:t>VCD</w:t>
            </w: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,видео хичээл</w:t>
            </w:r>
          </w:p>
        </w:tc>
      </w:tr>
      <w:tr w:rsidR="0010667F" w:rsidRPr="00477AD7" w:rsidTr="00A51672">
        <w:tc>
          <w:tcPr>
            <w:tcW w:w="1458" w:type="dxa"/>
          </w:tcPr>
          <w:p w:rsidR="0010667F" w:rsidRPr="00477AD7" w:rsidRDefault="0010667F" w:rsidP="00E01881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2006</w:t>
            </w:r>
          </w:p>
        </w:tc>
        <w:tc>
          <w:tcPr>
            <w:tcW w:w="3780" w:type="dxa"/>
          </w:tcPr>
          <w:p w:rsidR="0010667F" w:rsidRPr="00477AD7" w:rsidRDefault="0010667F" w:rsidP="00E01881">
            <w:pPr>
              <w:tabs>
                <w:tab w:val="left" w:pos="2861"/>
              </w:tabs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“Цэцэрлэгийн хүүхдийн хөгжимт гимнастик”</w:t>
            </w:r>
          </w:p>
        </w:tc>
        <w:tc>
          <w:tcPr>
            <w:tcW w:w="4338" w:type="dxa"/>
          </w:tcPr>
          <w:p w:rsidR="0010667F" w:rsidRPr="00477AD7" w:rsidRDefault="0010667F" w:rsidP="00E01881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Цэцэ</w:t>
            </w:r>
            <w:r w:rsidR="00661065">
              <w:rPr>
                <w:rFonts w:ascii="Times New Roman" w:hAnsi="Times New Roman" w:cs="Times New Roman"/>
                <w:szCs w:val="24"/>
                <w:lang w:val="mn-MN"/>
              </w:rPr>
              <w:t>рлэгийн багш,арга зүйч оюутан</w:t>
            </w: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д зориулсан гарын авлага</w:t>
            </w:r>
          </w:p>
          <w:p w:rsidR="0010667F" w:rsidRPr="00477AD7" w:rsidRDefault="0010667F" w:rsidP="00E01881">
            <w:pPr>
              <w:tabs>
                <w:tab w:val="left" w:pos="2861"/>
              </w:tabs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</w:p>
        </w:tc>
      </w:tr>
      <w:tr w:rsidR="0010667F" w:rsidRPr="00477AD7" w:rsidTr="00A51672">
        <w:tc>
          <w:tcPr>
            <w:tcW w:w="1458" w:type="dxa"/>
          </w:tcPr>
          <w:p w:rsidR="0010667F" w:rsidRPr="00477AD7" w:rsidRDefault="0010667F" w:rsidP="004D6724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200</w:t>
            </w:r>
            <w:r w:rsidR="00B043AC">
              <w:rPr>
                <w:rFonts w:ascii="Times New Roman" w:hAnsi="Times New Roman" w:cs="Times New Roman"/>
                <w:szCs w:val="24"/>
                <w:lang w:val="mn-MN"/>
              </w:rPr>
              <w:t>5</w:t>
            </w:r>
          </w:p>
        </w:tc>
        <w:tc>
          <w:tcPr>
            <w:tcW w:w="3780" w:type="dxa"/>
          </w:tcPr>
          <w:p w:rsidR="0010667F" w:rsidRPr="00477AD7" w:rsidRDefault="0010667F" w:rsidP="00C16FFB">
            <w:pPr>
              <w:tabs>
                <w:tab w:val="left" w:pos="2861"/>
              </w:tabs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“</w:t>
            </w:r>
            <w:r w:rsidR="00C16FFB">
              <w:rPr>
                <w:rFonts w:ascii="Times New Roman" w:hAnsi="Times New Roman" w:cs="Times New Roman"/>
                <w:szCs w:val="24"/>
                <w:lang w:val="mn-MN"/>
              </w:rPr>
              <w:t>Х</w:t>
            </w: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үүхд</w:t>
            </w:r>
            <w:r w:rsidR="00C16FFB">
              <w:rPr>
                <w:rFonts w:ascii="Times New Roman" w:hAnsi="Times New Roman" w:cs="Times New Roman"/>
                <w:szCs w:val="24"/>
                <w:lang w:val="mn-MN"/>
              </w:rPr>
              <w:t>эд сургуулийн өмнөх боловсрол эзэмшүүлэх цогц үйлчилгээ</w:t>
            </w: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”</w:t>
            </w:r>
          </w:p>
        </w:tc>
        <w:tc>
          <w:tcPr>
            <w:tcW w:w="4338" w:type="dxa"/>
          </w:tcPr>
          <w:p w:rsidR="0010667F" w:rsidRPr="00477AD7" w:rsidRDefault="0010667F" w:rsidP="00D52825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 xml:space="preserve">Цэцэрлэгийн </w:t>
            </w:r>
            <w:r w:rsidR="007A6A11">
              <w:rPr>
                <w:rFonts w:ascii="Times New Roman" w:hAnsi="Times New Roman" w:cs="Times New Roman"/>
                <w:szCs w:val="24"/>
                <w:lang w:val="mn-MN"/>
              </w:rPr>
              <w:t>багш,арга зүйч оюут</w:t>
            </w: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а</w:t>
            </w:r>
            <w:r w:rsidR="007A6A11">
              <w:rPr>
                <w:rFonts w:ascii="Times New Roman" w:hAnsi="Times New Roman" w:cs="Times New Roman"/>
                <w:szCs w:val="24"/>
                <w:lang w:val="mn-MN"/>
              </w:rPr>
              <w:t>н</w:t>
            </w: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д зориулсан гарын авлага</w:t>
            </w:r>
          </w:p>
          <w:p w:rsidR="0010667F" w:rsidRPr="00477AD7" w:rsidRDefault="0010667F" w:rsidP="00D52825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</w:rPr>
              <w:t>(</w:t>
            </w:r>
            <w:r w:rsidR="00A318A3">
              <w:rPr>
                <w:rFonts w:ascii="Times New Roman" w:hAnsi="Times New Roman" w:cs="Times New Roman"/>
                <w:szCs w:val="24"/>
                <w:lang w:val="mn-MN"/>
              </w:rPr>
              <w:t>Ж.Батдэлгэр, О.Болор, Ц</w:t>
            </w: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.Байгаль нартай хамтран гаргасан</w:t>
            </w:r>
            <w:r w:rsidRPr="00477AD7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10667F" w:rsidRPr="00477AD7" w:rsidTr="00A51672">
        <w:tc>
          <w:tcPr>
            <w:tcW w:w="1458" w:type="dxa"/>
          </w:tcPr>
          <w:p w:rsidR="0010667F" w:rsidRPr="00477AD7" w:rsidRDefault="0010667F" w:rsidP="004D6724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2002</w:t>
            </w:r>
          </w:p>
        </w:tc>
        <w:tc>
          <w:tcPr>
            <w:tcW w:w="3780" w:type="dxa"/>
          </w:tcPr>
          <w:p w:rsidR="0010667F" w:rsidRPr="00477AD7" w:rsidRDefault="0010667F" w:rsidP="00A51672">
            <w:pPr>
              <w:tabs>
                <w:tab w:val="left" w:pos="2861"/>
              </w:tabs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 xml:space="preserve">     “Хамтдаа тоглоцгооё”</w:t>
            </w:r>
          </w:p>
        </w:tc>
        <w:tc>
          <w:tcPr>
            <w:tcW w:w="4338" w:type="dxa"/>
          </w:tcPr>
          <w:p w:rsidR="0010667F" w:rsidRPr="00477AD7" w:rsidRDefault="0010667F" w:rsidP="00A059EE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Cs w:val="24"/>
                <w:lang w:val="mn-MN"/>
              </w:rPr>
              <w:t>Б</w:t>
            </w:r>
            <w:r w:rsidR="007A6A11">
              <w:rPr>
                <w:rFonts w:ascii="Times New Roman" w:hAnsi="Times New Roman" w:cs="Times New Roman"/>
                <w:szCs w:val="24"/>
                <w:lang w:val="mn-MN"/>
              </w:rPr>
              <w:t>агш,арга зүйч оюутан</w:t>
            </w: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д зориулсан гарын авлага</w:t>
            </w:r>
          </w:p>
          <w:p w:rsidR="0010667F" w:rsidRPr="00477AD7" w:rsidRDefault="0010667F" w:rsidP="00A059EE">
            <w:pPr>
              <w:tabs>
                <w:tab w:val="left" w:pos="2861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</w:rPr>
              <w:t>(</w:t>
            </w: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Мияахара Кейко, Д.Бямбадорж,Т.Бадмаа нартай хамтран гаргасан</w:t>
            </w:r>
            <w:r w:rsidRPr="00477AD7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</w:tbl>
    <w:p w:rsidR="0090461A" w:rsidRPr="00477AD7" w:rsidRDefault="0090461A" w:rsidP="00992B7C">
      <w:pPr>
        <w:pStyle w:val="ListParagraph"/>
        <w:numPr>
          <w:ilvl w:val="0"/>
          <w:numId w:val="4"/>
        </w:numPr>
        <w:tabs>
          <w:tab w:val="left" w:pos="2824"/>
        </w:tabs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477AD7">
        <w:rPr>
          <w:rFonts w:ascii="Times New Roman" w:hAnsi="Times New Roman" w:cs="Times New Roman"/>
          <w:b/>
          <w:sz w:val="24"/>
          <w:szCs w:val="24"/>
          <w:lang w:val="mn-MN"/>
        </w:rPr>
        <w:lastRenderedPageBreak/>
        <w:t>Судалгааны ажил, илтгэл</w:t>
      </w:r>
    </w:p>
    <w:tbl>
      <w:tblPr>
        <w:tblStyle w:val="TableGrid"/>
        <w:tblW w:w="0" w:type="auto"/>
        <w:tblLook w:val="04A0"/>
      </w:tblPr>
      <w:tblGrid>
        <w:gridCol w:w="1458"/>
        <w:gridCol w:w="3780"/>
        <w:gridCol w:w="4338"/>
      </w:tblGrid>
      <w:tr w:rsidR="0090461A" w:rsidRPr="00477AD7" w:rsidTr="0090461A">
        <w:tc>
          <w:tcPr>
            <w:tcW w:w="1458" w:type="dxa"/>
          </w:tcPr>
          <w:p w:rsidR="0090461A" w:rsidRPr="00477AD7" w:rsidRDefault="0090461A" w:rsidP="0090461A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b/>
                <w:szCs w:val="24"/>
                <w:lang w:val="mn-MN"/>
              </w:rPr>
              <w:t>Он</w:t>
            </w:r>
          </w:p>
        </w:tc>
        <w:tc>
          <w:tcPr>
            <w:tcW w:w="3780" w:type="dxa"/>
          </w:tcPr>
          <w:p w:rsidR="0090461A" w:rsidRPr="00477AD7" w:rsidRDefault="0090461A" w:rsidP="0090461A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b/>
                <w:szCs w:val="24"/>
                <w:lang w:val="mn-MN"/>
              </w:rPr>
              <w:t>Нэр</w:t>
            </w:r>
          </w:p>
        </w:tc>
        <w:tc>
          <w:tcPr>
            <w:tcW w:w="4338" w:type="dxa"/>
          </w:tcPr>
          <w:p w:rsidR="0090461A" w:rsidRPr="00477AD7" w:rsidRDefault="0090461A" w:rsidP="0090461A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b/>
                <w:szCs w:val="24"/>
                <w:lang w:val="mn-MN"/>
              </w:rPr>
              <w:t>Тайлбар</w:t>
            </w:r>
          </w:p>
        </w:tc>
      </w:tr>
      <w:tr w:rsidR="0015557A" w:rsidRPr="00477AD7" w:rsidTr="0090461A">
        <w:tc>
          <w:tcPr>
            <w:tcW w:w="1458" w:type="dxa"/>
          </w:tcPr>
          <w:p w:rsidR="0015557A" w:rsidRDefault="0015557A" w:rsidP="00E01881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2000- 2011</w:t>
            </w:r>
          </w:p>
          <w:p w:rsidR="0015557A" w:rsidRDefault="0015557A" w:rsidP="00E01881">
            <w:pPr>
              <w:rPr>
                <w:rFonts w:ascii="Times New Roman" w:hAnsi="Times New Roman" w:cs="Times New Roman"/>
                <w:szCs w:val="24"/>
                <w:lang w:val="mn-MN"/>
              </w:rPr>
            </w:pPr>
          </w:p>
          <w:p w:rsidR="0015557A" w:rsidRPr="0015557A" w:rsidRDefault="0015557A" w:rsidP="00E01881">
            <w:pPr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</w:p>
        </w:tc>
        <w:tc>
          <w:tcPr>
            <w:tcW w:w="3780" w:type="dxa"/>
          </w:tcPr>
          <w:p w:rsidR="0015557A" w:rsidRPr="00477AD7" w:rsidRDefault="00E2008C" w:rsidP="00E01881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Cs w:val="24"/>
                <w:lang w:val="mn-MN"/>
              </w:rPr>
              <w:t>“</w:t>
            </w:r>
            <w:r w:rsidR="0015557A" w:rsidRPr="00477AD7">
              <w:rPr>
                <w:rFonts w:ascii="Times New Roman" w:hAnsi="Times New Roman" w:cs="Times New Roman"/>
                <w:szCs w:val="24"/>
                <w:lang w:val="mn-MN"/>
              </w:rPr>
              <w:t>Бага насны хүүхдийн эрүүл мэндийг хамгаалахад биеийн тамирын дасгал, хөдөлгөөний ач холбогдол</w:t>
            </w:r>
            <w:r>
              <w:rPr>
                <w:rFonts w:ascii="Times New Roman" w:hAnsi="Times New Roman" w:cs="Times New Roman"/>
                <w:szCs w:val="24"/>
                <w:lang w:val="mn-MN"/>
              </w:rPr>
              <w:t>”</w:t>
            </w:r>
          </w:p>
        </w:tc>
        <w:tc>
          <w:tcPr>
            <w:tcW w:w="4338" w:type="dxa"/>
          </w:tcPr>
          <w:p w:rsidR="0015557A" w:rsidRPr="00477AD7" w:rsidRDefault="0015557A" w:rsidP="00E01881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Улаанбаатар хот болон хөдөө орон нутгийн цэцэрлэгийн багш нартай хамтран хийж буй судалгааны ажил</w:t>
            </w:r>
          </w:p>
        </w:tc>
      </w:tr>
      <w:tr w:rsidR="0015557A" w:rsidRPr="00477AD7" w:rsidTr="0090461A">
        <w:tc>
          <w:tcPr>
            <w:tcW w:w="1458" w:type="dxa"/>
          </w:tcPr>
          <w:p w:rsidR="0015557A" w:rsidRPr="00477AD7" w:rsidRDefault="0015557A" w:rsidP="00E01881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2003-2012</w:t>
            </w:r>
          </w:p>
        </w:tc>
        <w:tc>
          <w:tcPr>
            <w:tcW w:w="3780" w:type="dxa"/>
          </w:tcPr>
          <w:p w:rsidR="0015557A" w:rsidRPr="00477AD7" w:rsidRDefault="00E2008C" w:rsidP="003E0317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Cs w:val="24"/>
                <w:lang w:val="mn-MN"/>
              </w:rPr>
              <w:t>“</w:t>
            </w:r>
            <w:r w:rsidR="0015557A" w:rsidRPr="00477AD7">
              <w:rPr>
                <w:rFonts w:ascii="Times New Roman" w:hAnsi="Times New Roman" w:cs="Times New Roman"/>
                <w:szCs w:val="24"/>
                <w:lang w:val="mn-MN"/>
              </w:rPr>
              <w:t xml:space="preserve">Бага насны хүүхдийн эрүүл мэндийг хөгжимт </w:t>
            </w:r>
            <w:r w:rsidR="0023270D">
              <w:rPr>
                <w:rFonts w:ascii="Times New Roman" w:hAnsi="Times New Roman" w:cs="Times New Roman"/>
                <w:szCs w:val="24"/>
                <w:lang w:val="mn-MN"/>
              </w:rPr>
              <w:t>гим</w:t>
            </w:r>
            <w:r w:rsidR="0015557A">
              <w:rPr>
                <w:rFonts w:ascii="Times New Roman" w:hAnsi="Times New Roman" w:cs="Times New Roman"/>
                <w:szCs w:val="24"/>
                <w:lang w:val="mn-MN"/>
              </w:rPr>
              <w:t>на</w:t>
            </w:r>
            <w:r w:rsidR="0023270D">
              <w:rPr>
                <w:rFonts w:ascii="Times New Roman" w:hAnsi="Times New Roman" w:cs="Times New Roman"/>
                <w:szCs w:val="24"/>
                <w:lang w:val="mn-MN"/>
              </w:rPr>
              <w:t>с</w:t>
            </w:r>
            <w:r w:rsidR="0015557A">
              <w:rPr>
                <w:rFonts w:ascii="Times New Roman" w:hAnsi="Times New Roman" w:cs="Times New Roman"/>
                <w:szCs w:val="24"/>
                <w:lang w:val="mn-MN"/>
              </w:rPr>
              <w:t xml:space="preserve">тикийн дасгалаар </w:t>
            </w:r>
            <w:r w:rsidR="003E0317">
              <w:rPr>
                <w:rFonts w:ascii="Times New Roman" w:hAnsi="Times New Roman" w:cs="Times New Roman"/>
                <w:szCs w:val="24"/>
                <w:lang w:val="mn-MN"/>
              </w:rPr>
              <w:t>сайжруулах</w:t>
            </w:r>
            <w:r w:rsidR="0015557A" w:rsidRPr="00477AD7">
              <w:rPr>
                <w:rFonts w:ascii="Times New Roman" w:hAnsi="Times New Roman" w:cs="Times New Roman"/>
                <w:szCs w:val="24"/>
                <w:lang w:val="mn-MN"/>
              </w:rPr>
              <w:t xml:space="preserve"> боломжийг судлах нь</w:t>
            </w:r>
            <w:r>
              <w:rPr>
                <w:rFonts w:ascii="Times New Roman" w:hAnsi="Times New Roman" w:cs="Times New Roman"/>
                <w:szCs w:val="24"/>
                <w:lang w:val="mn-MN"/>
              </w:rPr>
              <w:t>”</w:t>
            </w:r>
          </w:p>
        </w:tc>
        <w:tc>
          <w:tcPr>
            <w:tcW w:w="4338" w:type="dxa"/>
          </w:tcPr>
          <w:p w:rsidR="0015557A" w:rsidRPr="00477AD7" w:rsidRDefault="0015557A" w:rsidP="00E01881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Докторын диссертацийн судалгааны ажил</w:t>
            </w:r>
          </w:p>
        </w:tc>
      </w:tr>
      <w:tr w:rsidR="0015557A" w:rsidRPr="00477AD7" w:rsidTr="0090461A">
        <w:tc>
          <w:tcPr>
            <w:tcW w:w="1458" w:type="dxa"/>
          </w:tcPr>
          <w:p w:rsidR="0015557A" w:rsidRPr="00477AD7" w:rsidRDefault="0015557A" w:rsidP="005A4A79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2011</w:t>
            </w:r>
          </w:p>
        </w:tc>
        <w:tc>
          <w:tcPr>
            <w:tcW w:w="3780" w:type="dxa"/>
          </w:tcPr>
          <w:p w:rsidR="0015557A" w:rsidRPr="00D0115A" w:rsidRDefault="00A026AB" w:rsidP="007D4D61">
            <w:pPr>
              <w:tabs>
                <w:tab w:val="left" w:pos="282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mn-MN"/>
              </w:rPr>
              <w:t>“</w:t>
            </w:r>
            <w:r w:rsidR="00D0115A" w:rsidRPr="00D0115A">
              <w:rPr>
                <w:rFonts w:ascii="Times New Roman" w:hAnsi="Times New Roman" w:cs="Times New Roman"/>
                <w:szCs w:val="24"/>
                <w:lang w:val="mn-MN"/>
              </w:rPr>
              <w:t xml:space="preserve"> Оюутны чадамжинд суурилсан хөгжүүлэх арга зүйг боловсруулах нь</w:t>
            </w:r>
            <w:r w:rsidR="007D4D61">
              <w:rPr>
                <w:rFonts w:ascii="Times New Roman" w:hAnsi="Times New Roman" w:cs="Times New Roman"/>
                <w:szCs w:val="24"/>
                <w:lang w:val="mn-MN"/>
              </w:rPr>
              <w:t>”</w:t>
            </w:r>
            <w:r w:rsidR="00D0115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4338" w:type="dxa"/>
          </w:tcPr>
          <w:p w:rsidR="0015557A" w:rsidRPr="00477AD7" w:rsidRDefault="0015557A" w:rsidP="00E0505B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МУБИС-ийн 60 жилийн ойд зориулсан олон улсын эрдэм шинжилгээний хурал</w:t>
            </w:r>
          </w:p>
        </w:tc>
      </w:tr>
      <w:tr w:rsidR="00A026AB" w:rsidRPr="00477AD7" w:rsidTr="0090461A">
        <w:tc>
          <w:tcPr>
            <w:tcW w:w="1458" w:type="dxa"/>
          </w:tcPr>
          <w:p w:rsidR="00A026AB" w:rsidRPr="00477AD7" w:rsidRDefault="00A026AB" w:rsidP="005A4A79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Cs w:val="24"/>
                <w:lang w:val="mn-MN"/>
              </w:rPr>
              <w:t>2008</w:t>
            </w:r>
          </w:p>
        </w:tc>
        <w:tc>
          <w:tcPr>
            <w:tcW w:w="3780" w:type="dxa"/>
          </w:tcPr>
          <w:p w:rsidR="00A026AB" w:rsidRPr="00D0115A" w:rsidRDefault="00A026AB" w:rsidP="00A026AB">
            <w:pPr>
              <w:tabs>
                <w:tab w:val="left" w:pos="2824"/>
              </w:tabs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Cs w:val="24"/>
                <w:lang w:val="mn-MN"/>
              </w:rPr>
              <w:t>“2-3 настай хүүхдийн хөдөлгөөний чадварыг хөдөлгөөнт тоглоомоор хөгжүүлэх нь”</w:t>
            </w:r>
          </w:p>
        </w:tc>
        <w:tc>
          <w:tcPr>
            <w:tcW w:w="4338" w:type="dxa"/>
          </w:tcPr>
          <w:p w:rsidR="00A026AB" w:rsidRPr="00477AD7" w:rsidRDefault="00A026AB" w:rsidP="00A026AB">
            <w:pPr>
              <w:tabs>
                <w:tab w:val="left" w:pos="2824"/>
              </w:tabs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Cs w:val="24"/>
                <w:lang w:val="mn-MN"/>
              </w:rPr>
              <w:t>Удирдаж хамгаалуулсан магистрын дипломын ажил</w:t>
            </w:r>
          </w:p>
        </w:tc>
      </w:tr>
      <w:tr w:rsidR="0015557A" w:rsidRPr="00477AD7" w:rsidTr="0090461A">
        <w:tc>
          <w:tcPr>
            <w:tcW w:w="1458" w:type="dxa"/>
          </w:tcPr>
          <w:p w:rsidR="0015557A" w:rsidRPr="00477AD7" w:rsidRDefault="0015557A" w:rsidP="00E01881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2008</w:t>
            </w:r>
          </w:p>
        </w:tc>
        <w:tc>
          <w:tcPr>
            <w:tcW w:w="3780" w:type="dxa"/>
          </w:tcPr>
          <w:p w:rsidR="0015557A" w:rsidRPr="00477AD7" w:rsidRDefault="00E2008C" w:rsidP="00E01881">
            <w:pPr>
              <w:tabs>
                <w:tab w:val="left" w:pos="2824"/>
              </w:tabs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Cs w:val="24"/>
                <w:lang w:val="mn-MN"/>
              </w:rPr>
              <w:t>“</w:t>
            </w:r>
            <w:r w:rsidR="0015557A" w:rsidRPr="00477AD7">
              <w:rPr>
                <w:rFonts w:ascii="Times New Roman" w:hAnsi="Times New Roman" w:cs="Times New Roman"/>
                <w:szCs w:val="24"/>
                <w:lang w:val="mn-MN"/>
              </w:rPr>
              <w:t>Хөгжимт гимнастикийн олон хувилбарт дасгалыг зохиомжлох нь</w:t>
            </w:r>
            <w:r>
              <w:rPr>
                <w:rFonts w:ascii="Times New Roman" w:hAnsi="Times New Roman" w:cs="Times New Roman"/>
                <w:szCs w:val="24"/>
                <w:lang w:val="mn-MN"/>
              </w:rPr>
              <w:t>”</w:t>
            </w:r>
          </w:p>
        </w:tc>
        <w:tc>
          <w:tcPr>
            <w:tcW w:w="4338" w:type="dxa"/>
          </w:tcPr>
          <w:p w:rsidR="0015557A" w:rsidRPr="00477AD7" w:rsidRDefault="0015557A" w:rsidP="00E01881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 xml:space="preserve">Уран сайхны гимнастикийн 35 жилийн ойд зориулсан эрдэм шинжилгээний </w:t>
            </w:r>
            <w:r w:rsidR="002C695D">
              <w:rPr>
                <w:rFonts w:ascii="Times New Roman" w:hAnsi="Times New Roman" w:cs="Times New Roman"/>
                <w:szCs w:val="24"/>
                <w:lang w:val="mn-MN"/>
              </w:rPr>
              <w:t xml:space="preserve">бага </w:t>
            </w: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хурал</w:t>
            </w:r>
          </w:p>
        </w:tc>
      </w:tr>
      <w:tr w:rsidR="0015557A" w:rsidRPr="00477AD7" w:rsidTr="0090461A">
        <w:tc>
          <w:tcPr>
            <w:tcW w:w="1458" w:type="dxa"/>
          </w:tcPr>
          <w:p w:rsidR="0015557A" w:rsidRPr="00477AD7" w:rsidRDefault="0015557A" w:rsidP="00E01881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2006</w:t>
            </w:r>
          </w:p>
        </w:tc>
        <w:tc>
          <w:tcPr>
            <w:tcW w:w="3780" w:type="dxa"/>
          </w:tcPr>
          <w:p w:rsidR="0015557A" w:rsidRPr="00477AD7" w:rsidRDefault="00E2008C" w:rsidP="00E01881">
            <w:pPr>
              <w:tabs>
                <w:tab w:val="left" w:pos="2824"/>
              </w:tabs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Cs w:val="24"/>
                <w:lang w:val="mn-MN"/>
              </w:rPr>
              <w:t>“</w:t>
            </w:r>
            <w:r w:rsidR="0015557A" w:rsidRPr="00477AD7">
              <w:rPr>
                <w:rFonts w:ascii="Times New Roman" w:hAnsi="Times New Roman" w:cs="Times New Roman"/>
                <w:szCs w:val="24"/>
                <w:lang w:val="mn-MN"/>
              </w:rPr>
              <w:t>Цэцэрлэгийн хүүхдийн бие бялдрыг хөгжимт гимнастикаар хөгжүүлэх боломж</w:t>
            </w:r>
            <w:r>
              <w:rPr>
                <w:rFonts w:ascii="Times New Roman" w:hAnsi="Times New Roman" w:cs="Times New Roman"/>
                <w:szCs w:val="24"/>
                <w:lang w:val="mn-MN"/>
              </w:rPr>
              <w:t>”</w:t>
            </w:r>
          </w:p>
        </w:tc>
        <w:tc>
          <w:tcPr>
            <w:tcW w:w="4338" w:type="dxa"/>
          </w:tcPr>
          <w:p w:rsidR="0015557A" w:rsidRPr="00477AD7" w:rsidRDefault="0015557A" w:rsidP="00E01881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МУБИС-ийн Эрдэм шинжилгээний бага хурал</w:t>
            </w:r>
          </w:p>
        </w:tc>
      </w:tr>
      <w:tr w:rsidR="0015557A" w:rsidRPr="00477AD7" w:rsidTr="0090461A">
        <w:tc>
          <w:tcPr>
            <w:tcW w:w="1458" w:type="dxa"/>
          </w:tcPr>
          <w:p w:rsidR="0015557A" w:rsidRPr="00477AD7" w:rsidRDefault="0015557A" w:rsidP="00E01881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2003</w:t>
            </w:r>
          </w:p>
        </w:tc>
        <w:tc>
          <w:tcPr>
            <w:tcW w:w="3780" w:type="dxa"/>
          </w:tcPr>
          <w:p w:rsidR="0015557A" w:rsidRPr="00477AD7" w:rsidRDefault="00E2008C" w:rsidP="00D33183">
            <w:pPr>
              <w:tabs>
                <w:tab w:val="left" w:pos="2824"/>
              </w:tabs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Cs w:val="24"/>
                <w:lang w:val="mn-MN"/>
              </w:rPr>
              <w:t>“</w:t>
            </w:r>
            <w:r w:rsidR="0015557A" w:rsidRPr="00477AD7">
              <w:rPr>
                <w:rFonts w:ascii="Times New Roman" w:hAnsi="Times New Roman" w:cs="Times New Roman"/>
                <w:szCs w:val="24"/>
                <w:lang w:val="mn-MN"/>
              </w:rPr>
              <w:t xml:space="preserve">Цэцэрлэгийн хүүхдийн </w:t>
            </w:r>
            <w:r w:rsidR="00D33183">
              <w:rPr>
                <w:rFonts w:ascii="Times New Roman" w:hAnsi="Times New Roman" w:cs="Times New Roman"/>
                <w:szCs w:val="24"/>
                <w:lang w:val="mn-MN"/>
              </w:rPr>
              <w:t>хөдөлгөөний хөгжлийн хэрэгцээ</w:t>
            </w:r>
            <w:r>
              <w:rPr>
                <w:rFonts w:ascii="Times New Roman" w:hAnsi="Times New Roman" w:cs="Times New Roman"/>
                <w:szCs w:val="24"/>
                <w:lang w:val="mn-MN"/>
              </w:rPr>
              <w:t>”</w:t>
            </w:r>
          </w:p>
        </w:tc>
        <w:tc>
          <w:tcPr>
            <w:tcW w:w="4338" w:type="dxa"/>
          </w:tcPr>
          <w:p w:rsidR="0015557A" w:rsidRPr="00477AD7" w:rsidRDefault="0015557A" w:rsidP="00E01881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 w:rsidRPr="00477AD7">
              <w:rPr>
                <w:rFonts w:ascii="Times New Roman" w:hAnsi="Times New Roman" w:cs="Times New Roman"/>
                <w:szCs w:val="24"/>
                <w:lang w:val="mn-MN"/>
              </w:rPr>
              <w:t>СӨБС-ийн багш оюутны эрдэм шинжилгээний бага хурал</w:t>
            </w:r>
          </w:p>
        </w:tc>
      </w:tr>
    </w:tbl>
    <w:p w:rsidR="0090461A" w:rsidRPr="00477AD7" w:rsidRDefault="0090461A" w:rsidP="0090461A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5A4A79" w:rsidRPr="00477AD7" w:rsidRDefault="00A73122" w:rsidP="00992B7C">
      <w:pPr>
        <w:pStyle w:val="ListParagraph"/>
        <w:numPr>
          <w:ilvl w:val="0"/>
          <w:numId w:val="4"/>
        </w:numPr>
        <w:tabs>
          <w:tab w:val="left" w:pos="2824"/>
        </w:tabs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t>Цэцэрлэгийн багш нарын мэргэ</w:t>
      </w:r>
      <w:r w:rsidR="00B205E7" w:rsidRPr="00477AD7">
        <w:rPr>
          <w:rFonts w:ascii="Times New Roman" w:hAnsi="Times New Roman" w:cs="Times New Roman"/>
          <w:b/>
          <w:sz w:val="24"/>
          <w:szCs w:val="24"/>
          <w:lang w:val="mn-MN"/>
        </w:rPr>
        <w:t>жил дээшлүүлэх хүрээнд явуулсан сургалт, семинар</w:t>
      </w:r>
    </w:p>
    <w:p w:rsidR="00B205E7" w:rsidRPr="00477AD7" w:rsidRDefault="00B205E7" w:rsidP="0090461A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77AD7">
        <w:rPr>
          <w:rFonts w:ascii="Times New Roman" w:hAnsi="Times New Roman" w:cs="Times New Roman"/>
          <w:sz w:val="24"/>
          <w:szCs w:val="24"/>
          <w:lang w:val="mn-MN"/>
        </w:rPr>
        <w:t>1996 оноос одоог хүртэл цэцэрлэгийн багш нарын мэргэжил дээшлүүлэх хүрээнд Улаанбаатар хот болон хөдөө орон нутагт</w:t>
      </w:r>
      <w:r w:rsidR="00E516FD">
        <w:rPr>
          <w:rFonts w:ascii="Times New Roman" w:hAnsi="Times New Roman" w:cs="Times New Roman"/>
          <w:sz w:val="24"/>
          <w:szCs w:val="24"/>
          <w:lang w:val="mn-MN"/>
        </w:rPr>
        <w:t xml:space="preserve"> “Бага насны хүүхдийн бие бялдры</w:t>
      </w:r>
      <w:r w:rsidRPr="00477AD7">
        <w:rPr>
          <w:rFonts w:ascii="Times New Roman" w:hAnsi="Times New Roman" w:cs="Times New Roman"/>
          <w:sz w:val="24"/>
          <w:szCs w:val="24"/>
          <w:lang w:val="mn-MN"/>
        </w:rPr>
        <w:t xml:space="preserve">г хөгжүүлэх арга зүйн асуудал”-аар нийт  100 гаруй сургалт семинарыг </w:t>
      </w:r>
      <w:r w:rsidR="006D2874">
        <w:rPr>
          <w:rFonts w:ascii="Times New Roman" w:hAnsi="Times New Roman" w:cs="Times New Roman"/>
          <w:sz w:val="24"/>
          <w:szCs w:val="24"/>
          <w:lang w:val="mn-MN"/>
        </w:rPr>
        <w:t>3</w:t>
      </w:r>
      <w:r w:rsidRPr="00477AD7">
        <w:rPr>
          <w:rFonts w:ascii="Times New Roman" w:hAnsi="Times New Roman" w:cs="Times New Roman"/>
          <w:sz w:val="24"/>
          <w:szCs w:val="24"/>
          <w:lang w:val="mn-MN"/>
        </w:rPr>
        <w:t xml:space="preserve">000 гаруй цэцэрлэгийн багш нарын дунд явуулсан. Үүнд: </w:t>
      </w:r>
    </w:p>
    <w:p w:rsidR="00B205E7" w:rsidRPr="00477AD7" w:rsidRDefault="00B205E7" w:rsidP="00B205E7">
      <w:pPr>
        <w:pStyle w:val="ListParagraph"/>
        <w:numPr>
          <w:ilvl w:val="0"/>
          <w:numId w:val="1"/>
        </w:num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77AD7">
        <w:rPr>
          <w:rFonts w:ascii="Times New Roman" w:hAnsi="Times New Roman" w:cs="Times New Roman"/>
          <w:sz w:val="24"/>
          <w:szCs w:val="24"/>
          <w:lang w:val="mn-MN"/>
        </w:rPr>
        <w:t>1996 онд Улаанба</w:t>
      </w:r>
      <w:r w:rsidR="00FE722C">
        <w:rPr>
          <w:rFonts w:ascii="Times New Roman" w:hAnsi="Times New Roman" w:cs="Times New Roman"/>
          <w:sz w:val="24"/>
          <w:szCs w:val="24"/>
          <w:lang w:val="mn-MN"/>
        </w:rPr>
        <w:t>атар хотын цэцэрлэгүүд</w:t>
      </w:r>
    </w:p>
    <w:p w:rsidR="00B205E7" w:rsidRPr="00477AD7" w:rsidRDefault="00B205E7" w:rsidP="00B205E7">
      <w:pPr>
        <w:pStyle w:val="ListParagraph"/>
        <w:numPr>
          <w:ilvl w:val="0"/>
          <w:numId w:val="1"/>
        </w:num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77AD7">
        <w:rPr>
          <w:rFonts w:ascii="Times New Roman" w:hAnsi="Times New Roman" w:cs="Times New Roman"/>
          <w:sz w:val="24"/>
          <w:szCs w:val="24"/>
          <w:lang w:val="mn-MN"/>
        </w:rPr>
        <w:t>1997 онд Эрдэнэт хот</w:t>
      </w:r>
    </w:p>
    <w:p w:rsidR="00B205E7" w:rsidRPr="00477AD7" w:rsidRDefault="00B205E7" w:rsidP="00B205E7">
      <w:pPr>
        <w:pStyle w:val="ListParagraph"/>
        <w:numPr>
          <w:ilvl w:val="0"/>
          <w:numId w:val="1"/>
        </w:num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77AD7">
        <w:rPr>
          <w:rFonts w:ascii="Times New Roman" w:hAnsi="Times New Roman" w:cs="Times New Roman"/>
          <w:sz w:val="24"/>
          <w:szCs w:val="24"/>
          <w:lang w:val="mn-MN"/>
        </w:rPr>
        <w:t>2003 онд Баян- Өлгий аймаг</w:t>
      </w:r>
    </w:p>
    <w:p w:rsidR="00B205E7" w:rsidRPr="00477AD7" w:rsidRDefault="00B205E7" w:rsidP="00B205E7">
      <w:pPr>
        <w:pStyle w:val="ListParagraph"/>
        <w:numPr>
          <w:ilvl w:val="0"/>
          <w:numId w:val="1"/>
        </w:num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77AD7">
        <w:rPr>
          <w:rFonts w:ascii="Times New Roman" w:hAnsi="Times New Roman" w:cs="Times New Roman"/>
          <w:sz w:val="24"/>
          <w:szCs w:val="24"/>
          <w:lang w:val="mn-MN"/>
        </w:rPr>
        <w:t>2006 онд Дархан-Уул аймаг</w:t>
      </w:r>
    </w:p>
    <w:p w:rsidR="00B205E7" w:rsidRPr="00477AD7" w:rsidRDefault="00992B7C" w:rsidP="00B205E7">
      <w:pPr>
        <w:pStyle w:val="ListParagraph"/>
        <w:numPr>
          <w:ilvl w:val="0"/>
          <w:numId w:val="1"/>
        </w:num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77AD7">
        <w:rPr>
          <w:rFonts w:ascii="Times New Roman" w:hAnsi="Times New Roman" w:cs="Times New Roman"/>
          <w:sz w:val="24"/>
          <w:szCs w:val="24"/>
          <w:lang w:val="mn-MN"/>
        </w:rPr>
        <w:t>2006 онд Багануур дүүрэг</w:t>
      </w:r>
    </w:p>
    <w:p w:rsidR="00992B7C" w:rsidRPr="00477AD7" w:rsidRDefault="00992B7C" w:rsidP="00B205E7">
      <w:pPr>
        <w:pStyle w:val="ListParagraph"/>
        <w:numPr>
          <w:ilvl w:val="0"/>
          <w:numId w:val="1"/>
        </w:num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77AD7">
        <w:rPr>
          <w:rFonts w:ascii="Times New Roman" w:hAnsi="Times New Roman" w:cs="Times New Roman"/>
          <w:sz w:val="24"/>
          <w:szCs w:val="24"/>
          <w:lang w:val="mn-MN"/>
        </w:rPr>
        <w:t xml:space="preserve">2006 онд Төмөр </w:t>
      </w:r>
      <w:r w:rsidR="00FE722C">
        <w:rPr>
          <w:rFonts w:ascii="Times New Roman" w:hAnsi="Times New Roman" w:cs="Times New Roman"/>
          <w:sz w:val="24"/>
          <w:szCs w:val="24"/>
          <w:lang w:val="mn-MN"/>
        </w:rPr>
        <w:t>замын нийт цэцэрлэгүүд</w:t>
      </w:r>
    </w:p>
    <w:p w:rsidR="00992B7C" w:rsidRPr="00477AD7" w:rsidRDefault="00992B7C" w:rsidP="00B205E7">
      <w:pPr>
        <w:pStyle w:val="ListParagraph"/>
        <w:numPr>
          <w:ilvl w:val="0"/>
          <w:numId w:val="1"/>
        </w:num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77AD7">
        <w:rPr>
          <w:rFonts w:ascii="Times New Roman" w:hAnsi="Times New Roman" w:cs="Times New Roman"/>
          <w:sz w:val="24"/>
          <w:szCs w:val="24"/>
          <w:lang w:val="mn-MN"/>
        </w:rPr>
        <w:t>2009 онд Өмнөговь аймаг</w:t>
      </w:r>
    </w:p>
    <w:p w:rsidR="00992B7C" w:rsidRPr="00477AD7" w:rsidRDefault="005428A9" w:rsidP="00B205E7">
      <w:pPr>
        <w:pStyle w:val="ListParagraph"/>
        <w:numPr>
          <w:ilvl w:val="0"/>
          <w:numId w:val="1"/>
        </w:num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2011</w:t>
      </w:r>
      <w:r w:rsidR="00992B7C" w:rsidRPr="00477AD7">
        <w:rPr>
          <w:rFonts w:ascii="Times New Roman" w:hAnsi="Times New Roman" w:cs="Times New Roman"/>
          <w:sz w:val="24"/>
          <w:szCs w:val="24"/>
          <w:lang w:val="mn-MN"/>
        </w:rPr>
        <w:t xml:space="preserve"> онд Дорнод аймаг</w:t>
      </w:r>
    </w:p>
    <w:p w:rsidR="00992B7C" w:rsidRDefault="00992B7C" w:rsidP="00992B7C">
      <w:pPr>
        <w:pStyle w:val="ListParagraph"/>
        <w:numPr>
          <w:ilvl w:val="0"/>
          <w:numId w:val="1"/>
        </w:num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77AD7">
        <w:rPr>
          <w:rFonts w:ascii="Times New Roman" w:hAnsi="Times New Roman" w:cs="Times New Roman"/>
          <w:sz w:val="24"/>
          <w:szCs w:val="24"/>
          <w:lang w:val="mn-MN"/>
        </w:rPr>
        <w:lastRenderedPageBreak/>
        <w:t>201</w:t>
      </w:r>
      <w:r w:rsidR="00271BE0">
        <w:rPr>
          <w:rFonts w:ascii="Times New Roman" w:hAnsi="Times New Roman" w:cs="Times New Roman"/>
          <w:sz w:val="24"/>
          <w:szCs w:val="24"/>
          <w:lang w:val="mn-MN"/>
        </w:rPr>
        <w:t>1 онд Архангай, Завхан аймгуудад</w:t>
      </w:r>
    </w:p>
    <w:p w:rsidR="00271BE0" w:rsidRDefault="0085421A" w:rsidP="00385EA7">
      <w:pPr>
        <w:pStyle w:val="ListParagraph"/>
        <w:numPr>
          <w:ilvl w:val="0"/>
          <w:numId w:val="1"/>
        </w:num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Багш нарын мэргэжил дээшлүүлэх</w:t>
      </w:r>
      <w:r w:rsidR="00271BE0">
        <w:rPr>
          <w:rFonts w:ascii="Times New Roman" w:hAnsi="Times New Roman" w:cs="Times New Roman"/>
          <w:sz w:val="24"/>
          <w:szCs w:val="24"/>
          <w:lang w:val="mn-MN"/>
        </w:rPr>
        <w:t xml:space="preserve"> сургалт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mn-MN"/>
        </w:rPr>
        <w:t>5 жил, 5 хоног</w:t>
      </w:r>
      <w:r>
        <w:rPr>
          <w:rFonts w:ascii="Times New Roman" w:hAnsi="Times New Roman" w:cs="Times New Roman"/>
          <w:sz w:val="24"/>
          <w:szCs w:val="24"/>
        </w:rPr>
        <w:t>)</w:t>
      </w:r>
      <w:r w:rsidR="00271BE0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E557A8" w:rsidRDefault="0085421A" w:rsidP="00385EA7">
      <w:pPr>
        <w:pStyle w:val="ListParagraph"/>
        <w:numPr>
          <w:ilvl w:val="0"/>
          <w:numId w:val="1"/>
        </w:num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2008</w:t>
      </w:r>
      <w:r w:rsidR="00DE580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>- 2011 он</w:t>
      </w:r>
      <w:r w:rsidR="00493F15">
        <w:rPr>
          <w:rFonts w:ascii="Times New Roman" w:hAnsi="Times New Roman" w:cs="Times New Roman"/>
          <w:sz w:val="24"/>
          <w:szCs w:val="24"/>
          <w:lang w:val="mn-MN"/>
        </w:rPr>
        <w:t xml:space="preserve">уудад </w:t>
      </w:r>
      <w:r>
        <w:rPr>
          <w:rFonts w:ascii="Times New Roman" w:hAnsi="Times New Roman" w:cs="Times New Roman"/>
          <w:sz w:val="24"/>
          <w:szCs w:val="24"/>
          <w:lang w:val="mn-MN"/>
        </w:rPr>
        <w:t xml:space="preserve">Нийслэлийн биеийн тамир спортын </w:t>
      </w:r>
      <w:r w:rsidR="00DE76C4">
        <w:rPr>
          <w:rFonts w:ascii="Times New Roman" w:hAnsi="Times New Roman" w:cs="Times New Roman"/>
          <w:sz w:val="24"/>
          <w:szCs w:val="24"/>
          <w:lang w:val="mn-MN"/>
        </w:rPr>
        <w:t xml:space="preserve">газрын </w:t>
      </w:r>
      <w:r>
        <w:rPr>
          <w:rFonts w:ascii="Times New Roman" w:hAnsi="Times New Roman" w:cs="Times New Roman"/>
          <w:sz w:val="24"/>
          <w:szCs w:val="24"/>
          <w:lang w:val="mn-MN"/>
        </w:rPr>
        <w:t>сургалт семинар</w:t>
      </w:r>
    </w:p>
    <w:p w:rsidR="00E557A8" w:rsidRDefault="00E557A8" w:rsidP="00385EA7">
      <w:pPr>
        <w:pStyle w:val="ListParagraph"/>
        <w:numPr>
          <w:ilvl w:val="0"/>
          <w:numId w:val="1"/>
        </w:num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2010 онд Багахангай дүүрэг</w:t>
      </w:r>
    </w:p>
    <w:p w:rsidR="00E557A8" w:rsidRDefault="00E557A8" w:rsidP="00385EA7">
      <w:pPr>
        <w:pStyle w:val="ListParagraph"/>
        <w:numPr>
          <w:ilvl w:val="0"/>
          <w:numId w:val="1"/>
        </w:num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2010 онд Налайх дүүрэг</w:t>
      </w:r>
    </w:p>
    <w:p w:rsidR="00E557A8" w:rsidRDefault="00E557A8" w:rsidP="00385EA7">
      <w:pPr>
        <w:pStyle w:val="ListParagraph"/>
        <w:numPr>
          <w:ilvl w:val="0"/>
          <w:numId w:val="1"/>
        </w:num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2010 онд Баянхонгор</w:t>
      </w:r>
      <w:r w:rsidR="00674FC4">
        <w:rPr>
          <w:rFonts w:ascii="Times New Roman" w:hAnsi="Times New Roman" w:cs="Times New Roman"/>
          <w:sz w:val="24"/>
          <w:szCs w:val="24"/>
          <w:lang w:val="mn-MN"/>
        </w:rPr>
        <w:t xml:space="preserve"> аймаг</w:t>
      </w:r>
    </w:p>
    <w:p w:rsidR="0085421A" w:rsidRDefault="00674FC4" w:rsidP="00385EA7">
      <w:pPr>
        <w:pStyle w:val="ListParagraph"/>
        <w:numPr>
          <w:ilvl w:val="0"/>
          <w:numId w:val="1"/>
        </w:num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2009 онд Дорноговь аймаг</w:t>
      </w:r>
      <w:r w:rsidR="0085421A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B906C0" w:rsidRDefault="00B906C0" w:rsidP="00B906C0">
      <w:pPr>
        <w:pStyle w:val="ListParagraph"/>
        <w:tabs>
          <w:tab w:val="left" w:pos="2824"/>
        </w:tabs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8A168F" w:rsidRDefault="00AD18E5" w:rsidP="00385EA7">
      <w:pPr>
        <w:pStyle w:val="ListParagraph"/>
        <w:numPr>
          <w:ilvl w:val="0"/>
          <w:numId w:val="4"/>
        </w:numPr>
        <w:tabs>
          <w:tab w:val="left" w:pos="2824"/>
        </w:tabs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AD18E5">
        <w:rPr>
          <w:rFonts w:ascii="Times New Roman" w:hAnsi="Times New Roman" w:cs="Times New Roman"/>
          <w:b/>
          <w:sz w:val="24"/>
          <w:szCs w:val="24"/>
          <w:lang w:val="mn-MN"/>
        </w:rPr>
        <w:t>Төсөлт ажил</w:t>
      </w:r>
    </w:p>
    <w:p w:rsidR="006D2874" w:rsidRDefault="006D2874" w:rsidP="006D2874">
      <w:pPr>
        <w:pStyle w:val="ListParagraph"/>
        <w:tabs>
          <w:tab w:val="left" w:pos="2824"/>
        </w:tabs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AD18E5" w:rsidRPr="008A168F" w:rsidRDefault="008A168F" w:rsidP="00385EA7">
      <w:pPr>
        <w:pStyle w:val="ListParagraph"/>
        <w:numPr>
          <w:ilvl w:val="0"/>
          <w:numId w:val="9"/>
        </w:numPr>
        <w:tabs>
          <w:tab w:val="left" w:pos="2824"/>
        </w:tabs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БСШУЯ, Боловсролын хүрээлэн, СӨБС- ийн а</w:t>
      </w:r>
      <w:r w:rsidR="003F6169">
        <w:rPr>
          <w:rFonts w:ascii="Times New Roman" w:hAnsi="Times New Roman" w:cs="Times New Roman"/>
          <w:sz w:val="24"/>
          <w:szCs w:val="24"/>
          <w:lang w:val="mn-MN"/>
        </w:rPr>
        <w:t>рга зү</w:t>
      </w:r>
      <w:r>
        <w:rPr>
          <w:rFonts w:ascii="Times New Roman" w:hAnsi="Times New Roman" w:cs="Times New Roman"/>
          <w:sz w:val="24"/>
          <w:szCs w:val="24"/>
          <w:lang w:val="mn-MN"/>
        </w:rPr>
        <w:t>йн тэнхэмийн хамтарсан “ СӨББ- ийн нэгж хичээлийг боловсронгуй болгох нь” төслийн багт гишүүнээр</w:t>
      </w:r>
      <w:r w:rsidR="00385EA7">
        <w:rPr>
          <w:rFonts w:ascii="Times New Roman" w:hAnsi="Times New Roman" w:cs="Times New Roman"/>
          <w:sz w:val="24"/>
          <w:szCs w:val="24"/>
          <w:lang w:val="mn-MN"/>
        </w:rPr>
        <w:t xml:space="preserve"> 2010 он</w:t>
      </w:r>
    </w:p>
    <w:p w:rsidR="008A168F" w:rsidRPr="00944514" w:rsidRDefault="008A168F" w:rsidP="00385EA7">
      <w:pPr>
        <w:pStyle w:val="ListParagraph"/>
        <w:numPr>
          <w:ilvl w:val="0"/>
          <w:numId w:val="9"/>
        </w:numPr>
        <w:tabs>
          <w:tab w:val="left" w:pos="2824"/>
        </w:tabs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БСШУЯ, Монгол улсын засгийн газрын хэрэгжүүлэгч агентлаг Биеийн Тамир Спортын газрын “ 6</w:t>
      </w:r>
      <w:r w:rsidR="00E143A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>-</w:t>
      </w:r>
      <w:r w:rsidR="00E143A2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n-MN"/>
        </w:rPr>
        <w:t>8 настай хүүхдийн бие бялдрын хөгжил, чийрэгжилтийн түвшин тогтоох сорил” – ыг шинэчлэн боловсруулах</w:t>
      </w:r>
      <w:r w:rsidR="00385EA7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AB353B">
        <w:rPr>
          <w:rFonts w:ascii="Times New Roman" w:hAnsi="Times New Roman" w:cs="Times New Roman"/>
          <w:sz w:val="24"/>
          <w:szCs w:val="24"/>
          <w:lang w:val="mn-MN"/>
        </w:rPr>
        <w:t xml:space="preserve">үндэсний хэмжээний </w:t>
      </w:r>
      <w:r w:rsidR="00385EA7">
        <w:rPr>
          <w:rFonts w:ascii="Times New Roman" w:hAnsi="Times New Roman" w:cs="Times New Roman"/>
          <w:sz w:val="24"/>
          <w:szCs w:val="24"/>
          <w:lang w:val="mn-MN"/>
        </w:rPr>
        <w:t>төслийн багт гишүүнээр 2010 он</w:t>
      </w:r>
    </w:p>
    <w:p w:rsidR="00944514" w:rsidRPr="007D7D23" w:rsidRDefault="00944514" w:rsidP="00385EA7">
      <w:pPr>
        <w:pStyle w:val="ListParagraph"/>
        <w:numPr>
          <w:ilvl w:val="0"/>
          <w:numId w:val="9"/>
        </w:numPr>
        <w:tabs>
          <w:tab w:val="left" w:pos="2824"/>
        </w:tabs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МУБИС – ийн </w:t>
      </w:r>
      <w:r w:rsidR="00C866F0">
        <w:rPr>
          <w:rFonts w:ascii="Times New Roman" w:hAnsi="Times New Roman" w:cs="Times New Roman"/>
          <w:sz w:val="24"/>
          <w:szCs w:val="24"/>
          <w:lang w:val="mn-MN"/>
        </w:rPr>
        <w:t>хэмжээнд хэрэгжүүл</w:t>
      </w:r>
      <w:r w:rsidR="006B0694">
        <w:rPr>
          <w:rFonts w:ascii="Times New Roman" w:hAnsi="Times New Roman" w:cs="Times New Roman"/>
          <w:sz w:val="24"/>
          <w:szCs w:val="24"/>
          <w:lang w:val="mn-MN"/>
        </w:rPr>
        <w:t>сэн</w:t>
      </w:r>
      <w:r w:rsidR="00DE0DAA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9808E9">
        <w:rPr>
          <w:rFonts w:ascii="Times New Roman" w:hAnsi="Times New Roman" w:cs="Times New Roman"/>
          <w:sz w:val="24"/>
          <w:szCs w:val="24"/>
          <w:lang w:val="mn-MN"/>
        </w:rPr>
        <w:t>эрдэм шинжилгээ</w:t>
      </w:r>
      <w:r w:rsidR="00DE0DAA">
        <w:rPr>
          <w:rFonts w:ascii="Times New Roman" w:hAnsi="Times New Roman" w:cs="Times New Roman"/>
          <w:sz w:val="24"/>
          <w:szCs w:val="24"/>
          <w:lang w:val="mn-MN"/>
        </w:rPr>
        <w:t>ний жижиг</w:t>
      </w:r>
      <w:r w:rsidR="00641D05">
        <w:rPr>
          <w:rFonts w:ascii="Times New Roman" w:hAnsi="Times New Roman" w:cs="Times New Roman"/>
          <w:sz w:val="24"/>
          <w:szCs w:val="24"/>
          <w:lang w:val="mn-MN"/>
        </w:rPr>
        <w:t xml:space="preserve"> төсөлд</w:t>
      </w:r>
      <w:r w:rsidR="006B0694">
        <w:rPr>
          <w:rFonts w:ascii="Times New Roman" w:hAnsi="Times New Roman" w:cs="Times New Roman"/>
          <w:sz w:val="24"/>
          <w:szCs w:val="24"/>
          <w:lang w:val="mn-MN"/>
        </w:rPr>
        <w:t xml:space="preserve"> Арга зүйн тэнхэмийн багт ажилласан</w:t>
      </w:r>
      <w:r w:rsidR="00641D05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895E8E">
        <w:rPr>
          <w:rFonts w:ascii="Times New Roman" w:hAnsi="Times New Roman" w:cs="Times New Roman"/>
          <w:sz w:val="24"/>
          <w:szCs w:val="24"/>
          <w:lang w:val="mn-MN"/>
        </w:rPr>
        <w:t>2011 он</w:t>
      </w:r>
      <w:r w:rsidR="00641D05">
        <w:rPr>
          <w:rFonts w:ascii="Times New Roman" w:hAnsi="Times New Roman" w:cs="Times New Roman"/>
          <w:sz w:val="24"/>
          <w:szCs w:val="24"/>
          <w:lang w:val="mn-MN"/>
        </w:rPr>
        <w:t xml:space="preserve">  </w:t>
      </w:r>
    </w:p>
    <w:p w:rsidR="007D7D23" w:rsidRPr="008A168F" w:rsidRDefault="007D7D23" w:rsidP="007D7D23">
      <w:pPr>
        <w:pStyle w:val="ListParagraph"/>
        <w:tabs>
          <w:tab w:val="left" w:pos="2824"/>
        </w:tabs>
        <w:ind w:left="787"/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E40E86" w:rsidRPr="00E40E86" w:rsidRDefault="00E40E86" w:rsidP="00385EA7">
      <w:pPr>
        <w:pStyle w:val="ListParagraph"/>
        <w:numPr>
          <w:ilvl w:val="0"/>
          <w:numId w:val="4"/>
        </w:numPr>
        <w:tabs>
          <w:tab w:val="left" w:pos="2824"/>
        </w:tabs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t>Боловсруулсан хөтөлбөр</w:t>
      </w:r>
    </w:p>
    <w:p w:rsidR="009F78A1" w:rsidRDefault="009F78A1" w:rsidP="00385EA7">
      <w:pPr>
        <w:pStyle w:val="ListParagraph"/>
        <w:tabs>
          <w:tab w:val="left" w:pos="282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2826" w:rsidRPr="001D40E8" w:rsidRDefault="00040C52" w:rsidP="00385EA7">
      <w:pPr>
        <w:pStyle w:val="ListParagraph"/>
        <w:numPr>
          <w:ilvl w:val="0"/>
          <w:numId w:val="6"/>
        </w:numPr>
        <w:tabs>
          <w:tab w:val="left" w:pos="2824"/>
        </w:tabs>
        <w:jc w:val="both"/>
        <w:rPr>
          <w:rFonts w:ascii="Arial Mon" w:hAnsi="Arial Mon" w:cs="Arial Mon"/>
          <w:sz w:val="24"/>
          <w:szCs w:val="24"/>
        </w:rPr>
      </w:pPr>
      <w:r w:rsidRPr="001D40E8">
        <w:rPr>
          <w:rFonts w:ascii="Times New Roman" w:hAnsi="Times New Roman" w:cs="Times New Roman"/>
          <w:sz w:val="24"/>
          <w:szCs w:val="24"/>
          <w:lang w:val="mn-MN"/>
        </w:rPr>
        <w:t>“ Цэцэрлэгийн хүүхдэд биеийн тамирын хичээл</w:t>
      </w:r>
      <w:r w:rsidR="001F2506" w:rsidRPr="001D40E8">
        <w:rPr>
          <w:rFonts w:ascii="Times New Roman" w:hAnsi="Times New Roman" w:cs="Times New Roman"/>
          <w:sz w:val="24"/>
          <w:szCs w:val="24"/>
          <w:lang w:val="mn-MN"/>
        </w:rPr>
        <w:t xml:space="preserve"> заах арга” хичээлийн хөтөлбөр </w:t>
      </w:r>
      <w:r w:rsidR="001D40E8" w:rsidRPr="001D40E8">
        <w:rPr>
          <w:rFonts w:ascii="Times New Roman" w:hAnsi="Times New Roman" w:cs="Times New Roman"/>
          <w:sz w:val="24"/>
          <w:szCs w:val="24"/>
          <w:lang w:val="mn-MN"/>
        </w:rPr>
        <w:t>1990 он</w:t>
      </w:r>
    </w:p>
    <w:p w:rsidR="009F78A1" w:rsidRPr="00081FF5" w:rsidRDefault="00B63552" w:rsidP="00385EA7">
      <w:pPr>
        <w:pStyle w:val="ListParagraph"/>
        <w:numPr>
          <w:ilvl w:val="0"/>
          <w:numId w:val="6"/>
        </w:numPr>
        <w:tabs>
          <w:tab w:val="left" w:pos="2824"/>
        </w:tabs>
        <w:jc w:val="both"/>
        <w:rPr>
          <w:rFonts w:ascii="Arial Mon" w:hAnsi="Arial Mon" w:cs="Arial Mon"/>
          <w:sz w:val="24"/>
          <w:szCs w:val="24"/>
        </w:rPr>
      </w:pPr>
      <w:r w:rsidRPr="00B63552"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="00774BF4">
        <w:rPr>
          <w:rFonts w:ascii="Times New Roman" w:hAnsi="Times New Roman" w:cs="Times New Roman"/>
          <w:sz w:val="24"/>
          <w:szCs w:val="24"/>
          <w:lang w:val="mn-MN"/>
        </w:rPr>
        <w:t xml:space="preserve"> Цэцэрлэгийн хүүхдийн бие бя</w:t>
      </w:r>
      <w:r w:rsidRPr="00B63552">
        <w:rPr>
          <w:rFonts w:ascii="Times New Roman" w:hAnsi="Times New Roman" w:cs="Times New Roman"/>
          <w:sz w:val="24"/>
          <w:szCs w:val="24"/>
          <w:lang w:val="mn-MN"/>
        </w:rPr>
        <w:t>лдрыг хөгжүүлэх арга зүй” хичээлийн хөтөлбөр 1995 он</w:t>
      </w:r>
    </w:p>
    <w:p w:rsidR="009F78A1" w:rsidRPr="00711F1D" w:rsidRDefault="00081FF5" w:rsidP="00385EA7">
      <w:pPr>
        <w:pStyle w:val="ListParagraph"/>
        <w:numPr>
          <w:ilvl w:val="0"/>
          <w:numId w:val="6"/>
        </w:numPr>
        <w:tabs>
          <w:tab w:val="left" w:pos="2824"/>
        </w:tabs>
        <w:jc w:val="both"/>
        <w:rPr>
          <w:rFonts w:ascii="Arial Mon" w:hAnsi="Arial Mon" w:cs="Arial Mon"/>
          <w:sz w:val="24"/>
          <w:szCs w:val="24"/>
        </w:rPr>
      </w:pPr>
      <w:r w:rsidRPr="00081FF5">
        <w:rPr>
          <w:rFonts w:ascii="Times New Roman" w:hAnsi="Times New Roman" w:cs="Times New Roman"/>
          <w:sz w:val="24"/>
          <w:szCs w:val="24"/>
          <w:lang w:val="mn-MN"/>
        </w:rPr>
        <w:t>“ СӨНХ-ийн бие бялдрыг хөгжүүлэх арга зүй” хичээлийн хөтөлбөр 2000 он</w:t>
      </w:r>
    </w:p>
    <w:p w:rsidR="009F78A1" w:rsidRPr="002804F6" w:rsidRDefault="00711F1D" w:rsidP="00385EA7">
      <w:pPr>
        <w:pStyle w:val="ListParagraph"/>
        <w:numPr>
          <w:ilvl w:val="0"/>
          <w:numId w:val="6"/>
        </w:numPr>
        <w:tabs>
          <w:tab w:val="left" w:pos="2824"/>
        </w:tabs>
        <w:jc w:val="both"/>
        <w:rPr>
          <w:rFonts w:ascii="Arial Mon" w:hAnsi="Arial Mon" w:cs="Arial Mon"/>
          <w:sz w:val="24"/>
          <w:szCs w:val="24"/>
        </w:rPr>
      </w:pPr>
      <w:r w:rsidRPr="00435491"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="00C964E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435491">
        <w:rPr>
          <w:rFonts w:ascii="Times New Roman" w:hAnsi="Times New Roman" w:cs="Times New Roman"/>
          <w:sz w:val="24"/>
          <w:szCs w:val="24"/>
          <w:lang w:val="mn-MN"/>
        </w:rPr>
        <w:t xml:space="preserve">Бага насны хүүхдийн бие бялдрыг хөгжүүлэх арга зүй” бакалаврын 4 жил, эчнээ 4,5 жилийн сургалтын хөтөлбөр </w:t>
      </w:r>
      <w:r w:rsidR="00435491" w:rsidRPr="00435491">
        <w:rPr>
          <w:rFonts w:ascii="Times New Roman" w:hAnsi="Times New Roman" w:cs="Times New Roman"/>
          <w:sz w:val="24"/>
          <w:szCs w:val="24"/>
          <w:lang w:val="mn-MN"/>
        </w:rPr>
        <w:t xml:space="preserve">2009, </w:t>
      </w:r>
      <w:r w:rsidRPr="00435491">
        <w:rPr>
          <w:rFonts w:ascii="Times New Roman" w:hAnsi="Times New Roman" w:cs="Times New Roman"/>
          <w:sz w:val="24"/>
          <w:szCs w:val="24"/>
          <w:lang w:val="mn-MN"/>
        </w:rPr>
        <w:t>2010 он</w:t>
      </w:r>
    </w:p>
    <w:p w:rsidR="009F78A1" w:rsidRPr="003C50F2" w:rsidRDefault="002804F6" w:rsidP="00385EA7">
      <w:pPr>
        <w:pStyle w:val="ListParagraph"/>
        <w:numPr>
          <w:ilvl w:val="0"/>
          <w:numId w:val="6"/>
        </w:numPr>
        <w:tabs>
          <w:tab w:val="left" w:pos="2824"/>
        </w:tabs>
        <w:jc w:val="both"/>
        <w:rPr>
          <w:rFonts w:ascii="Arial Mon" w:hAnsi="Arial Mon" w:cs="Arial Mon"/>
          <w:sz w:val="24"/>
          <w:szCs w:val="24"/>
        </w:rPr>
      </w:pPr>
      <w:r w:rsidRPr="003C50F2">
        <w:rPr>
          <w:rFonts w:ascii="Times New Roman" w:hAnsi="Times New Roman" w:cs="Times New Roman"/>
          <w:sz w:val="24"/>
          <w:szCs w:val="24"/>
          <w:lang w:val="mn-MN"/>
        </w:rPr>
        <w:t>“ Бага насны хүүхдийн бие бялдар, эрүүл мэндийн боловсрол” модульт 5 хоногийн сур</w:t>
      </w:r>
      <w:r w:rsidR="0017419B">
        <w:rPr>
          <w:rFonts w:ascii="Times New Roman" w:hAnsi="Times New Roman" w:cs="Times New Roman"/>
          <w:sz w:val="24"/>
          <w:szCs w:val="24"/>
          <w:lang w:val="mn-MN"/>
        </w:rPr>
        <w:t>г</w:t>
      </w:r>
      <w:r w:rsidRPr="003C50F2">
        <w:rPr>
          <w:rFonts w:ascii="Times New Roman" w:hAnsi="Times New Roman" w:cs="Times New Roman"/>
          <w:sz w:val="24"/>
          <w:szCs w:val="24"/>
          <w:lang w:val="mn-MN"/>
        </w:rPr>
        <w:t xml:space="preserve">алтын хөтөлбөр </w:t>
      </w:r>
      <w:r w:rsidR="00CA523B" w:rsidRPr="003C50F2">
        <w:rPr>
          <w:rFonts w:ascii="Times New Roman" w:hAnsi="Times New Roman" w:cs="Times New Roman"/>
          <w:sz w:val="24"/>
          <w:szCs w:val="24"/>
          <w:lang w:val="mn-MN"/>
        </w:rPr>
        <w:t>2008 он</w:t>
      </w:r>
      <w:r w:rsidR="009F78A1" w:rsidRPr="003C50F2">
        <w:rPr>
          <w:rFonts w:ascii="Arial Mon" w:hAnsi="Arial Mon" w:cs="Arial Mon"/>
          <w:sz w:val="24"/>
          <w:szCs w:val="24"/>
        </w:rPr>
        <w:t xml:space="preserve"> </w:t>
      </w:r>
    </w:p>
    <w:p w:rsidR="009C738C" w:rsidRPr="00173BF4" w:rsidRDefault="0082734D" w:rsidP="00385EA7">
      <w:pPr>
        <w:pStyle w:val="ListParagraph"/>
        <w:numPr>
          <w:ilvl w:val="0"/>
          <w:numId w:val="6"/>
        </w:num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3BF4">
        <w:rPr>
          <w:rFonts w:ascii="Times New Roman" w:hAnsi="Times New Roman" w:cs="Times New Roman"/>
          <w:sz w:val="24"/>
          <w:szCs w:val="24"/>
          <w:lang w:val="mn-MN"/>
        </w:rPr>
        <w:t>Улсын хэмжээнд 5 –</w:t>
      </w:r>
      <w:r w:rsidR="001E702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173BF4">
        <w:rPr>
          <w:rFonts w:ascii="Times New Roman" w:hAnsi="Times New Roman" w:cs="Times New Roman"/>
          <w:sz w:val="24"/>
          <w:szCs w:val="24"/>
          <w:lang w:val="mn-MN"/>
        </w:rPr>
        <w:t>аас дээш жил ажилласан багш нарын</w:t>
      </w:r>
      <w:r w:rsidR="00423DDC" w:rsidRPr="00173BF4">
        <w:rPr>
          <w:rFonts w:ascii="Times New Roman" w:hAnsi="Times New Roman" w:cs="Times New Roman"/>
          <w:sz w:val="24"/>
          <w:szCs w:val="24"/>
          <w:lang w:val="mn-MN"/>
        </w:rPr>
        <w:t xml:space="preserve"> мэргэжил дээшлүүлэх сургалтын “ Бага насны хүүхдийн бие бялдрыг хөгжүүлэх арга зүй” хичээлийн хөтөлбөр </w:t>
      </w:r>
      <w:r w:rsidR="009C738C" w:rsidRPr="00173BF4">
        <w:rPr>
          <w:rFonts w:ascii="Times New Roman" w:hAnsi="Times New Roman" w:cs="Times New Roman"/>
          <w:sz w:val="24"/>
          <w:szCs w:val="24"/>
          <w:lang w:val="mn-MN"/>
        </w:rPr>
        <w:t>2010 он</w:t>
      </w:r>
    </w:p>
    <w:p w:rsidR="00546124" w:rsidRPr="00546124" w:rsidRDefault="00B466CE" w:rsidP="00385EA7">
      <w:pPr>
        <w:pStyle w:val="ListParagraph"/>
        <w:numPr>
          <w:ilvl w:val="0"/>
          <w:numId w:val="6"/>
        </w:num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3BF4">
        <w:rPr>
          <w:rFonts w:ascii="Times New Roman" w:hAnsi="Times New Roman" w:cs="Times New Roman"/>
          <w:sz w:val="24"/>
          <w:szCs w:val="24"/>
          <w:lang w:val="mn-MN"/>
        </w:rPr>
        <w:t>Туслах</w:t>
      </w:r>
      <w:r w:rsidR="00173BF4" w:rsidRPr="00173BF4">
        <w:rPr>
          <w:rFonts w:ascii="Times New Roman" w:hAnsi="Times New Roman" w:cs="Times New Roman"/>
          <w:sz w:val="24"/>
          <w:szCs w:val="24"/>
          <w:lang w:val="mn-MN"/>
        </w:rPr>
        <w:t xml:space="preserve"> багш нарын</w:t>
      </w:r>
      <w:r w:rsidR="00173BF4">
        <w:rPr>
          <w:rFonts w:ascii="Times New Roman" w:hAnsi="Times New Roman" w:cs="Times New Roman"/>
          <w:sz w:val="24"/>
          <w:szCs w:val="24"/>
          <w:lang w:val="mn-MN"/>
        </w:rPr>
        <w:t xml:space="preserve"> сургалтын “ Бага насны хүүхдийн бие бялдар</w:t>
      </w:r>
      <w:r w:rsidR="00546124">
        <w:rPr>
          <w:rFonts w:ascii="Times New Roman" w:hAnsi="Times New Roman" w:cs="Times New Roman"/>
          <w:sz w:val="24"/>
          <w:szCs w:val="24"/>
          <w:lang w:val="mn-MN"/>
        </w:rPr>
        <w:t>,</w:t>
      </w:r>
      <w:r w:rsidR="00173BF4">
        <w:rPr>
          <w:rFonts w:ascii="Times New Roman" w:hAnsi="Times New Roman" w:cs="Times New Roman"/>
          <w:sz w:val="24"/>
          <w:szCs w:val="24"/>
          <w:lang w:val="mn-MN"/>
        </w:rPr>
        <w:t xml:space="preserve"> эрүүл мэнд</w:t>
      </w:r>
      <w:r w:rsidR="00C81167">
        <w:rPr>
          <w:rFonts w:ascii="Times New Roman" w:hAnsi="Times New Roman" w:cs="Times New Roman"/>
          <w:sz w:val="24"/>
          <w:szCs w:val="24"/>
          <w:lang w:val="mn-MN"/>
        </w:rPr>
        <w:t>” хичээлийн хөтөлбөр 2011 он</w:t>
      </w:r>
      <w:r w:rsidR="00173BF4" w:rsidRPr="00173BF4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82734D" w:rsidRPr="00B906C0" w:rsidRDefault="00774BF4" w:rsidP="00385EA7">
      <w:pPr>
        <w:pStyle w:val="ListParagraph"/>
        <w:numPr>
          <w:ilvl w:val="0"/>
          <w:numId w:val="6"/>
        </w:num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Магистрантурын сургалтын “ Бага насны хүүх</w:t>
      </w:r>
      <w:r w:rsidR="008406CC">
        <w:rPr>
          <w:rFonts w:ascii="Times New Roman" w:hAnsi="Times New Roman" w:cs="Times New Roman"/>
          <w:sz w:val="24"/>
          <w:szCs w:val="24"/>
          <w:lang w:val="mn-MN"/>
        </w:rPr>
        <w:t>дийн бие бялд</w:t>
      </w:r>
      <w:r w:rsidR="004513A8">
        <w:rPr>
          <w:rFonts w:ascii="Times New Roman" w:hAnsi="Times New Roman" w:cs="Times New Roman"/>
          <w:sz w:val="24"/>
          <w:szCs w:val="24"/>
          <w:lang w:val="mn-MN"/>
        </w:rPr>
        <w:t>рыг хөгжүүлэх арга зүй” хичээлийн хөтөлбөр 2011 он</w:t>
      </w:r>
      <w:r w:rsidR="0082734D" w:rsidRPr="00173BF4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B906C0" w:rsidRPr="00173BF4" w:rsidRDefault="00B906C0" w:rsidP="00B906C0">
      <w:pPr>
        <w:pStyle w:val="ListParagraph"/>
        <w:tabs>
          <w:tab w:val="left" w:pos="2824"/>
        </w:tabs>
        <w:ind w:left="1507"/>
        <w:jc w:val="both"/>
        <w:rPr>
          <w:rFonts w:ascii="Times New Roman" w:hAnsi="Times New Roman" w:cs="Times New Roman"/>
          <w:sz w:val="24"/>
          <w:szCs w:val="24"/>
        </w:rPr>
      </w:pPr>
    </w:p>
    <w:p w:rsidR="00477AD7" w:rsidRPr="00365B1E" w:rsidRDefault="00E143A2" w:rsidP="00365B1E">
      <w:pPr>
        <w:pStyle w:val="ListParagraph"/>
        <w:numPr>
          <w:ilvl w:val="0"/>
          <w:numId w:val="4"/>
        </w:numPr>
        <w:tabs>
          <w:tab w:val="left" w:pos="2824"/>
        </w:tabs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lastRenderedPageBreak/>
        <w:t>Мэргэжлийн цол, шагнал</w:t>
      </w:r>
    </w:p>
    <w:tbl>
      <w:tblPr>
        <w:tblStyle w:val="TableGrid"/>
        <w:tblW w:w="0" w:type="auto"/>
        <w:tblLook w:val="04A0"/>
      </w:tblPr>
      <w:tblGrid>
        <w:gridCol w:w="1188"/>
        <w:gridCol w:w="4860"/>
        <w:gridCol w:w="3528"/>
      </w:tblGrid>
      <w:tr w:rsidR="00365B1E" w:rsidTr="00365B1E">
        <w:tc>
          <w:tcPr>
            <w:tcW w:w="1188" w:type="dxa"/>
          </w:tcPr>
          <w:p w:rsidR="00365B1E" w:rsidRPr="00365B1E" w:rsidRDefault="00365B1E" w:rsidP="00365B1E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mn-MN"/>
              </w:rPr>
            </w:pPr>
            <w:r w:rsidRPr="00365B1E">
              <w:rPr>
                <w:rFonts w:ascii="Times New Roman" w:hAnsi="Times New Roman" w:cs="Times New Roman"/>
                <w:b/>
                <w:szCs w:val="24"/>
                <w:lang w:val="mn-MN"/>
              </w:rPr>
              <w:t>Он</w:t>
            </w:r>
          </w:p>
        </w:tc>
        <w:tc>
          <w:tcPr>
            <w:tcW w:w="4860" w:type="dxa"/>
          </w:tcPr>
          <w:p w:rsidR="00365B1E" w:rsidRPr="00365B1E" w:rsidRDefault="00365B1E" w:rsidP="00365B1E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mn-MN"/>
              </w:rPr>
            </w:pPr>
            <w:r w:rsidRPr="00365B1E">
              <w:rPr>
                <w:rFonts w:ascii="Times New Roman" w:hAnsi="Times New Roman" w:cs="Times New Roman"/>
                <w:b/>
                <w:szCs w:val="24"/>
                <w:lang w:val="mn-MN"/>
              </w:rPr>
              <w:t>Нэр</w:t>
            </w:r>
          </w:p>
        </w:tc>
        <w:tc>
          <w:tcPr>
            <w:tcW w:w="3528" w:type="dxa"/>
          </w:tcPr>
          <w:p w:rsidR="00365B1E" w:rsidRPr="00365B1E" w:rsidRDefault="00365B1E" w:rsidP="00365B1E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mn-MN"/>
              </w:rPr>
            </w:pPr>
            <w:r w:rsidRPr="00365B1E">
              <w:rPr>
                <w:rFonts w:ascii="Times New Roman" w:hAnsi="Times New Roman" w:cs="Times New Roman"/>
                <w:b/>
                <w:szCs w:val="24"/>
                <w:lang w:val="mn-MN"/>
              </w:rPr>
              <w:t>Тайлбар</w:t>
            </w:r>
          </w:p>
        </w:tc>
      </w:tr>
      <w:tr w:rsidR="00365B1E" w:rsidTr="00365B1E">
        <w:tc>
          <w:tcPr>
            <w:tcW w:w="1188" w:type="dxa"/>
          </w:tcPr>
          <w:p w:rsidR="00365B1E" w:rsidRDefault="00365B1E" w:rsidP="00365B1E">
            <w:pPr>
              <w:tabs>
                <w:tab w:val="left" w:pos="2824"/>
              </w:tabs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</w:p>
          <w:p w:rsidR="00365B1E" w:rsidRDefault="00365B1E" w:rsidP="00ED4685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Cs w:val="24"/>
                <w:lang w:val="mn-MN"/>
              </w:rPr>
              <w:t>1983</w:t>
            </w:r>
          </w:p>
        </w:tc>
        <w:tc>
          <w:tcPr>
            <w:tcW w:w="4860" w:type="dxa"/>
          </w:tcPr>
          <w:p w:rsidR="00ED4685" w:rsidRDefault="00ED4685" w:rsidP="00365B1E">
            <w:pPr>
              <w:tabs>
                <w:tab w:val="left" w:pos="282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365B1E" w:rsidRDefault="00365B1E" w:rsidP="00ED4685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Cs w:val="24"/>
                <w:lang w:val="mn-MN"/>
              </w:rPr>
              <w:t>БНМАУ –ын Спортын мастер</w:t>
            </w:r>
          </w:p>
        </w:tc>
        <w:tc>
          <w:tcPr>
            <w:tcW w:w="3528" w:type="dxa"/>
          </w:tcPr>
          <w:p w:rsidR="00ED4685" w:rsidRDefault="00ED4685" w:rsidP="00ED4685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365B1E" w:rsidRDefault="00365B1E" w:rsidP="00ED4685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Cs w:val="24"/>
                <w:lang w:val="mn-MN"/>
              </w:rPr>
              <w:t>Уран сайхны гимнастик</w:t>
            </w:r>
          </w:p>
        </w:tc>
      </w:tr>
      <w:tr w:rsidR="00365B1E" w:rsidTr="00365B1E">
        <w:tc>
          <w:tcPr>
            <w:tcW w:w="1188" w:type="dxa"/>
          </w:tcPr>
          <w:p w:rsidR="00365B1E" w:rsidRDefault="00365B1E" w:rsidP="00365B1E">
            <w:pPr>
              <w:tabs>
                <w:tab w:val="left" w:pos="2824"/>
              </w:tabs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</w:p>
          <w:p w:rsidR="00365B1E" w:rsidRPr="009F78A1" w:rsidRDefault="009F78A1" w:rsidP="00365B1E">
            <w:pPr>
              <w:tabs>
                <w:tab w:val="left" w:pos="2824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1998</w:t>
            </w:r>
          </w:p>
        </w:tc>
        <w:tc>
          <w:tcPr>
            <w:tcW w:w="4860" w:type="dxa"/>
          </w:tcPr>
          <w:p w:rsidR="00173BF4" w:rsidRDefault="00173BF4" w:rsidP="009F78A1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</w:p>
          <w:p w:rsidR="00173BF4" w:rsidRDefault="00173BF4" w:rsidP="00173BF4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Cs w:val="24"/>
                <w:lang w:val="mn-MN"/>
              </w:rPr>
              <w:t>Ахлах багш</w:t>
            </w:r>
          </w:p>
          <w:p w:rsidR="00365B1E" w:rsidRPr="009F78A1" w:rsidRDefault="00365B1E" w:rsidP="009F78A1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28" w:type="dxa"/>
          </w:tcPr>
          <w:p w:rsidR="00365B1E" w:rsidRDefault="00365B1E" w:rsidP="00173BF4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</w:p>
        </w:tc>
      </w:tr>
      <w:tr w:rsidR="00365B1E" w:rsidTr="00365B1E">
        <w:tc>
          <w:tcPr>
            <w:tcW w:w="1188" w:type="dxa"/>
          </w:tcPr>
          <w:p w:rsidR="00365B1E" w:rsidRDefault="00365B1E" w:rsidP="00ED4685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Cs w:val="24"/>
                <w:lang w:val="mn-MN"/>
              </w:rPr>
              <w:t>2008</w:t>
            </w:r>
          </w:p>
        </w:tc>
        <w:tc>
          <w:tcPr>
            <w:tcW w:w="4860" w:type="dxa"/>
          </w:tcPr>
          <w:p w:rsidR="00365B1E" w:rsidRDefault="00365B1E" w:rsidP="00ED4685">
            <w:pPr>
              <w:tabs>
                <w:tab w:val="left" w:pos="2824"/>
              </w:tabs>
              <w:jc w:val="center"/>
              <w:rPr>
                <w:rFonts w:ascii="Times New Roman" w:hAnsi="Times New Roman" w:cs="Times New Roman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Cs w:val="24"/>
                <w:lang w:val="mn-MN"/>
              </w:rPr>
              <w:t>БСШУЯ – ны Ардын боловсролын тэргүүний ажилтан</w:t>
            </w:r>
          </w:p>
        </w:tc>
        <w:tc>
          <w:tcPr>
            <w:tcW w:w="3528" w:type="dxa"/>
          </w:tcPr>
          <w:p w:rsidR="00365B1E" w:rsidRDefault="00365B1E" w:rsidP="00365B1E">
            <w:pPr>
              <w:tabs>
                <w:tab w:val="left" w:pos="2824"/>
              </w:tabs>
              <w:jc w:val="both"/>
              <w:rPr>
                <w:rFonts w:ascii="Times New Roman" w:hAnsi="Times New Roman" w:cs="Times New Roman"/>
                <w:szCs w:val="24"/>
                <w:lang w:val="mn-MN"/>
              </w:rPr>
            </w:pPr>
          </w:p>
        </w:tc>
      </w:tr>
    </w:tbl>
    <w:p w:rsidR="00477AD7" w:rsidRDefault="00477AD7" w:rsidP="00477AD7">
      <w:pPr>
        <w:pStyle w:val="ListParagraph"/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0A7D02" w:rsidRPr="00477AD7" w:rsidRDefault="000A7D02" w:rsidP="00477AD7">
      <w:pPr>
        <w:pStyle w:val="ListParagraph"/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477AD7" w:rsidRDefault="00992B7C" w:rsidP="00477AD7">
      <w:pPr>
        <w:pStyle w:val="ListParagraph"/>
        <w:numPr>
          <w:ilvl w:val="0"/>
          <w:numId w:val="4"/>
        </w:numPr>
        <w:tabs>
          <w:tab w:val="left" w:pos="2824"/>
        </w:tabs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477AD7">
        <w:rPr>
          <w:rFonts w:ascii="Times New Roman" w:hAnsi="Times New Roman" w:cs="Times New Roman"/>
          <w:b/>
          <w:sz w:val="24"/>
          <w:szCs w:val="24"/>
          <w:lang w:val="mn-MN"/>
        </w:rPr>
        <w:t xml:space="preserve">Бусад чадварууд </w:t>
      </w:r>
    </w:p>
    <w:p w:rsidR="00477AD7" w:rsidRPr="00477AD7" w:rsidRDefault="00477AD7" w:rsidP="00477AD7">
      <w:pPr>
        <w:pStyle w:val="ListParagraph"/>
        <w:tabs>
          <w:tab w:val="left" w:pos="2824"/>
        </w:tabs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992B7C" w:rsidRPr="00477AD7" w:rsidRDefault="00992B7C" w:rsidP="00992B7C">
      <w:pPr>
        <w:pStyle w:val="ListParagraph"/>
        <w:numPr>
          <w:ilvl w:val="0"/>
          <w:numId w:val="3"/>
        </w:num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77AD7">
        <w:rPr>
          <w:rFonts w:ascii="Times New Roman" w:hAnsi="Times New Roman" w:cs="Times New Roman"/>
          <w:sz w:val="24"/>
          <w:szCs w:val="24"/>
          <w:lang w:val="mn-MN"/>
        </w:rPr>
        <w:t xml:space="preserve">Гадаад хэлний мэдлэг : Орос хэл, Япон хэл </w:t>
      </w:r>
      <w:r w:rsidRPr="00477AD7">
        <w:rPr>
          <w:rFonts w:ascii="Times New Roman" w:hAnsi="Times New Roman" w:cs="Times New Roman"/>
          <w:sz w:val="24"/>
          <w:szCs w:val="24"/>
        </w:rPr>
        <w:t>(</w:t>
      </w:r>
      <w:r w:rsidRPr="00477AD7">
        <w:rPr>
          <w:rFonts w:ascii="Times New Roman" w:hAnsi="Times New Roman" w:cs="Times New Roman"/>
          <w:sz w:val="24"/>
          <w:szCs w:val="24"/>
          <w:lang w:val="mn-MN"/>
        </w:rPr>
        <w:t>Ярианы чадвар</w:t>
      </w:r>
      <w:r w:rsidRPr="00477AD7">
        <w:rPr>
          <w:rFonts w:ascii="Times New Roman" w:hAnsi="Times New Roman" w:cs="Times New Roman"/>
          <w:sz w:val="24"/>
          <w:szCs w:val="24"/>
        </w:rPr>
        <w:t>)</w:t>
      </w:r>
    </w:p>
    <w:p w:rsidR="00992B7C" w:rsidRPr="00477AD7" w:rsidRDefault="00992B7C" w:rsidP="00992B7C">
      <w:pPr>
        <w:pStyle w:val="ListParagraph"/>
        <w:numPr>
          <w:ilvl w:val="0"/>
          <w:numId w:val="3"/>
        </w:num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477AD7">
        <w:rPr>
          <w:rFonts w:ascii="Times New Roman" w:hAnsi="Times New Roman" w:cs="Times New Roman"/>
          <w:sz w:val="24"/>
          <w:szCs w:val="24"/>
          <w:lang w:val="mn-MN"/>
        </w:rPr>
        <w:t>Багаар ажиллах болон зохион байгуулах чадвартай</w:t>
      </w:r>
    </w:p>
    <w:p w:rsidR="00992B7C" w:rsidRPr="00477AD7" w:rsidRDefault="00992B7C" w:rsidP="00992B7C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992B7C" w:rsidRPr="00477AD7" w:rsidRDefault="00992B7C" w:rsidP="00992B7C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</w:p>
    <w:p w:rsidR="00992B7C" w:rsidRDefault="00992B7C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35AF" w:rsidRDefault="006835AF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35AF" w:rsidRDefault="006835AF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35AF" w:rsidRDefault="006835AF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35AF" w:rsidRDefault="006835AF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35AF" w:rsidRDefault="006835AF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35AF" w:rsidRDefault="006835AF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35AF" w:rsidRDefault="006835AF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35AF" w:rsidRDefault="006835AF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35AF" w:rsidRDefault="006835AF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35AF" w:rsidRDefault="006835AF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35AF" w:rsidRDefault="006835AF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35AF" w:rsidRDefault="006835AF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35AF" w:rsidRDefault="006835AF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35AF" w:rsidRPr="006835AF" w:rsidRDefault="006835AF">
      <w:pPr>
        <w:tabs>
          <w:tab w:val="left" w:pos="2824"/>
        </w:tabs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  <w:r>
        <w:rPr>
          <w:rFonts w:ascii="Times New Roman" w:hAnsi="Times New Roman" w:cs="Times New Roman"/>
          <w:b/>
          <w:sz w:val="24"/>
          <w:szCs w:val="24"/>
          <w:lang w:val="mn-MN"/>
        </w:rPr>
        <w:lastRenderedPageBreak/>
        <w:t xml:space="preserve">        </w:t>
      </w:r>
      <w:r w:rsidRPr="006835AF">
        <w:rPr>
          <w:rFonts w:ascii="Times New Roman" w:hAnsi="Times New Roman" w:cs="Times New Roman"/>
          <w:b/>
          <w:sz w:val="24"/>
          <w:szCs w:val="24"/>
          <w:lang w:val="mn-MN"/>
        </w:rPr>
        <w:t xml:space="preserve"> “ Хүүхдэд ээлтэй цэцэрлэг” төслийг хэрэгжүүлэгч Японы Хүүхдийг Ивээх Санд</w:t>
      </w:r>
    </w:p>
    <w:p w:rsidR="006835AF" w:rsidRDefault="006835AF" w:rsidP="006835AF">
      <w:pPr>
        <w:tabs>
          <w:tab w:val="left" w:pos="2824"/>
        </w:tabs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6835AF">
        <w:rPr>
          <w:rFonts w:ascii="Times New Roman" w:hAnsi="Times New Roman" w:cs="Times New Roman"/>
          <w:b/>
          <w:sz w:val="24"/>
          <w:szCs w:val="24"/>
          <w:lang w:val="mn-MN"/>
        </w:rPr>
        <w:t>хүсэлт гаргах нь</w:t>
      </w:r>
    </w:p>
    <w:p w:rsidR="006835AF" w:rsidRDefault="006835AF" w:rsidP="006835AF">
      <w:pPr>
        <w:tabs>
          <w:tab w:val="left" w:pos="2824"/>
        </w:tabs>
        <w:jc w:val="both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6835AF" w:rsidRDefault="006835AF" w:rsidP="006835AF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Манай баг </w:t>
      </w:r>
      <w:r w:rsidR="00F63A24">
        <w:rPr>
          <w:rFonts w:ascii="Times New Roman" w:hAnsi="Times New Roman" w:cs="Times New Roman"/>
          <w:sz w:val="24"/>
          <w:szCs w:val="24"/>
          <w:lang w:val="mn-MN"/>
        </w:rPr>
        <w:t xml:space="preserve">тус төслийн </w:t>
      </w:r>
      <w:r w:rsidR="00BB3031">
        <w:rPr>
          <w:rFonts w:ascii="Times New Roman" w:hAnsi="Times New Roman" w:cs="Times New Roman"/>
          <w:sz w:val="24"/>
          <w:szCs w:val="24"/>
          <w:lang w:val="mn-MN"/>
        </w:rPr>
        <w:t>“</w:t>
      </w:r>
      <w:r w:rsidR="00F63A24">
        <w:rPr>
          <w:rFonts w:ascii="Times New Roman" w:hAnsi="Times New Roman" w:cs="Times New Roman"/>
          <w:sz w:val="24"/>
          <w:szCs w:val="24"/>
          <w:lang w:val="mn-MN"/>
        </w:rPr>
        <w:t>Цэцэрлэгийн багш нарын мэргэжил дээшлүүлэх сургалтын хөтөлбөр”</w:t>
      </w:r>
      <w:r w:rsidR="00BB3031">
        <w:rPr>
          <w:rFonts w:ascii="Times New Roman" w:hAnsi="Times New Roman" w:cs="Times New Roman"/>
          <w:sz w:val="24"/>
          <w:szCs w:val="24"/>
          <w:lang w:val="mn-MN"/>
        </w:rPr>
        <w:t>, “ Хүүхдэд ээлтэй багшийн арга зүй” 3 кредитийн модуль боловсруулж</w:t>
      </w:r>
      <w:r w:rsidR="00F63A24">
        <w:rPr>
          <w:rFonts w:ascii="Times New Roman" w:hAnsi="Times New Roman" w:cs="Times New Roman"/>
          <w:sz w:val="24"/>
          <w:szCs w:val="24"/>
          <w:lang w:val="mn-MN"/>
        </w:rPr>
        <w:t>, сургалт зохион ба</w:t>
      </w:r>
      <w:r w:rsidR="00BB3031">
        <w:rPr>
          <w:rFonts w:ascii="Times New Roman" w:hAnsi="Times New Roman" w:cs="Times New Roman"/>
          <w:sz w:val="24"/>
          <w:szCs w:val="24"/>
          <w:lang w:val="mn-MN"/>
        </w:rPr>
        <w:t xml:space="preserve">йгуулах захиалгат ажилд оролцож, </w:t>
      </w:r>
      <w:r w:rsidR="00BD1F3A">
        <w:rPr>
          <w:rFonts w:ascii="Times New Roman" w:hAnsi="Times New Roman" w:cs="Times New Roman"/>
          <w:sz w:val="24"/>
          <w:szCs w:val="24"/>
          <w:lang w:val="mn-MN"/>
        </w:rPr>
        <w:t>багаар</w:t>
      </w:r>
      <w:r w:rsidR="00BB3031">
        <w:rPr>
          <w:rFonts w:ascii="Times New Roman" w:hAnsi="Times New Roman" w:cs="Times New Roman"/>
          <w:sz w:val="24"/>
          <w:szCs w:val="24"/>
          <w:lang w:val="mn-MN"/>
        </w:rPr>
        <w:t>аа</w:t>
      </w:r>
      <w:r w:rsidR="00561803">
        <w:rPr>
          <w:rFonts w:ascii="Times New Roman" w:hAnsi="Times New Roman" w:cs="Times New Roman"/>
          <w:sz w:val="24"/>
          <w:szCs w:val="24"/>
          <w:lang w:val="mn-MN"/>
        </w:rPr>
        <w:t xml:space="preserve"> мэдлэг чадвар, туршлагаа нээлттэй бусадтай хуваалцан ажиллах</w:t>
      </w:r>
      <w:r w:rsidR="00F63A24">
        <w:rPr>
          <w:rFonts w:ascii="Times New Roman" w:hAnsi="Times New Roman" w:cs="Times New Roman"/>
          <w:sz w:val="24"/>
          <w:szCs w:val="24"/>
          <w:lang w:val="mn-MN"/>
        </w:rPr>
        <w:t xml:space="preserve"> хүсэлтэй байна.  </w:t>
      </w:r>
    </w:p>
    <w:p w:rsidR="00EF2390" w:rsidRDefault="00EF2390" w:rsidP="006835AF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EF2390">
        <w:rPr>
          <w:rFonts w:ascii="Times New Roman" w:hAnsi="Times New Roman" w:cs="Times New Roman"/>
          <w:b/>
          <w:sz w:val="24"/>
          <w:szCs w:val="24"/>
          <w:lang w:val="mn-MN"/>
        </w:rPr>
        <w:t xml:space="preserve">Багийн гишүүд: </w:t>
      </w:r>
      <w:r w:rsidR="00007896">
        <w:rPr>
          <w:rFonts w:ascii="Times New Roman" w:hAnsi="Times New Roman" w:cs="Times New Roman"/>
          <w:sz w:val="24"/>
          <w:szCs w:val="24"/>
          <w:lang w:val="mn-MN"/>
        </w:rPr>
        <w:t>Баг 4 хүний бүрэлдэхүүнтэй</w:t>
      </w:r>
    </w:p>
    <w:p w:rsidR="00007896" w:rsidRDefault="00007896" w:rsidP="00007896">
      <w:pPr>
        <w:pStyle w:val="ListParagraph"/>
        <w:numPr>
          <w:ilvl w:val="0"/>
          <w:numId w:val="10"/>
        </w:num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Түмэнгийн Эрдэнэчимэг- “Бага насны хүүхдийн бие бялдар хөгжүүлэх арга зүй" </w:t>
      </w:r>
      <w:r w:rsidR="006E458B">
        <w:rPr>
          <w:rFonts w:ascii="Times New Roman" w:hAnsi="Times New Roman" w:cs="Times New Roman"/>
          <w:sz w:val="24"/>
          <w:szCs w:val="24"/>
          <w:lang w:val="mn-MN"/>
        </w:rPr>
        <w:t>хичээлийг 23 жил заадаг</w:t>
      </w:r>
      <w:r>
        <w:rPr>
          <w:rFonts w:ascii="Times New Roman" w:hAnsi="Times New Roman" w:cs="Times New Roman"/>
          <w:sz w:val="24"/>
          <w:szCs w:val="24"/>
          <w:lang w:val="mn-MN"/>
        </w:rPr>
        <w:t>, Боловсролын магистр цолтой, МУБИС- ийн докторант</w:t>
      </w:r>
    </w:p>
    <w:p w:rsidR="00007896" w:rsidRDefault="00007896" w:rsidP="00007896">
      <w:pPr>
        <w:pStyle w:val="ListParagraph"/>
        <w:numPr>
          <w:ilvl w:val="0"/>
          <w:numId w:val="10"/>
        </w:num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Даваасүрэнгийн Мандах – “ Бага насны хүүхдийн сэтгэл судлал, харилцааны сэтгэл судлал “ хичээлийг 23 жил заасан, Боловсролын магистр</w:t>
      </w:r>
      <w:r w:rsidR="006E458B">
        <w:rPr>
          <w:rFonts w:ascii="Times New Roman" w:hAnsi="Times New Roman" w:cs="Times New Roman"/>
          <w:sz w:val="24"/>
          <w:szCs w:val="24"/>
          <w:lang w:val="mn-MN"/>
        </w:rPr>
        <w:t xml:space="preserve"> цолтой</w:t>
      </w:r>
    </w:p>
    <w:p w:rsidR="00007896" w:rsidRDefault="00007896" w:rsidP="00007896">
      <w:pPr>
        <w:pStyle w:val="ListParagraph"/>
        <w:numPr>
          <w:ilvl w:val="0"/>
          <w:numId w:val="10"/>
        </w:num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Даваажавын Үнэнбаяр – “ </w:t>
      </w:r>
      <w:r w:rsidR="006E458B">
        <w:rPr>
          <w:rFonts w:ascii="Times New Roman" w:hAnsi="Times New Roman" w:cs="Times New Roman"/>
          <w:sz w:val="24"/>
          <w:szCs w:val="24"/>
          <w:lang w:val="mn-MN"/>
        </w:rPr>
        <w:t>Бага насны хүүхдийн дүрслэн урлахуйг хөгжүүлэх арга зүй” хичээлийг 8 жил заасан, Боловсролын магистр цолтой</w:t>
      </w:r>
      <w:r w:rsidR="00B83E70">
        <w:rPr>
          <w:rFonts w:ascii="Times New Roman" w:hAnsi="Times New Roman" w:cs="Times New Roman"/>
          <w:sz w:val="24"/>
          <w:szCs w:val="24"/>
          <w:lang w:val="mn-MN"/>
        </w:rPr>
        <w:t>, МУБИС- ийн докторант</w:t>
      </w:r>
      <w:r w:rsidR="006E458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p w:rsidR="006E458B" w:rsidRDefault="00BB3031" w:rsidP="00007896">
      <w:pPr>
        <w:pStyle w:val="ListParagraph"/>
        <w:numPr>
          <w:ilvl w:val="0"/>
          <w:numId w:val="10"/>
        </w:num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Өлзийгийн</w:t>
      </w:r>
      <w:r w:rsidR="00F4646A">
        <w:rPr>
          <w:rFonts w:ascii="Times New Roman" w:hAnsi="Times New Roman" w:cs="Times New Roman"/>
          <w:sz w:val="24"/>
          <w:szCs w:val="24"/>
          <w:lang w:val="mn-MN"/>
        </w:rPr>
        <w:t xml:space="preserve"> Ари</w:t>
      </w:r>
      <w:r>
        <w:rPr>
          <w:rFonts w:ascii="Times New Roman" w:hAnsi="Times New Roman" w:cs="Times New Roman"/>
          <w:sz w:val="24"/>
          <w:szCs w:val="24"/>
          <w:lang w:val="mn-MN"/>
        </w:rPr>
        <w:t>унзул</w:t>
      </w:r>
      <w:r w:rsidR="00F4646A">
        <w:rPr>
          <w:rFonts w:ascii="Times New Roman" w:hAnsi="Times New Roman" w:cs="Times New Roman"/>
          <w:sz w:val="24"/>
          <w:szCs w:val="24"/>
          <w:lang w:val="mn-MN"/>
        </w:rPr>
        <w:t xml:space="preserve"> – “</w:t>
      </w:r>
      <w:r w:rsidR="007B572E">
        <w:rPr>
          <w:rFonts w:ascii="Times New Roman" w:hAnsi="Times New Roman" w:cs="Times New Roman"/>
          <w:sz w:val="24"/>
          <w:szCs w:val="24"/>
          <w:lang w:val="mn-MN"/>
        </w:rPr>
        <w:t xml:space="preserve"> Бага насны хүүхдэд хөгжим заах арга зүй” хичээлийг </w:t>
      </w:r>
      <w:r w:rsidR="00697AA5">
        <w:rPr>
          <w:rFonts w:ascii="Times New Roman" w:hAnsi="Times New Roman" w:cs="Times New Roman"/>
          <w:sz w:val="24"/>
          <w:szCs w:val="24"/>
          <w:lang w:val="mn-MN"/>
        </w:rPr>
        <w:t>1</w:t>
      </w:r>
      <w:r w:rsidR="00B83E70">
        <w:rPr>
          <w:rFonts w:ascii="Times New Roman" w:hAnsi="Times New Roman" w:cs="Times New Roman"/>
          <w:sz w:val="24"/>
          <w:szCs w:val="24"/>
          <w:lang w:val="mn-MN"/>
        </w:rPr>
        <w:t>5</w:t>
      </w:r>
      <w:r w:rsidR="00697AA5">
        <w:rPr>
          <w:rFonts w:ascii="Times New Roman" w:hAnsi="Times New Roman" w:cs="Times New Roman"/>
          <w:sz w:val="24"/>
          <w:szCs w:val="24"/>
          <w:lang w:val="mn-MN"/>
        </w:rPr>
        <w:t xml:space="preserve"> жил заасан, Боловсролын магистр цолтой</w:t>
      </w:r>
    </w:p>
    <w:p w:rsidR="00A043F5" w:rsidRDefault="00697AA5" w:rsidP="00697AA5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7121">
        <w:rPr>
          <w:rFonts w:ascii="Times New Roman" w:hAnsi="Times New Roman" w:cs="Times New Roman"/>
          <w:b/>
          <w:sz w:val="24"/>
          <w:szCs w:val="24"/>
          <w:lang w:val="mn-MN"/>
        </w:rPr>
        <w:t>Багийн гишүүдийн</w:t>
      </w:r>
      <w:r w:rsidR="007603D7">
        <w:rPr>
          <w:rFonts w:ascii="Times New Roman" w:hAnsi="Times New Roman" w:cs="Times New Roman"/>
          <w:b/>
          <w:sz w:val="24"/>
          <w:szCs w:val="24"/>
          <w:lang w:val="mn-MN"/>
        </w:rPr>
        <w:t xml:space="preserve"> давуу тал нь</w:t>
      </w:r>
      <w:r w:rsidR="00717121">
        <w:rPr>
          <w:rFonts w:ascii="Times New Roman" w:hAnsi="Times New Roman" w:cs="Times New Roman"/>
          <w:b/>
          <w:sz w:val="24"/>
          <w:szCs w:val="24"/>
          <w:lang w:val="mn-MN"/>
        </w:rPr>
        <w:t xml:space="preserve"> </w:t>
      </w:r>
      <w:r w:rsidR="00717121">
        <w:rPr>
          <w:rFonts w:ascii="Times New Roman" w:hAnsi="Times New Roman" w:cs="Times New Roman"/>
          <w:sz w:val="24"/>
          <w:szCs w:val="24"/>
          <w:lang w:val="mn-MN"/>
        </w:rPr>
        <w:t>Монгол улсын СӨБ-ын салбарын м</w:t>
      </w:r>
      <w:r w:rsidR="00480A61">
        <w:rPr>
          <w:rFonts w:ascii="Times New Roman" w:hAnsi="Times New Roman" w:cs="Times New Roman"/>
          <w:sz w:val="24"/>
          <w:szCs w:val="24"/>
          <w:lang w:val="mn-MN"/>
        </w:rPr>
        <w:t xml:space="preserve">эргэжилтэн багш нарт </w:t>
      </w:r>
      <w:r w:rsidR="00717121">
        <w:rPr>
          <w:rFonts w:ascii="Times New Roman" w:hAnsi="Times New Roman" w:cs="Times New Roman"/>
          <w:sz w:val="24"/>
          <w:szCs w:val="24"/>
          <w:lang w:val="mn-MN"/>
        </w:rPr>
        <w:t xml:space="preserve"> монгол хүүхдийн</w:t>
      </w:r>
      <w:r w:rsidR="00480A61">
        <w:rPr>
          <w:rFonts w:ascii="Times New Roman" w:hAnsi="Times New Roman" w:cs="Times New Roman"/>
          <w:sz w:val="24"/>
          <w:szCs w:val="24"/>
          <w:lang w:val="mn-MN"/>
        </w:rPr>
        <w:t xml:space="preserve"> сэтгэлгээ, үзэл бодлын и</w:t>
      </w:r>
      <w:r w:rsidR="007603D7">
        <w:rPr>
          <w:rFonts w:ascii="Times New Roman" w:hAnsi="Times New Roman" w:cs="Times New Roman"/>
          <w:sz w:val="24"/>
          <w:szCs w:val="24"/>
          <w:lang w:val="mn-MN"/>
        </w:rPr>
        <w:t>лэрхийлэл болсон</w:t>
      </w:r>
      <w:r w:rsidR="00480A61">
        <w:rPr>
          <w:rFonts w:ascii="Times New Roman" w:hAnsi="Times New Roman" w:cs="Times New Roman"/>
          <w:sz w:val="24"/>
          <w:szCs w:val="24"/>
          <w:lang w:val="mn-MN"/>
        </w:rPr>
        <w:t xml:space="preserve"> дуу хөгжим заах арга зүй, өөртөө итгэлтэй, шийдэмгий чанар, тэсвэр хатуужил, авхаалж самбааг төлөвшүүлдэг биеийн тамир заах арга зүй, өнгө будгийн илэрхийллээр тэдний бодол санаа дотоод ертөнцийг ойлгоход тусалдаг</w:t>
      </w:r>
      <w:r w:rsidR="00315A1B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="00480A61">
        <w:rPr>
          <w:rFonts w:ascii="Times New Roman" w:hAnsi="Times New Roman" w:cs="Times New Roman"/>
          <w:sz w:val="24"/>
          <w:szCs w:val="24"/>
          <w:lang w:val="mn-MN"/>
        </w:rPr>
        <w:t>дүрслэн урлах заах арга зүй, өдөр тутмын хүүхдэд ээлтэй харилцааны ур ухааныг</w:t>
      </w:r>
      <w:r w:rsidR="007603D7">
        <w:rPr>
          <w:rFonts w:ascii="Times New Roman" w:hAnsi="Times New Roman" w:cs="Times New Roman"/>
          <w:sz w:val="24"/>
          <w:szCs w:val="24"/>
          <w:lang w:val="mn-MN"/>
        </w:rPr>
        <w:t xml:space="preserve"> бий болгодог харилцааны сэтгэл судлалын тэргүүлэх профессор багш нараас тогтсонд оршино.</w:t>
      </w:r>
    </w:p>
    <w:p w:rsidR="00A043F5" w:rsidRDefault="00A043F5" w:rsidP="00697AA5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043F5" w:rsidRDefault="00A043F5" w:rsidP="00697AA5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043F5" w:rsidRDefault="00A043F5" w:rsidP="00697AA5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043F5" w:rsidRDefault="00A043F5" w:rsidP="00697AA5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043F5" w:rsidRDefault="00A043F5" w:rsidP="00697AA5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043F5" w:rsidRDefault="00A043F5" w:rsidP="00697AA5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043F5" w:rsidRDefault="00A043F5" w:rsidP="00697AA5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043F5" w:rsidRDefault="00A043F5" w:rsidP="00697AA5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043F5" w:rsidRDefault="00A043F5" w:rsidP="00697AA5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043F5" w:rsidRDefault="00A043F5" w:rsidP="00697AA5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043F5" w:rsidRDefault="00A043F5" w:rsidP="00697AA5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043F5" w:rsidRDefault="00A043F5" w:rsidP="00697AA5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043F5" w:rsidRDefault="00A043F5" w:rsidP="00697AA5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97AA5" w:rsidRPr="00717121" w:rsidRDefault="00480A61" w:rsidP="00697AA5">
      <w:pPr>
        <w:tabs>
          <w:tab w:val="left" w:pos="2824"/>
        </w:tabs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</w:p>
    <w:sectPr w:rsidR="00697AA5" w:rsidRPr="00717121" w:rsidSect="00862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1B0F"/>
    <w:multiLevelType w:val="hybridMultilevel"/>
    <w:tmpl w:val="836A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E0317"/>
    <w:multiLevelType w:val="hybridMultilevel"/>
    <w:tmpl w:val="7D6ADD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83EAA"/>
    <w:multiLevelType w:val="hybridMultilevel"/>
    <w:tmpl w:val="8FA4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764D5"/>
    <w:multiLevelType w:val="hybridMultilevel"/>
    <w:tmpl w:val="0CD6B560"/>
    <w:lvl w:ilvl="0" w:tplc="040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abstractNum w:abstractNumId="4">
    <w:nsid w:val="20D540AE"/>
    <w:multiLevelType w:val="hybridMultilevel"/>
    <w:tmpl w:val="63A40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876EC"/>
    <w:multiLevelType w:val="hybridMultilevel"/>
    <w:tmpl w:val="4086C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C04EA"/>
    <w:multiLevelType w:val="hybridMultilevel"/>
    <w:tmpl w:val="6D304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07891"/>
    <w:multiLevelType w:val="hybridMultilevel"/>
    <w:tmpl w:val="3ED28AA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>
    <w:nsid w:val="44010CFB"/>
    <w:multiLevelType w:val="hybridMultilevel"/>
    <w:tmpl w:val="CF1AD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56AD5"/>
    <w:multiLevelType w:val="hybridMultilevel"/>
    <w:tmpl w:val="3A58A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A1F7B"/>
    <w:multiLevelType w:val="hybridMultilevel"/>
    <w:tmpl w:val="AC8E6796"/>
    <w:lvl w:ilvl="0" w:tplc="0409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654436E4"/>
    <w:multiLevelType w:val="hybridMultilevel"/>
    <w:tmpl w:val="90E64062"/>
    <w:lvl w:ilvl="0" w:tplc="0409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2">
    <w:nsid w:val="737F1B06"/>
    <w:multiLevelType w:val="hybridMultilevel"/>
    <w:tmpl w:val="CC4AD50E"/>
    <w:lvl w:ilvl="0" w:tplc="04090009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5B7049"/>
    <w:multiLevelType w:val="hybridMultilevel"/>
    <w:tmpl w:val="CCA6B9A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11"/>
  </w:num>
  <w:num w:numId="6">
    <w:abstractNumId w:val="13"/>
  </w:num>
  <w:num w:numId="7">
    <w:abstractNumId w:val="3"/>
  </w:num>
  <w:num w:numId="8">
    <w:abstractNumId w:val="0"/>
  </w:num>
  <w:num w:numId="9">
    <w:abstractNumId w:val="7"/>
  </w:num>
  <w:num w:numId="10">
    <w:abstractNumId w:val="1"/>
  </w:num>
  <w:num w:numId="11">
    <w:abstractNumId w:val="8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A070E"/>
    <w:rsid w:val="00007896"/>
    <w:rsid w:val="00020768"/>
    <w:rsid w:val="00040C52"/>
    <w:rsid w:val="00081FF5"/>
    <w:rsid w:val="000A070E"/>
    <w:rsid w:val="000A7D02"/>
    <w:rsid w:val="000E2CE1"/>
    <w:rsid w:val="000E5D90"/>
    <w:rsid w:val="000F0B11"/>
    <w:rsid w:val="001038DE"/>
    <w:rsid w:val="0010667F"/>
    <w:rsid w:val="001102E3"/>
    <w:rsid w:val="00143382"/>
    <w:rsid w:val="00152560"/>
    <w:rsid w:val="0015557A"/>
    <w:rsid w:val="0016563A"/>
    <w:rsid w:val="00172BD8"/>
    <w:rsid w:val="00173BF4"/>
    <w:rsid w:val="0017419B"/>
    <w:rsid w:val="00192534"/>
    <w:rsid w:val="00196586"/>
    <w:rsid w:val="001D40E8"/>
    <w:rsid w:val="001E702B"/>
    <w:rsid w:val="001F2506"/>
    <w:rsid w:val="00215F9B"/>
    <w:rsid w:val="0023270D"/>
    <w:rsid w:val="002376A1"/>
    <w:rsid w:val="002447D0"/>
    <w:rsid w:val="00271BE0"/>
    <w:rsid w:val="002804F6"/>
    <w:rsid w:val="002B6AF2"/>
    <w:rsid w:val="002C695D"/>
    <w:rsid w:val="002D33A1"/>
    <w:rsid w:val="002F1D69"/>
    <w:rsid w:val="00304B11"/>
    <w:rsid w:val="00315A1B"/>
    <w:rsid w:val="0034394E"/>
    <w:rsid w:val="00365B1E"/>
    <w:rsid w:val="00385EA7"/>
    <w:rsid w:val="003A5B54"/>
    <w:rsid w:val="003C50F2"/>
    <w:rsid w:val="003D1CE0"/>
    <w:rsid w:val="003D6F85"/>
    <w:rsid w:val="003E0317"/>
    <w:rsid w:val="003F6169"/>
    <w:rsid w:val="00416B9C"/>
    <w:rsid w:val="00423DDC"/>
    <w:rsid w:val="00435491"/>
    <w:rsid w:val="00437C18"/>
    <w:rsid w:val="00441C21"/>
    <w:rsid w:val="004513A8"/>
    <w:rsid w:val="00477AD7"/>
    <w:rsid w:val="00480A61"/>
    <w:rsid w:val="0049152E"/>
    <w:rsid w:val="00493F15"/>
    <w:rsid w:val="004A00E8"/>
    <w:rsid w:val="004D6724"/>
    <w:rsid w:val="00533CA1"/>
    <w:rsid w:val="005359D7"/>
    <w:rsid w:val="005428A9"/>
    <w:rsid w:val="00546124"/>
    <w:rsid w:val="00561803"/>
    <w:rsid w:val="00571ED7"/>
    <w:rsid w:val="00574186"/>
    <w:rsid w:val="005A4223"/>
    <w:rsid w:val="005A4A79"/>
    <w:rsid w:val="005D074A"/>
    <w:rsid w:val="00615FD8"/>
    <w:rsid w:val="00633772"/>
    <w:rsid w:val="00634A64"/>
    <w:rsid w:val="00641D05"/>
    <w:rsid w:val="0065509F"/>
    <w:rsid w:val="00661065"/>
    <w:rsid w:val="00674FC4"/>
    <w:rsid w:val="006835AF"/>
    <w:rsid w:val="00697AA5"/>
    <w:rsid w:val="006A41C7"/>
    <w:rsid w:val="006B0694"/>
    <w:rsid w:val="006B5A10"/>
    <w:rsid w:val="006D2874"/>
    <w:rsid w:val="006E458B"/>
    <w:rsid w:val="00706D5C"/>
    <w:rsid w:val="00711F1D"/>
    <w:rsid w:val="00717121"/>
    <w:rsid w:val="00735622"/>
    <w:rsid w:val="00744F70"/>
    <w:rsid w:val="007470FB"/>
    <w:rsid w:val="0075010B"/>
    <w:rsid w:val="00752254"/>
    <w:rsid w:val="007603D7"/>
    <w:rsid w:val="00774BF4"/>
    <w:rsid w:val="00774C6A"/>
    <w:rsid w:val="007A236B"/>
    <w:rsid w:val="007A6A11"/>
    <w:rsid w:val="007B572E"/>
    <w:rsid w:val="007D4D61"/>
    <w:rsid w:val="007D7D23"/>
    <w:rsid w:val="007E045F"/>
    <w:rsid w:val="007E5D8C"/>
    <w:rsid w:val="00811DE8"/>
    <w:rsid w:val="0082734D"/>
    <w:rsid w:val="008406CC"/>
    <w:rsid w:val="008431AD"/>
    <w:rsid w:val="00850E79"/>
    <w:rsid w:val="0085421A"/>
    <w:rsid w:val="0086296B"/>
    <w:rsid w:val="00875E4A"/>
    <w:rsid w:val="00883558"/>
    <w:rsid w:val="00895E8E"/>
    <w:rsid w:val="008A168F"/>
    <w:rsid w:val="008F4F70"/>
    <w:rsid w:val="0090461A"/>
    <w:rsid w:val="00907C9A"/>
    <w:rsid w:val="00925DDA"/>
    <w:rsid w:val="00944514"/>
    <w:rsid w:val="009610B8"/>
    <w:rsid w:val="00975870"/>
    <w:rsid w:val="009808E9"/>
    <w:rsid w:val="00985E41"/>
    <w:rsid w:val="00992B7C"/>
    <w:rsid w:val="009B6EF5"/>
    <w:rsid w:val="009C738C"/>
    <w:rsid w:val="009E0823"/>
    <w:rsid w:val="009E6E39"/>
    <w:rsid w:val="009F78A1"/>
    <w:rsid w:val="00A026AB"/>
    <w:rsid w:val="00A043F5"/>
    <w:rsid w:val="00A059EE"/>
    <w:rsid w:val="00A23786"/>
    <w:rsid w:val="00A318A3"/>
    <w:rsid w:val="00A51672"/>
    <w:rsid w:val="00A54923"/>
    <w:rsid w:val="00A73122"/>
    <w:rsid w:val="00A77A1D"/>
    <w:rsid w:val="00AA7549"/>
    <w:rsid w:val="00AB353B"/>
    <w:rsid w:val="00AD18E5"/>
    <w:rsid w:val="00AD5096"/>
    <w:rsid w:val="00B00494"/>
    <w:rsid w:val="00B043AC"/>
    <w:rsid w:val="00B205E7"/>
    <w:rsid w:val="00B43B4B"/>
    <w:rsid w:val="00B44DF4"/>
    <w:rsid w:val="00B45757"/>
    <w:rsid w:val="00B466CE"/>
    <w:rsid w:val="00B63552"/>
    <w:rsid w:val="00B6643E"/>
    <w:rsid w:val="00B83E70"/>
    <w:rsid w:val="00B906C0"/>
    <w:rsid w:val="00BA7888"/>
    <w:rsid w:val="00BB3031"/>
    <w:rsid w:val="00BD0354"/>
    <w:rsid w:val="00BD1F3A"/>
    <w:rsid w:val="00BD30FB"/>
    <w:rsid w:val="00C02C8A"/>
    <w:rsid w:val="00C16FFB"/>
    <w:rsid w:val="00C45170"/>
    <w:rsid w:val="00C6111C"/>
    <w:rsid w:val="00C81167"/>
    <w:rsid w:val="00C866F0"/>
    <w:rsid w:val="00C9181D"/>
    <w:rsid w:val="00C92826"/>
    <w:rsid w:val="00C964ED"/>
    <w:rsid w:val="00CA523B"/>
    <w:rsid w:val="00D0115A"/>
    <w:rsid w:val="00D33183"/>
    <w:rsid w:val="00D52825"/>
    <w:rsid w:val="00D83475"/>
    <w:rsid w:val="00D876BB"/>
    <w:rsid w:val="00D9292E"/>
    <w:rsid w:val="00DA45B0"/>
    <w:rsid w:val="00DE0DAA"/>
    <w:rsid w:val="00DE5805"/>
    <w:rsid w:val="00DE76C4"/>
    <w:rsid w:val="00DF6079"/>
    <w:rsid w:val="00E0505B"/>
    <w:rsid w:val="00E143A2"/>
    <w:rsid w:val="00E2008C"/>
    <w:rsid w:val="00E210B3"/>
    <w:rsid w:val="00E37F2B"/>
    <w:rsid w:val="00E40E86"/>
    <w:rsid w:val="00E516FD"/>
    <w:rsid w:val="00E557A8"/>
    <w:rsid w:val="00E80624"/>
    <w:rsid w:val="00EA034D"/>
    <w:rsid w:val="00EB5AC4"/>
    <w:rsid w:val="00ED4685"/>
    <w:rsid w:val="00EF2390"/>
    <w:rsid w:val="00EF5068"/>
    <w:rsid w:val="00F176DD"/>
    <w:rsid w:val="00F4646A"/>
    <w:rsid w:val="00F566B7"/>
    <w:rsid w:val="00F63A24"/>
    <w:rsid w:val="00F96A79"/>
    <w:rsid w:val="00FA5C2D"/>
    <w:rsid w:val="00FE7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070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A070E"/>
    <w:pPr>
      <w:spacing w:after="0" w:line="240" w:lineRule="auto"/>
    </w:pPr>
    <w:rPr>
      <w:rFonts w:ascii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05E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06D5C"/>
    <w:pPr>
      <w:tabs>
        <w:tab w:val="center" w:pos="4680"/>
        <w:tab w:val="right" w:pos="9360"/>
      </w:tabs>
      <w:spacing w:after="0" w:line="240" w:lineRule="auto"/>
      <w:ind w:left="-576" w:right="-576" w:firstLine="720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06D5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ran.sunny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0E8BA-9A09-4CE6-A0D0-63D36C79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7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</dc:creator>
  <cp:lastModifiedBy>Welcome</cp:lastModifiedBy>
  <cp:revision>206</cp:revision>
  <cp:lastPrinted>2011-11-02T08:12:00Z</cp:lastPrinted>
  <dcterms:created xsi:type="dcterms:W3CDTF">2011-11-01T14:05:00Z</dcterms:created>
  <dcterms:modified xsi:type="dcterms:W3CDTF">2013-04-15T11:32:00Z</dcterms:modified>
</cp:coreProperties>
</file>