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0F" w:rsidRDefault="008E3A23" w:rsidP="008E3A23">
      <w:pPr>
        <w:spacing w:before="120"/>
        <w:ind w:left="1134" w:right="1134"/>
        <w:jc w:val="center"/>
        <w:rPr>
          <w:rFonts w:ascii="Times New Roman" w:hAnsi="Times New Roman" w:cs="Times New Roman"/>
          <w:sz w:val="24"/>
          <w:szCs w:val="24"/>
        </w:rPr>
      </w:pPr>
      <w:r>
        <w:rPr>
          <w:rFonts w:ascii="Times New Roman" w:hAnsi="Times New Roman" w:cs="Times New Roman"/>
          <w:sz w:val="24"/>
          <w:szCs w:val="24"/>
        </w:rPr>
        <w:t>INTERNATIONAL JOURNAL OF ENGLIS</w:t>
      </w:r>
      <w:r w:rsidR="00F744CF">
        <w:rPr>
          <w:rFonts w:ascii="Times New Roman" w:hAnsi="Times New Roman" w:cs="Times New Roman"/>
          <w:sz w:val="24"/>
          <w:szCs w:val="24"/>
        </w:rPr>
        <w:t>H</w:t>
      </w:r>
      <w:r>
        <w:rPr>
          <w:rFonts w:ascii="Times New Roman" w:hAnsi="Times New Roman" w:cs="Times New Roman"/>
          <w:sz w:val="24"/>
          <w:szCs w:val="24"/>
        </w:rPr>
        <w:t xml:space="preserve"> LANGUAGE, LITERATURE AND TRANSLATION STUDIES (IJELR)</w:t>
      </w:r>
    </w:p>
    <w:p w:rsidR="006F4D3E" w:rsidRDefault="006F4D3E" w:rsidP="008E3A23">
      <w:pPr>
        <w:spacing w:before="120"/>
        <w:ind w:left="1134" w:right="1134"/>
        <w:jc w:val="center"/>
        <w:rPr>
          <w:rFonts w:ascii="Times New Roman" w:hAnsi="Times New Roman" w:cs="Times New Roman"/>
          <w:sz w:val="24"/>
          <w:szCs w:val="24"/>
        </w:rPr>
      </w:pPr>
      <w:r>
        <w:rPr>
          <w:rFonts w:ascii="Times New Roman" w:hAnsi="Times New Roman" w:cs="Times New Roman"/>
          <w:sz w:val="24"/>
          <w:szCs w:val="24"/>
        </w:rPr>
        <w:t>http://www.ijer.in</w:t>
      </w:r>
    </w:p>
    <w:p w:rsidR="008E3A23" w:rsidRDefault="008E3A23" w:rsidP="008E3A23">
      <w:pPr>
        <w:spacing w:before="120"/>
        <w:ind w:left="1134" w:right="1134"/>
        <w:jc w:val="right"/>
        <w:rPr>
          <w:rFonts w:ascii="Times New Roman" w:hAnsi="Times New Roman" w:cs="Times New Roman"/>
          <w:sz w:val="24"/>
          <w:szCs w:val="24"/>
        </w:rPr>
      </w:pPr>
      <w:r>
        <w:rPr>
          <w:rFonts w:ascii="Times New Roman" w:hAnsi="Times New Roman" w:cs="Times New Roman"/>
          <w:sz w:val="24"/>
          <w:szCs w:val="24"/>
        </w:rPr>
        <w:t xml:space="preserve">Vol.2. </w:t>
      </w:r>
      <w:proofErr w:type="gramStart"/>
      <w:r>
        <w:rPr>
          <w:rFonts w:ascii="Times New Roman" w:hAnsi="Times New Roman" w:cs="Times New Roman"/>
          <w:sz w:val="24"/>
          <w:szCs w:val="24"/>
        </w:rPr>
        <w:t>Issue4.,</w:t>
      </w:r>
      <w:proofErr w:type="gramEnd"/>
      <w:r>
        <w:rPr>
          <w:rFonts w:ascii="Times New Roman" w:hAnsi="Times New Roman" w:cs="Times New Roman"/>
          <w:sz w:val="24"/>
          <w:szCs w:val="24"/>
        </w:rPr>
        <w:t xml:space="preserve"> 2015(Oct.-Dec.)</w:t>
      </w:r>
    </w:p>
    <w:p w:rsidR="008E3A23" w:rsidRPr="00E97EF7" w:rsidRDefault="00137209" w:rsidP="008E3A23">
      <w:pPr>
        <w:spacing w:before="120" w:line="360" w:lineRule="auto"/>
        <w:ind w:left="1134" w:right="1134"/>
        <w:jc w:val="center"/>
        <w:rPr>
          <w:rFonts w:ascii="Times New Roman" w:hAnsi="Times New Roman" w:cs="Times New Roman"/>
          <w:b/>
          <w:sz w:val="28"/>
          <w:szCs w:val="28"/>
          <w:lang w:val="mn-MN"/>
        </w:rPr>
      </w:pPr>
      <w:r w:rsidRPr="00E97EF7">
        <w:rPr>
          <w:rFonts w:ascii="Times New Roman" w:hAnsi="Times New Roman" w:cs="Times New Roman"/>
          <w:b/>
          <w:sz w:val="28"/>
          <w:szCs w:val="28"/>
          <w:lang w:val="mn-MN"/>
        </w:rPr>
        <w:t>Гадаад хэлээр уншуулж сургах нь: өгүүлбэрийн аргаар уу, холимог аргаар уу?</w:t>
      </w:r>
    </w:p>
    <w:p w:rsidR="00137209" w:rsidRDefault="00137209" w:rsidP="00137209">
      <w:pPr>
        <w:spacing w:before="120" w:line="360" w:lineRule="auto"/>
        <w:ind w:left="1134" w:right="1134"/>
        <w:jc w:val="both"/>
        <w:rPr>
          <w:rFonts w:ascii="Times New Roman" w:hAnsi="Times New Roman" w:cs="Times New Roman"/>
          <w:sz w:val="24"/>
          <w:szCs w:val="24"/>
        </w:rPr>
      </w:pPr>
      <w:r w:rsidRPr="00445503">
        <w:rPr>
          <w:rFonts w:ascii="Times New Roman" w:hAnsi="Times New Roman" w:cs="Times New Roman"/>
          <w:sz w:val="24"/>
          <w:szCs w:val="24"/>
        </w:rPr>
        <w:t xml:space="preserve">SARATH W.SAMARANAYAKE, </w:t>
      </w:r>
      <w:proofErr w:type="spellStart"/>
      <w:r w:rsidRPr="00445503">
        <w:rPr>
          <w:rFonts w:ascii="Times New Roman" w:hAnsi="Times New Roman" w:cs="Times New Roman"/>
          <w:sz w:val="24"/>
          <w:szCs w:val="24"/>
        </w:rPr>
        <w:t>Dr</w:t>
      </w:r>
      <w:proofErr w:type="spellEnd"/>
      <w:r w:rsidRPr="00445503">
        <w:rPr>
          <w:rFonts w:ascii="Times New Roman" w:hAnsi="Times New Roman" w:cs="Times New Roman"/>
          <w:sz w:val="24"/>
          <w:szCs w:val="24"/>
        </w:rPr>
        <w:t xml:space="preserve">, JOAQUIN </w:t>
      </w:r>
      <w:proofErr w:type="spellStart"/>
      <w:r w:rsidRPr="00445503">
        <w:rPr>
          <w:rFonts w:ascii="Times New Roman" w:hAnsi="Times New Roman" w:cs="Times New Roman"/>
          <w:sz w:val="24"/>
          <w:szCs w:val="24"/>
        </w:rPr>
        <w:t>Jr</w:t>
      </w:r>
      <w:proofErr w:type="spellEnd"/>
      <w:r w:rsidRPr="00445503">
        <w:rPr>
          <w:rFonts w:ascii="Times New Roman" w:hAnsi="Times New Roman" w:cs="Times New Roman"/>
          <w:sz w:val="24"/>
          <w:szCs w:val="24"/>
        </w:rPr>
        <w:t xml:space="preserve"> GABAYNO English Lecturers, Shinas College of Technology</w:t>
      </w:r>
    </w:p>
    <w:p w:rsidR="00E97EF7" w:rsidRPr="00E97EF7" w:rsidRDefault="00E97EF7" w:rsidP="00E97EF7">
      <w:pPr>
        <w:spacing w:before="120" w:line="360" w:lineRule="auto"/>
        <w:ind w:left="1134" w:right="1134"/>
        <w:jc w:val="right"/>
        <w:rPr>
          <w:rFonts w:ascii="Times New Roman" w:hAnsi="Times New Roman" w:cs="Times New Roman"/>
          <w:sz w:val="24"/>
          <w:szCs w:val="24"/>
          <w:lang w:val="mn-MN"/>
        </w:rPr>
      </w:pPr>
      <w:r>
        <w:rPr>
          <w:rFonts w:ascii="Times New Roman" w:hAnsi="Times New Roman" w:cs="Times New Roman"/>
          <w:sz w:val="24"/>
          <w:szCs w:val="24"/>
          <w:lang w:val="mn-MN"/>
        </w:rPr>
        <w:t>Орчуулсан: МУБИС-ийн НХУС-ийн ГХТ-ийн багш Ч.Аззаяа</w:t>
      </w:r>
    </w:p>
    <w:p w:rsidR="00E242A9" w:rsidRDefault="00E242A9" w:rsidP="00137209">
      <w:pPr>
        <w:spacing w:before="120" w:line="360" w:lineRule="auto"/>
        <w:ind w:left="1134" w:right="1134"/>
        <w:jc w:val="both"/>
        <w:rPr>
          <w:rFonts w:ascii="Times New Roman" w:hAnsi="Times New Roman" w:cs="Times New Roman"/>
          <w:b/>
          <w:sz w:val="24"/>
          <w:szCs w:val="24"/>
          <w:lang w:val="mn-MN"/>
        </w:rPr>
      </w:pPr>
      <w:r w:rsidRPr="00E242A9">
        <w:rPr>
          <w:rFonts w:ascii="Times New Roman" w:hAnsi="Times New Roman" w:cs="Times New Roman"/>
          <w:b/>
          <w:sz w:val="24"/>
          <w:szCs w:val="24"/>
          <w:lang w:val="mn-MN"/>
        </w:rPr>
        <w:t>Хураангуй</w:t>
      </w:r>
    </w:p>
    <w:p w:rsidR="00E242A9" w:rsidRPr="00F744CF" w:rsidRDefault="00E242A9" w:rsidP="00571D01">
      <w:pPr>
        <w:spacing w:before="120" w:line="360" w:lineRule="auto"/>
        <w:ind w:left="1134" w:right="1134"/>
        <w:jc w:val="both"/>
        <w:rPr>
          <w:rFonts w:ascii="Times New Roman" w:hAnsi="Times New Roman" w:cs="Times New Roman"/>
          <w:sz w:val="24"/>
          <w:szCs w:val="24"/>
          <w:lang w:val="mn-MN"/>
        </w:rPr>
      </w:pPr>
      <w:r w:rsidRPr="00F744CF">
        <w:rPr>
          <w:rFonts w:ascii="Times New Roman" w:hAnsi="Times New Roman" w:cs="Times New Roman"/>
          <w:sz w:val="20"/>
          <w:szCs w:val="20"/>
          <w:lang w:val="mn-MN"/>
        </w:rPr>
        <w:tab/>
      </w:r>
      <w:r w:rsidRPr="00F744CF">
        <w:rPr>
          <w:rFonts w:ascii="Times New Roman" w:hAnsi="Times New Roman" w:cs="Times New Roman"/>
          <w:sz w:val="24"/>
          <w:szCs w:val="24"/>
          <w:lang w:val="mn-MN"/>
        </w:rPr>
        <w:t xml:space="preserve">Энэхүү өгүүлэлдээ </w:t>
      </w:r>
      <w:r w:rsidR="00571D01" w:rsidRPr="00F744CF">
        <w:rPr>
          <w:rFonts w:ascii="Times New Roman" w:hAnsi="Times New Roman" w:cs="Times New Roman"/>
          <w:sz w:val="24"/>
          <w:szCs w:val="24"/>
          <w:lang w:val="mn-MN"/>
        </w:rPr>
        <w:t>бид гадаад хэлний хичээлд хэрэ</w:t>
      </w:r>
      <w:r w:rsidR="00F744CF">
        <w:rPr>
          <w:rFonts w:ascii="Times New Roman" w:hAnsi="Times New Roman" w:cs="Times New Roman"/>
          <w:sz w:val="24"/>
          <w:szCs w:val="24"/>
          <w:lang w:val="mn-MN"/>
        </w:rPr>
        <w:t>глэдэг уншуулж сургах олон арга</w:t>
      </w:r>
      <w:bookmarkStart w:id="0" w:name="_GoBack"/>
      <w:bookmarkEnd w:id="0"/>
      <w:r w:rsidR="00571D01" w:rsidRPr="00F744CF">
        <w:rPr>
          <w:rFonts w:ascii="Times New Roman" w:hAnsi="Times New Roman" w:cs="Times New Roman"/>
          <w:sz w:val="24"/>
          <w:szCs w:val="24"/>
          <w:lang w:val="mn-MN"/>
        </w:rPr>
        <w:t xml:space="preserve"> тэдгээрийн давуу болон дутаг</w:t>
      </w:r>
      <w:r w:rsidR="00C953CB" w:rsidRPr="00F744CF">
        <w:rPr>
          <w:rFonts w:ascii="Times New Roman" w:hAnsi="Times New Roman" w:cs="Times New Roman"/>
          <w:sz w:val="24"/>
          <w:szCs w:val="24"/>
          <w:lang w:val="mn-MN"/>
        </w:rPr>
        <w:t>далтай талуудыг судалсан</w:t>
      </w:r>
      <w:r w:rsidR="00571D01" w:rsidRPr="00F744CF">
        <w:rPr>
          <w:rFonts w:ascii="Times New Roman" w:hAnsi="Times New Roman" w:cs="Times New Roman"/>
          <w:sz w:val="24"/>
          <w:szCs w:val="24"/>
          <w:lang w:val="mn-MN"/>
        </w:rPr>
        <w:t>.</w:t>
      </w:r>
    </w:p>
    <w:p w:rsidR="00E242A9" w:rsidRPr="00F744CF" w:rsidRDefault="00E242A9" w:rsidP="00571D01">
      <w:pPr>
        <w:spacing w:before="120" w:line="360" w:lineRule="auto"/>
        <w:ind w:left="1134" w:right="1134"/>
        <w:jc w:val="both"/>
        <w:rPr>
          <w:rFonts w:ascii="Times New Roman" w:hAnsi="Times New Roman" w:cs="Times New Roman"/>
          <w:sz w:val="24"/>
          <w:szCs w:val="24"/>
          <w:lang w:val="mn-MN"/>
        </w:rPr>
      </w:pPr>
      <w:r w:rsidRPr="00F744CF">
        <w:rPr>
          <w:rFonts w:ascii="Times New Roman" w:hAnsi="Times New Roman" w:cs="Times New Roman"/>
          <w:sz w:val="24"/>
          <w:szCs w:val="24"/>
          <w:lang w:val="mn-MN"/>
        </w:rPr>
        <w:t xml:space="preserve">Нэгдүгээрт анхан шатны суралцагчдыг уншуулж сургах </w:t>
      </w:r>
      <w:r w:rsidR="009B3004" w:rsidRPr="00F744CF">
        <w:rPr>
          <w:rFonts w:ascii="Times New Roman" w:hAnsi="Times New Roman" w:cs="Times New Roman"/>
          <w:sz w:val="24"/>
          <w:szCs w:val="24"/>
          <w:lang w:val="mn-MN"/>
        </w:rPr>
        <w:t>аргууд</w:t>
      </w:r>
    </w:p>
    <w:p w:rsidR="009B3004" w:rsidRPr="00F744CF" w:rsidRDefault="009B3004" w:rsidP="00571D01">
      <w:pPr>
        <w:spacing w:before="120" w:line="360" w:lineRule="auto"/>
        <w:ind w:left="1134" w:right="1134"/>
        <w:jc w:val="both"/>
        <w:rPr>
          <w:rFonts w:ascii="Times New Roman" w:hAnsi="Times New Roman" w:cs="Times New Roman"/>
          <w:sz w:val="24"/>
          <w:szCs w:val="24"/>
          <w:lang w:val="mn-MN"/>
        </w:rPr>
      </w:pPr>
      <w:r w:rsidRPr="00F744CF">
        <w:rPr>
          <w:rFonts w:ascii="Times New Roman" w:hAnsi="Times New Roman" w:cs="Times New Roman"/>
          <w:sz w:val="24"/>
          <w:szCs w:val="24"/>
          <w:lang w:val="mn-MN"/>
        </w:rPr>
        <w:t>Хоёрдугаарт дунд түвшний суралцагчдийг гадаад хэлээр сайн уншиж ойлгож чаддаг болгох уншлагын чадваруудыг тухай судалснаа бичлээ.</w:t>
      </w:r>
    </w:p>
    <w:p w:rsidR="009B3004" w:rsidRPr="00F744CF" w:rsidRDefault="009B3004" w:rsidP="00571D01">
      <w:pPr>
        <w:spacing w:before="120" w:line="360" w:lineRule="auto"/>
        <w:ind w:left="1134" w:right="1134"/>
        <w:jc w:val="both"/>
        <w:rPr>
          <w:rFonts w:ascii="Times New Roman" w:hAnsi="Times New Roman" w:cs="Times New Roman"/>
          <w:sz w:val="24"/>
          <w:szCs w:val="24"/>
          <w:lang w:val="mn-MN"/>
        </w:rPr>
      </w:pPr>
      <w:r w:rsidRPr="00F744CF">
        <w:rPr>
          <w:rFonts w:ascii="Times New Roman" w:hAnsi="Times New Roman" w:cs="Times New Roman"/>
          <w:sz w:val="24"/>
          <w:szCs w:val="24"/>
          <w:lang w:val="mn-MN"/>
        </w:rPr>
        <w:t>Гадаад хэл суралцагчдад ойлгон унших, шүүмжлэлтэй дүгнэлт хийж унших</w:t>
      </w:r>
      <w:r w:rsidR="00571D01" w:rsidRPr="00F744CF">
        <w:rPr>
          <w:rFonts w:ascii="Times New Roman" w:hAnsi="Times New Roman" w:cs="Times New Roman"/>
          <w:sz w:val="24"/>
          <w:szCs w:val="24"/>
          <w:lang w:val="mn-MN"/>
        </w:rPr>
        <w:t xml:space="preserve"> аргуудыг эзэмшүүлэх хэрэгцээ шаардлага дотоодын, үндэсний, олон улсын ач холбогдолтойг онцлон тэмдэглэлээ. </w:t>
      </w:r>
    </w:p>
    <w:p w:rsidR="009B3004" w:rsidRPr="00E242A9" w:rsidRDefault="009B3004" w:rsidP="00137209">
      <w:pPr>
        <w:spacing w:before="120" w:line="360" w:lineRule="auto"/>
        <w:ind w:left="1134" w:right="1134"/>
        <w:jc w:val="both"/>
        <w:rPr>
          <w:rFonts w:ascii="Times New Roman" w:hAnsi="Times New Roman" w:cs="Times New Roman"/>
          <w:sz w:val="24"/>
          <w:szCs w:val="24"/>
          <w:lang w:val="mn-MN"/>
        </w:rPr>
      </w:pPr>
    </w:p>
    <w:p w:rsidR="00402548" w:rsidRPr="00E242A9" w:rsidRDefault="00402548" w:rsidP="00137209">
      <w:pPr>
        <w:spacing w:before="120" w:line="360" w:lineRule="auto"/>
        <w:ind w:left="1134" w:right="1134"/>
        <w:jc w:val="both"/>
        <w:rPr>
          <w:rFonts w:ascii="Times New Roman" w:hAnsi="Times New Roman" w:cs="Times New Roman"/>
          <w:b/>
          <w:sz w:val="24"/>
          <w:szCs w:val="24"/>
          <w:lang w:val="mn-MN"/>
        </w:rPr>
      </w:pPr>
      <w:r w:rsidRPr="00E242A9">
        <w:rPr>
          <w:rFonts w:ascii="Times New Roman" w:hAnsi="Times New Roman" w:cs="Times New Roman"/>
          <w:b/>
          <w:sz w:val="24"/>
          <w:szCs w:val="24"/>
          <w:lang w:val="mn-MN"/>
        </w:rPr>
        <w:t>УДИРТГАЛ</w:t>
      </w:r>
    </w:p>
    <w:p w:rsidR="00F326B0" w:rsidRDefault="0074660C" w:rsidP="00FC3622">
      <w:pPr>
        <w:spacing w:before="120" w:line="360" w:lineRule="auto"/>
        <w:ind w:left="1134" w:right="1134" w:firstLine="306"/>
        <w:jc w:val="both"/>
        <w:rPr>
          <w:rFonts w:ascii="Times New Roman" w:hAnsi="Times New Roman" w:cs="Times New Roman"/>
          <w:sz w:val="24"/>
          <w:szCs w:val="24"/>
          <w:lang w:val="mn-MN"/>
        </w:rPr>
      </w:pPr>
      <w:r>
        <w:rPr>
          <w:rFonts w:ascii="Times New Roman" w:hAnsi="Times New Roman" w:cs="Times New Roman"/>
          <w:sz w:val="24"/>
          <w:szCs w:val="24"/>
          <w:lang w:val="mn-MN"/>
        </w:rPr>
        <w:t>Бага сургуульд Уншлагын хичээлийг чухалчлан авч үздэг,</w:t>
      </w:r>
      <w:r w:rsidR="00402548">
        <w:rPr>
          <w:rFonts w:ascii="Times New Roman" w:hAnsi="Times New Roman" w:cs="Times New Roman"/>
          <w:sz w:val="24"/>
          <w:szCs w:val="24"/>
          <w:lang w:val="mn-MN"/>
        </w:rPr>
        <w:t xml:space="preserve"> </w:t>
      </w:r>
      <w:r>
        <w:rPr>
          <w:rFonts w:ascii="Times New Roman" w:hAnsi="Times New Roman" w:cs="Times New Roman"/>
          <w:sz w:val="24"/>
          <w:szCs w:val="24"/>
          <w:lang w:val="mn-MN"/>
        </w:rPr>
        <w:t>хүүхэд</w:t>
      </w:r>
      <w:r w:rsidR="00402548">
        <w:rPr>
          <w:rFonts w:ascii="Times New Roman" w:hAnsi="Times New Roman" w:cs="Times New Roman"/>
          <w:sz w:val="24"/>
          <w:szCs w:val="24"/>
          <w:lang w:val="mn-MN"/>
        </w:rPr>
        <w:t xml:space="preserve"> </w:t>
      </w:r>
      <w:r w:rsidR="00FC3622">
        <w:rPr>
          <w:rFonts w:ascii="Times New Roman" w:hAnsi="Times New Roman" w:cs="Times New Roman"/>
          <w:sz w:val="24"/>
          <w:szCs w:val="24"/>
          <w:lang w:val="mn-MN"/>
        </w:rPr>
        <w:t>“уншиж сурах нь өөр бусад сурах чадварын үндэс юм. Иймээс хүүхдэд бага ангид нь унших чадвар дадлыг эзэмшүүлэх зайлшгүй шаардлагатай</w:t>
      </w:r>
      <w:r>
        <w:rPr>
          <w:rFonts w:ascii="Times New Roman" w:hAnsi="Times New Roman" w:cs="Times New Roman"/>
          <w:sz w:val="24"/>
          <w:szCs w:val="24"/>
          <w:lang w:val="mn-MN"/>
        </w:rPr>
        <w:t>”</w:t>
      </w:r>
      <w:r w:rsidR="00243DFF">
        <w:rPr>
          <w:rFonts w:ascii="Times New Roman" w:hAnsi="Times New Roman" w:cs="Times New Roman"/>
          <w:sz w:val="24"/>
          <w:szCs w:val="24"/>
        </w:rPr>
        <w:t xml:space="preserve"> (</w:t>
      </w:r>
      <w:hyperlink r:id="rId7" w:history="1">
        <w:r w:rsidR="00ED2F58" w:rsidRPr="00A03318">
          <w:rPr>
            <w:rStyle w:val="Hyperlink"/>
            <w:rFonts w:ascii="Times New Roman" w:hAnsi="Times New Roman" w:cs="Times New Roman"/>
            <w:sz w:val="24"/>
            <w:szCs w:val="24"/>
          </w:rPr>
          <w:t>http://unesdoc.unesco.org/images/0013/00135162eo.pdf</w:t>
        </w:r>
      </w:hyperlink>
      <w:r w:rsidR="00243DFF">
        <w:rPr>
          <w:rFonts w:ascii="Times New Roman" w:hAnsi="Times New Roman" w:cs="Times New Roman"/>
          <w:sz w:val="24"/>
          <w:szCs w:val="24"/>
        </w:rPr>
        <w:t>)</w:t>
      </w:r>
      <w:r w:rsidR="00243DFF">
        <w:rPr>
          <w:rFonts w:ascii="Times New Roman" w:hAnsi="Times New Roman" w:cs="Times New Roman"/>
          <w:sz w:val="24"/>
          <w:szCs w:val="24"/>
          <w:lang w:val="mn-MN"/>
        </w:rPr>
        <w:t>.</w:t>
      </w:r>
      <w:r w:rsidR="00ED2F58">
        <w:rPr>
          <w:rFonts w:ascii="Times New Roman" w:hAnsi="Times New Roman" w:cs="Times New Roman"/>
          <w:sz w:val="24"/>
          <w:szCs w:val="24"/>
        </w:rPr>
        <w:t xml:space="preserve"> </w:t>
      </w:r>
      <w:r w:rsidR="00ED2F58">
        <w:rPr>
          <w:rFonts w:ascii="Times New Roman" w:hAnsi="Times New Roman" w:cs="Times New Roman"/>
          <w:sz w:val="24"/>
          <w:szCs w:val="24"/>
          <w:lang w:val="mn-MN"/>
        </w:rPr>
        <w:t>гэж</w:t>
      </w:r>
      <w:r w:rsidR="00ED2F58" w:rsidRPr="00ED2F58">
        <w:rPr>
          <w:rFonts w:ascii="Times New Roman" w:hAnsi="Times New Roman" w:cs="Times New Roman"/>
          <w:sz w:val="24"/>
          <w:szCs w:val="24"/>
        </w:rPr>
        <w:t xml:space="preserve"> </w:t>
      </w:r>
      <w:r w:rsidR="00ED2F58">
        <w:rPr>
          <w:rFonts w:ascii="Times New Roman" w:hAnsi="Times New Roman" w:cs="Times New Roman"/>
          <w:sz w:val="24"/>
          <w:szCs w:val="24"/>
        </w:rPr>
        <w:t>Carter</w:t>
      </w:r>
      <w:r w:rsidR="00ED2F58">
        <w:rPr>
          <w:rFonts w:ascii="Times New Roman" w:hAnsi="Times New Roman" w:cs="Times New Roman"/>
          <w:sz w:val="24"/>
          <w:szCs w:val="24"/>
          <w:lang w:val="mn-MN"/>
        </w:rPr>
        <w:t xml:space="preserve"> </w:t>
      </w:r>
      <w:r w:rsidR="00ED2F58">
        <w:rPr>
          <w:rFonts w:ascii="Times New Roman" w:hAnsi="Times New Roman" w:cs="Times New Roman"/>
          <w:sz w:val="24"/>
          <w:szCs w:val="24"/>
        </w:rPr>
        <w:t>(2000, p.3)</w:t>
      </w:r>
      <w:r w:rsidR="00ED2F58">
        <w:rPr>
          <w:rFonts w:ascii="Times New Roman" w:hAnsi="Times New Roman" w:cs="Times New Roman"/>
          <w:sz w:val="24"/>
          <w:szCs w:val="24"/>
          <w:lang w:val="mn-MN"/>
        </w:rPr>
        <w:t xml:space="preserve"> бичжээ. Үүнээс үзэхэд англи хэл нь суралцагчий</w:t>
      </w:r>
      <w:r>
        <w:rPr>
          <w:rFonts w:ascii="Times New Roman" w:hAnsi="Times New Roman" w:cs="Times New Roman"/>
          <w:sz w:val="24"/>
          <w:szCs w:val="24"/>
          <w:lang w:val="mn-MN"/>
        </w:rPr>
        <w:t xml:space="preserve">нхаа хувьд гадаад хэл бол тухайн </w:t>
      </w:r>
      <w:r w:rsidR="00ED2F58">
        <w:rPr>
          <w:rFonts w:ascii="Times New Roman" w:hAnsi="Times New Roman" w:cs="Times New Roman"/>
          <w:sz w:val="24"/>
          <w:szCs w:val="24"/>
          <w:lang w:val="mn-MN"/>
        </w:rPr>
        <w:t xml:space="preserve">хэлийг гаргууд сайн </w:t>
      </w:r>
      <w:r w:rsidR="00ED2F58">
        <w:rPr>
          <w:rFonts w:ascii="Times New Roman" w:hAnsi="Times New Roman" w:cs="Times New Roman"/>
          <w:sz w:val="24"/>
          <w:szCs w:val="24"/>
          <w:lang w:val="mn-MN"/>
        </w:rPr>
        <w:lastRenderedPageBreak/>
        <w:t xml:space="preserve">суралцахад унших чадвар нь хэлний бусад чадваруудаас хамгийн гол чухал нь байна. Тийм учраас, англи хэлний багш нарт </w:t>
      </w:r>
      <w:r w:rsidR="007007FF">
        <w:rPr>
          <w:rFonts w:ascii="Times New Roman" w:hAnsi="Times New Roman" w:cs="Times New Roman"/>
          <w:sz w:val="24"/>
          <w:szCs w:val="24"/>
          <w:lang w:val="mn-MN"/>
        </w:rPr>
        <w:t xml:space="preserve">анхан шатнаас эхлэн </w:t>
      </w:r>
      <w:r w:rsidR="00ED2F58">
        <w:rPr>
          <w:rFonts w:ascii="Times New Roman" w:hAnsi="Times New Roman" w:cs="Times New Roman"/>
          <w:sz w:val="24"/>
          <w:szCs w:val="24"/>
          <w:lang w:val="mn-MN"/>
        </w:rPr>
        <w:t>сура</w:t>
      </w:r>
      <w:r w:rsidR="007007FF">
        <w:rPr>
          <w:rFonts w:ascii="Times New Roman" w:hAnsi="Times New Roman" w:cs="Times New Roman"/>
          <w:sz w:val="24"/>
          <w:szCs w:val="24"/>
          <w:lang w:val="mn-MN"/>
        </w:rPr>
        <w:t xml:space="preserve">лцагчдадаа унших чадварыг эзэмшихэд нь туслах, хөгжүүлэх ингэснээр суралцагч шат ахих тусам туршлагатай,  орчуулж ойлгох чадвартай уншигч болно. </w:t>
      </w:r>
      <w:r w:rsidR="002A2907">
        <w:rPr>
          <w:rFonts w:ascii="Times New Roman" w:hAnsi="Times New Roman" w:cs="Times New Roman"/>
          <w:sz w:val="24"/>
          <w:szCs w:val="24"/>
          <w:lang w:val="mn-MN"/>
        </w:rPr>
        <w:t xml:space="preserve">Багш суралцагчдаа уншихын </w:t>
      </w:r>
      <w:r w:rsidR="00ED2F58">
        <w:rPr>
          <w:rFonts w:ascii="Times New Roman" w:hAnsi="Times New Roman" w:cs="Times New Roman"/>
          <w:sz w:val="24"/>
          <w:szCs w:val="24"/>
          <w:lang w:val="mn-MN"/>
        </w:rPr>
        <w:t xml:space="preserve"> </w:t>
      </w:r>
      <w:r w:rsidR="002A2907">
        <w:rPr>
          <w:rFonts w:ascii="Times New Roman" w:hAnsi="Times New Roman" w:cs="Times New Roman"/>
          <w:sz w:val="24"/>
          <w:szCs w:val="24"/>
          <w:lang w:val="mn-MN"/>
        </w:rPr>
        <w:t xml:space="preserve">утга ач холбогдол, бусдыг уншиж байхад юу хийх зэргийг ойлгуулах нь чухал. Унших </w:t>
      </w:r>
      <w:r w:rsidR="005437EA">
        <w:rPr>
          <w:rFonts w:ascii="Times New Roman" w:hAnsi="Times New Roman" w:cs="Times New Roman"/>
          <w:sz w:val="24"/>
          <w:szCs w:val="24"/>
          <w:lang w:val="mn-MN"/>
        </w:rPr>
        <w:t>нь цогц үйл явц үүнтэй холбоо хамааралтай</w:t>
      </w:r>
      <w:r w:rsidR="002A2907">
        <w:rPr>
          <w:rFonts w:ascii="Times New Roman" w:hAnsi="Times New Roman" w:cs="Times New Roman"/>
          <w:sz w:val="24"/>
          <w:szCs w:val="24"/>
          <w:lang w:val="mn-MN"/>
        </w:rPr>
        <w:t xml:space="preserve"> үндсэн </w:t>
      </w:r>
      <w:r w:rsidR="005437EA">
        <w:rPr>
          <w:rFonts w:ascii="Times New Roman" w:hAnsi="Times New Roman" w:cs="Times New Roman"/>
          <w:sz w:val="24"/>
          <w:szCs w:val="24"/>
          <w:lang w:val="mn-MN"/>
        </w:rPr>
        <w:t>ойлголтыг талаар мэдлэг байхгүй бол тайлбарлахад амаргүй юм. Тиймээс унших үйл явцын үндэн ойлголтыг энгийн жишээгээр тайлбарлая. Зураг1.д тэмдгүүдийг харуулж байна.</w:t>
      </w:r>
      <w:r w:rsidR="00EE0100">
        <w:rPr>
          <w:rFonts w:ascii="Times New Roman" w:hAnsi="Times New Roman" w:cs="Times New Roman"/>
          <w:sz w:val="24"/>
          <w:szCs w:val="24"/>
          <w:lang w:val="mn-MN"/>
        </w:rPr>
        <w:t xml:space="preserve"> Ямар тэмдгүүдийг харуусан байна вэ?, </w:t>
      </w:r>
      <w:r w:rsidR="00CA705E">
        <w:rPr>
          <w:rFonts w:ascii="Times New Roman" w:hAnsi="Times New Roman" w:cs="Times New Roman"/>
          <w:sz w:val="24"/>
          <w:szCs w:val="24"/>
          <w:lang w:val="mn-MN"/>
        </w:rPr>
        <w:t xml:space="preserve">эдгээр тэмдгүүд ямар утгатай вэ? Бид эдгээр тэмдгүүдийн </w:t>
      </w:r>
      <w:r w:rsidR="00CA705E">
        <w:rPr>
          <w:rFonts w:ascii="Times New Roman" w:hAnsi="Times New Roman" w:cs="Times New Roman"/>
          <w:sz w:val="24"/>
          <w:szCs w:val="24"/>
        </w:rPr>
        <w:t xml:space="preserve">(+, -, </w:t>
      </w:r>
      <w:r w:rsidR="00F326B0">
        <w:rPr>
          <w:rFonts w:ascii="Times New Roman" w:hAnsi="Times New Roman" w:cs="Times New Roman"/>
          <w:sz w:val="24"/>
          <w:szCs w:val="24"/>
        </w:rPr>
        <w:t>x,</w:t>
      </w:r>
      <w:r w:rsidR="00F326B0">
        <w:rPr>
          <w:rFonts w:ascii="Times New Roman" w:hAnsi="Times New Roman" w:cs="Times New Roman"/>
          <w:sz w:val="24"/>
          <w:szCs w:val="24"/>
          <w:lang w:val="mn-MN"/>
        </w:rPr>
        <w:t xml:space="preserve"> ÷</w:t>
      </w:r>
      <w:r w:rsidR="00F326B0">
        <w:rPr>
          <w:rFonts w:ascii="Times New Roman" w:hAnsi="Times New Roman" w:cs="Times New Roman"/>
          <w:sz w:val="24"/>
          <w:szCs w:val="24"/>
        </w:rPr>
        <w:t>,</w:t>
      </w:r>
      <w:r w:rsidR="00CA705E">
        <w:rPr>
          <w:rFonts w:ascii="Times New Roman" w:hAnsi="Times New Roman" w:cs="Times New Roman"/>
          <w:sz w:val="24"/>
          <w:szCs w:val="24"/>
        </w:rPr>
        <w:t>)</w:t>
      </w:r>
      <w:r w:rsidR="00CA705E">
        <w:rPr>
          <w:rFonts w:ascii="Times New Roman" w:hAnsi="Times New Roman" w:cs="Times New Roman"/>
          <w:sz w:val="24"/>
          <w:szCs w:val="24"/>
          <w:lang w:val="mn-MN"/>
        </w:rPr>
        <w:t xml:space="preserve"> талаар мэднэ</w:t>
      </w:r>
      <w:r w:rsidR="00F326B0">
        <w:rPr>
          <w:rFonts w:ascii="Times New Roman" w:hAnsi="Times New Roman" w:cs="Times New Roman"/>
          <w:sz w:val="24"/>
          <w:szCs w:val="24"/>
        </w:rPr>
        <w:t xml:space="preserve">. </w:t>
      </w:r>
      <w:r w:rsidR="00F326B0">
        <w:rPr>
          <w:rFonts w:ascii="Times New Roman" w:hAnsi="Times New Roman" w:cs="Times New Roman"/>
          <w:sz w:val="24"/>
          <w:szCs w:val="24"/>
          <w:lang w:val="mn-MN"/>
        </w:rPr>
        <w:t>Эдгээр тэмдгүүд зураг 2.т үзүүлж байгаа шиг цэгцлээгүй бол бас  тодорхой утга илэрхийлж чадахгүй.</w:t>
      </w:r>
    </w:p>
    <w:p w:rsidR="00F326B0" w:rsidRDefault="00F326B0" w:rsidP="00FC3622">
      <w:pPr>
        <w:spacing w:before="120" w:line="360" w:lineRule="auto"/>
        <w:ind w:left="1134" w:right="1134" w:firstLine="306"/>
        <w:jc w:val="both"/>
        <w:rPr>
          <w:rFonts w:ascii="Times New Roman" w:hAnsi="Times New Roman" w:cs="Times New Roman"/>
          <w:sz w:val="24"/>
          <w:szCs w:val="24"/>
          <w:lang w:val="mn-MN"/>
        </w:rPr>
      </w:pPr>
      <w:r>
        <w:rPr>
          <w:rFonts w:ascii="Times New Roman" w:hAnsi="Times New Roman" w:cs="Times New Roman"/>
          <w:sz w:val="24"/>
          <w:szCs w:val="24"/>
          <w:lang w:val="mn-MN"/>
        </w:rPr>
        <w:t>Зураг 1</w:t>
      </w:r>
    </w:p>
    <w:tbl>
      <w:tblPr>
        <w:tblStyle w:val="TableGrid"/>
        <w:tblW w:w="0" w:type="auto"/>
        <w:tblInd w:w="1134" w:type="dxa"/>
        <w:tblLook w:val="04A0" w:firstRow="1" w:lastRow="0" w:firstColumn="1" w:lastColumn="0" w:noHBand="0" w:noVBand="1"/>
      </w:tblPr>
      <w:tblGrid>
        <w:gridCol w:w="2830"/>
      </w:tblGrid>
      <w:tr w:rsidR="00F326B0" w:rsidTr="00F326B0">
        <w:tc>
          <w:tcPr>
            <w:tcW w:w="2830" w:type="dxa"/>
          </w:tcPr>
          <w:p w:rsidR="00F326B0" w:rsidRPr="00F326B0" w:rsidRDefault="00F326B0" w:rsidP="00F326B0">
            <w:pPr>
              <w:spacing w:before="120" w:line="360" w:lineRule="auto"/>
              <w:ind w:right="1134"/>
              <w:jc w:val="both"/>
              <w:rPr>
                <w:rFonts w:ascii="Times New Roman" w:hAnsi="Times New Roman" w:cs="Times New Roman"/>
                <w:b/>
                <w:sz w:val="28"/>
                <w:szCs w:val="28"/>
                <w:lang w:val="mn-MN"/>
              </w:rPr>
            </w:pPr>
            <w:r w:rsidRPr="00F326B0">
              <w:rPr>
                <w:rFonts w:ascii="Times New Roman" w:hAnsi="Times New Roman" w:cs="Times New Roman"/>
                <w:b/>
                <w:sz w:val="28"/>
                <w:szCs w:val="28"/>
              </w:rPr>
              <w:t>+,</w:t>
            </w:r>
            <w:r>
              <w:rPr>
                <w:rFonts w:ascii="Times New Roman" w:hAnsi="Times New Roman" w:cs="Times New Roman"/>
                <w:b/>
                <w:sz w:val="28"/>
                <w:szCs w:val="28"/>
                <w:lang w:val="mn-MN"/>
              </w:rPr>
              <w:t xml:space="preserve">   </w:t>
            </w:r>
            <w:r w:rsidRPr="00F326B0">
              <w:rPr>
                <w:rFonts w:ascii="Times New Roman" w:hAnsi="Times New Roman" w:cs="Times New Roman"/>
                <w:b/>
                <w:sz w:val="28"/>
                <w:szCs w:val="28"/>
              </w:rPr>
              <w:t xml:space="preserve"> -, </w:t>
            </w:r>
            <w:r>
              <w:rPr>
                <w:rFonts w:ascii="Times New Roman" w:hAnsi="Times New Roman" w:cs="Times New Roman"/>
                <w:b/>
                <w:sz w:val="28"/>
                <w:szCs w:val="28"/>
                <w:lang w:val="mn-MN"/>
              </w:rPr>
              <w:t xml:space="preserve">   </w:t>
            </w:r>
            <w:r w:rsidRPr="00F326B0">
              <w:rPr>
                <w:rFonts w:ascii="Times New Roman" w:hAnsi="Times New Roman" w:cs="Times New Roman"/>
                <w:b/>
                <w:sz w:val="28"/>
                <w:szCs w:val="28"/>
              </w:rPr>
              <w:t>x,</w:t>
            </w:r>
            <w:r w:rsidRPr="00F326B0">
              <w:rPr>
                <w:rFonts w:ascii="Times New Roman" w:hAnsi="Times New Roman" w:cs="Times New Roman"/>
                <w:b/>
                <w:sz w:val="28"/>
                <w:szCs w:val="28"/>
                <w:lang w:val="mn-MN"/>
              </w:rPr>
              <w:t xml:space="preserve"> </w:t>
            </w:r>
            <w:r>
              <w:rPr>
                <w:rFonts w:ascii="Times New Roman" w:hAnsi="Times New Roman" w:cs="Times New Roman"/>
                <w:b/>
                <w:sz w:val="28"/>
                <w:szCs w:val="28"/>
                <w:lang w:val="mn-MN"/>
              </w:rPr>
              <w:t xml:space="preserve">   </w:t>
            </w:r>
            <w:r w:rsidRPr="00F326B0">
              <w:rPr>
                <w:rFonts w:ascii="Times New Roman" w:hAnsi="Times New Roman" w:cs="Times New Roman"/>
                <w:b/>
                <w:sz w:val="28"/>
                <w:szCs w:val="28"/>
                <w:lang w:val="mn-MN"/>
              </w:rPr>
              <w:t>÷</w:t>
            </w:r>
          </w:p>
        </w:tc>
      </w:tr>
    </w:tbl>
    <w:p w:rsidR="00402548" w:rsidRDefault="00F326B0" w:rsidP="00FC3622">
      <w:pPr>
        <w:spacing w:before="120" w:line="360" w:lineRule="auto"/>
        <w:ind w:left="1134" w:right="1134" w:firstLine="306"/>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r w:rsidR="005437EA">
        <w:rPr>
          <w:rFonts w:ascii="Times New Roman" w:hAnsi="Times New Roman" w:cs="Times New Roman"/>
          <w:sz w:val="24"/>
          <w:szCs w:val="24"/>
          <w:lang w:val="mn-MN"/>
        </w:rPr>
        <w:t xml:space="preserve"> </w:t>
      </w:r>
      <w:r w:rsidR="002A2907">
        <w:rPr>
          <w:rFonts w:ascii="Times New Roman" w:hAnsi="Times New Roman" w:cs="Times New Roman"/>
          <w:sz w:val="24"/>
          <w:szCs w:val="24"/>
          <w:lang w:val="mn-MN"/>
        </w:rPr>
        <w:t xml:space="preserve"> </w:t>
      </w:r>
      <w:r w:rsidR="00CA705E">
        <w:rPr>
          <w:rFonts w:ascii="Times New Roman" w:hAnsi="Times New Roman" w:cs="Times New Roman"/>
          <w:sz w:val="24"/>
          <w:szCs w:val="24"/>
          <w:lang w:val="mn-MN"/>
        </w:rPr>
        <w:t xml:space="preserve">  </w:t>
      </w:r>
      <w:r w:rsidR="00A663E0">
        <w:rPr>
          <w:rFonts w:ascii="Times New Roman" w:hAnsi="Times New Roman" w:cs="Times New Roman"/>
          <w:sz w:val="24"/>
          <w:szCs w:val="24"/>
          <w:lang w:val="mn-MN"/>
        </w:rPr>
        <w:t xml:space="preserve"> Зураг 2</w:t>
      </w:r>
    </w:p>
    <w:tbl>
      <w:tblPr>
        <w:tblStyle w:val="TableGrid"/>
        <w:tblW w:w="0" w:type="auto"/>
        <w:tblInd w:w="1134" w:type="dxa"/>
        <w:tblLayout w:type="fixed"/>
        <w:tblLook w:val="04A0" w:firstRow="1" w:lastRow="0" w:firstColumn="1" w:lastColumn="0" w:noHBand="0" w:noVBand="1"/>
      </w:tblPr>
      <w:tblGrid>
        <w:gridCol w:w="2263"/>
      </w:tblGrid>
      <w:tr w:rsidR="00A663E0" w:rsidTr="00A663E0">
        <w:tc>
          <w:tcPr>
            <w:tcW w:w="2263" w:type="dxa"/>
          </w:tcPr>
          <w:p w:rsidR="00A663E0" w:rsidRDefault="00A663E0" w:rsidP="00A663E0">
            <w:pPr>
              <w:spacing w:before="120" w:line="360" w:lineRule="auto"/>
              <w:ind w:right="1134"/>
              <w:jc w:val="center"/>
              <w:rPr>
                <w:rFonts w:ascii="Times New Roman" w:hAnsi="Times New Roman" w:cs="Times New Roman"/>
                <w:sz w:val="24"/>
                <w:szCs w:val="24"/>
              </w:rPr>
            </w:pPr>
            <w:r>
              <w:rPr>
                <w:rFonts w:ascii="Times New Roman" w:hAnsi="Times New Roman" w:cs="Times New Roman"/>
                <w:sz w:val="24"/>
                <w:szCs w:val="24"/>
              </w:rPr>
              <w:t>3+2=5</w:t>
            </w:r>
          </w:p>
          <w:p w:rsidR="00A663E0" w:rsidRDefault="00A663E0" w:rsidP="00A663E0">
            <w:pPr>
              <w:spacing w:before="120" w:line="360" w:lineRule="auto"/>
              <w:ind w:right="1134"/>
              <w:jc w:val="center"/>
              <w:rPr>
                <w:rFonts w:ascii="Times New Roman" w:hAnsi="Times New Roman" w:cs="Times New Roman"/>
                <w:sz w:val="24"/>
                <w:szCs w:val="24"/>
              </w:rPr>
            </w:pPr>
            <w:r>
              <w:rPr>
                <w:rFonts w:ascii="Times New Roman" w:hAnsi="Times New Roman" w:cs="Times New Roman"/>
                <w:sz w:val="24"/>
                <w:szCs w:val="24"/>
              </w:rPr>
              <w:t>10x2+20</w:t>
            </w:r>
          </w:p>
          <w:p w:rsidR="00A663E0" w:rsidRDefault="00A663E0" w:rsidP="00A663E0">
            <w:pPr>
              <w:spacing w:before="120" w:line="360" w:lineRule="auto"/>
              <w:ind w:right="1134"/>
              <w:jc w:val="center"/>
              <w:rPr>
                <w:rFonts w:ascii="Times New Roman" w:hAnsi="Times New Roman" w:cs="Times New Roman"/>
                <w:sz w:val="24"/>
                <w:szCs w:val="24"/>
              </w:rPr>
            </w:pPr>
            <w:r>
              <w:rPr>
                <w:rFonts w:ascii="Times New Roman" w:hAnsi="Times New Roman" w:cs="Times New Roman"/>
                <w:sz w:val="24"/>
                <w:szCs w:val="24"/>
              </w:rPr>
              <w:t>15</w:t>
            </w:r>
            <w:r w:rsidRPr="00A663E0">
              <w:rPr>
                <w:rFonts w:ascii="Times New Roman" w:hAnsi="Times New Roman" w:cs="Times New Roman"/>
                <w:sz w:val="24"/>
                <w:szCs w:val="24"/>
              </w:rPr>
              <w:t>÷</w:t>
            </w:r>
            <w:r>
              <w:rPr>
                <w:rFonts w:ascii="Times New Roman" w:hAnsi="Times New Roman" w:cs="Times New Roman"/>
                <w:sz w:val="24"/>
                <w:szCs w:val="24"/>
              </w:rPr>
              <w:t>3=5</w:t>
            </w:r>
          </w:p>
          <w:p w:rsidR="00A663E0" w:rsidRPr="00A663E0" w:rsidRDefault="00A663E0" w:rsidP="00A663E0">
            <w:pPr>
              <w:spacing w:before="120" w:line="360" w:lineRule="auto"/>
              <w:ind w:right="1134"/>
              <w:jc w:val="center"/>
              <w:rPr>
                <w:rFonts w:ascii="Times New Roman" w:hAnsi="Times New Roman" w:cs="Times New Roman"/>
                <w:sz w:val="24"/>
                <w:szCs w:val="24"/>
              </w:rPr>
            </w:pPr>
            <w:r>
              <w:rPr>
                <w:rFonts w:ascii="Times New Roman" w:hAnsi="Times New Roman" w:cs="Times New Roman"/>
                <w:sz w:val="24"/>
                <w:szCs w:val="24"/>
              </w:rPr>
              <w:t>8-6=4</w:t>
            </w:r>
          </w:p>
        </w:tc>
      </w:tr>
    </w:tbl>
    <w:p w:rsidR="00A663E0" w:rsidRDefault="00A663E0" w:rsidP="00FC3622">
      <w:pPr>
        <w:spacing w:before="120" w:line="360" w:lineRule="auto"/>
        <w:ind w:left="1134" w:right="1134" w:firstLine="306"/>
        <w:jc w:val="both"/>
        <w:rPr>
          <w:rFonts w:ascii="Times New Roman" w:hAnsi="Times New Roman" w:cs="Times New Roman"/>
          <w:sz w:val="24"/>
          <w:szCs w:val="24"/>
          <w:lang w:val="mn-MN"/>
        </w:rPr>
      </w:pPr>
      <w:r>
        <w:rPr>
          <w:rFonts w:ascii="Times New Roman" w:hAnsi="Times New Roman" w:cs="Times New Roman"/>
          <w:sz w:val="24"/>
          <w:szCs w:val="24"/>
          <w:lang w:val="mn-MN"/>
        </w:rPr>
        <w:t>Бид өдөр бүр хаа саагүй номын сан, галт тэрэгний буудал, дэлгүүрт гэх мэт ямар нэгэн тэмдэг, тэмдэглэгээтэй тааралддаг.</w:t>
      </w:r>
    </w:p>
    <w:p w:rsidR="00A663E0" w:rsidRDefault="00A663E0" w:rsidP="00FC3622">
      <w:pPr>
        <w:spacing w:before="120" w:line="360" w:lineRule="auto"/>
        <w:ind w:left="1134" w:right="1134" w:firstLine="306"/>
        <w:jc w:val="both"/>
        <w:rPr>
          <w:rFonts w:ascii="Times New Roman" w:hAnsi="Times New Roman" w:cs="Times New Roman"/>
          <w:sz w:val="24"/>
          <w:szCs w:val="24"/>
          <w:lang w:val="mn-MN"/>
        </w:rPr>
      </w:pPr>
      <w:r>
        <w:rPr>
          <w:rFonts w:ascii="Times New Roman" w:hAnsi="Times New Roman" w:cs="Times New Roman"/>
          <w:sz w:val="24"/>
          <w:szCs w:val="24"/>
          <w:lang w:val="mn-MN"/>
        </w:rPr>
        <w:t>Зураг 3</w:t>
      </w:r>
    </w:p>
    <w:p w:rsidR="00A663E0" w:rsidRDefault="00411DE0" w:rsidP="00FC3622">
      <w:pPr>
        <w:spacing w:before="120" w:line="360" w:lineRule="auto"/>
        <w:ind w:left="1134" w:right="1134" w:firstLine="306"/>
        <w:jc w:val="both"/>
        <w:rPr>
          <w:rFonts w:ascii="Times New Roman" w:hAnsi="Times New Roman" w:cs="Times New Roman"/>
          <w:sz w:val="24"/>
          <w:szCs w:val="24"/>
          <w:lang w:val="mn-MN"/>
        </w:rPr>
      </w:pPr>
      <w:r w:rsidRPr="00411DE0">
        <w:rPr>
          <w:rFonts w:ascii="Times New Roman" w:hAnsi="Times New Roman" w:cs="Times New Roman"/>
          <w:noProof/>
          <w:sz w:val="24"/>
          <w:szCs w:val="24"/>
        </w:rPr>
        <w:drawing>
          <wp:inline distT="0" distB="0" distL="0" distR="0">
            <wp:extent cx="914400" cy="914400"/>
            <wp:effectExtent l="0" t="0" r="0" b="0"/>
            <wp:docPr id="2" name="Picture 2" descr="C:\Users\a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Desktop\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411DE0">
        <w:rPr>
          <w:rFonts w:ascii="Times New Roman" w:hAnsi="Times New Roman" w:cs="Times New Roman"/>
          <w:noProof/>
          <w:sz w:val="24"/>
          <w:szCs w:val="24"/>
        </w:rPr>
        <w:drawing>
          <wp:inline distT="0" distB="0" distL="0" distR="0">
            <wp:extent cx="914400" cy="798195"/>
            <wp:effectExtent l="0" t="0" r="0" b="1905"/>
            <wp:docPr id="3" name="Picture 3" descr="C:\Users\aa\Desktop\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a\Desktop\images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98195"/>
                    </a:xfrm>
                    <a:prstGeom prst="rect">
                      <a:avLst/>
                    </a:prstGeom>
                    <a:noFill/>
                    <a:ln>
                      <a:noFill/>
                    </a:ln>
                  </pic:spPr>
                </pic:pic>
              </a:graphicData>
            </a:graphic>
          </wp:inline>
        </w:drawing>
      </w:r>
    </w:p>
    <w:p w:rsidR="000C3776" w:rsidRPr="00402548" w:rsidRDefault="00A663E0" w:rsidP="000C3776">
      <w:pPr>
        <w:spacing w:before="120" w:line="360" w:lineRule="auto"/>
        <w:ind w:left="1134" w:right="1134" w:firstLine="306"/>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Бид зураг 3 .т үзүүлж байгаа </w:t>
      </w:r>
      <w:r w:rsidR="000C3776">
        <w:rPr>
          <w:rFonts w:ascii="Times New Roman" w:hAnsi="Times New Roman" w:cs="Times New Roman"/>
          <w:sz w:val="24"/>
          <w:szCs w:val="24"/>
          <w:lang w:val="mn-MN"/>
        </w:rPr>
        <w:t>замын тэмдэглэгээг юу гэсэн утга илэрхийлж байгааг мэднэ. Хэрэв  ийм тэмдэгтэй замаар явбал  яаж дагаж мөрдөх гэх зэргийг мэднэ.</w:t>
      </w:r>
    </w:p>
    <w:tbl>
      <w:tblPr>
        <w:tblStyle w:val="TableGrid"/>
        <w:tblW w:w="0" w:type="auto"/>
        <w:jc w:val="center"/>
        <w:tblLook w:val="04A0" w:firstRow="1" w:lastRow="0" w:firstColumn="1" w:lastColumn="0" w:noHBand="0" w:noVBand="1"/>
      </w:tblPr>
      <w:tblGrid>
        <w:gridCol w:w="3256"/>
      </w:tblGrid>
      <w:tr w:rsidR="000C3776" w:rsidTr="000C3776">
        <w:trPr>
          <w:jc w:val="center"/>
        </w:trPr>
        <w:tc>
          <w:tcPr>
            <w:tcW w:w="3256" w:type="dxa"/>
          </w:tcPr>
          <w:p w:rsidR="000C3776" w:rsidRPr="000C3776" w:rsidRDefault="000C3776" w:rsidP="000C3776">
            <w:pPr>
              <w:spacing w:before="120" w:line="360" w:lineRule="auto"/>
              <w:ind w:right="1134"/>
              <w:jc w:val="center"/>
              <w:rPr>
                <w:rFonts w:ascii="Times New Roman" w:hAnsi="Times New Roman" w:cs="Times New Roman"/>
                <w:b/>
                <w:sz w:val="24"/>
                <w:szCs w:val="24"/>
              </w:rPr>
            </w:pPr>
            <w:r w:rsidRPr="000C3776">
              <w:rPr>
                <w:rFonts w:ascii="Times New Roman" w:hAnsi="Times New Roman" w:cs="Times New Roman"/>
                <w:b/>
                <w:sz w:val="24"/>
                <w:szCs w:val="24"/>
              </w:rPr>
              <w:t>O     A      T      B</w:t>
            </w:r>
          </w:p>
        </w:tc>
      </w:tr>
    </w:tbl>
    <w:p w:rsidR="00402548" w:rsidRDefault="000C3776" w:rsidP="00137209">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Дээрх зураг бол өөр хэлбэр</w:t>
      </w:r>
      <w:r w:rsidR="000513BB">
        <w:rPr>
          <w:rFonts w:ascii="Times New Roman" w:hAnsi="Times New Roman" w:cs="Times New Roman"/>
          <w:sz w:val="24"/>
          <w:szCs w:val="24"/>
          <w:lang w:val="mn-MN"/>
        </w:rPr>
        <w:t xml:space="preserve"> бүхий тэмдгүүд бас ямар нэгэн утга илэрхийлнэ гэхдээ утга илэрхийлэхийн тулд эмхэлж ангилах хэрэгтэй. Жишээ нь, 1. </w:t>
      </w:r>
      <w:r w:rsidR="000513BB">
        <w:rPr>
          <w:rFonts w:ascii="Times New Roman" w:hAnsi="Times New Roman" w:cs="Times New Roman"/>
          <w:sz w:val="24"/>
          <w:szCs w:val="24"/>
        </w:rPr>
        <w:t>BOAT</w:t>
      </w:r>
      <w:r w:rsidR="000513BB">
        <w:rPr>
          <w:rFonts w:ascii="Times New Roman" w:hAnsi="Times New Roman" w:cs="Times New Roman"/>
          <w:sz w:val="24"/>
          <w:szCs w:val="24"/>
        </w:rPr>
        <w:tab/>
        <w:t xml:space="preserve">2. </w:t>
      </w:r>
      <w:proofErr w:type="gramStart"/>
      <w:r w:rsidR="000513BB">
        <w:rPr>
          <w:rFonts w:ascii="Times New Roman" w:hAnsi="Times New Roman" w:cs="Times New Roman"/>
          <w:sz w:val="24"/>
          <w:szCs w:val="24"/>
        </w:rPr>
        <w:t>AT</w:t>
      </w:r>
      <w:r w:rsidR="000513BB">
        <w:rPr>
          <w:rFonts w:ascii="Times New Roman" w:hAnsi="Times New Roman" w:cs="Times New Roman"/>
          <w:sz w:val="24"/>
          <w:szCs w:val="24"/>
        </w:rPr>
        <w:tab/>
        <w:t>3.</w:t>
      </w:r>
      <w:proofErr w:type="gramEnd"/>
      <w:r w:rsidR="000513BB">
        <w:rPr>
          <w:rFonts w:ascii="Times New Roman" w:hAnsi="Times New Roman" w:cs="Times New Roman"/>
          <w:sz w:val="24"/>
          <w:szCs w:val="24"/>
        </w:rPr>
        <w:t xml:space="preserve"> </w:t>
      </w:r>
      <w:proofErr w:type="gramStart"/>
      <w:r w:rsidR="000513BB">
        <w:rPr>
          <w:rFonts w:ascii="Times New Roman" w:hAnsi="Times New Roman" w:cs="Times New Roman"/>
          <w:sz w:val="24"/>
          <w:szCs w:val="24"/>
        </w:rPr>
        <w:t>OAT</w:t>
      </w:r>
      <w:r w:rsidR="000513BB">
        <w:rPr>
          <w:rFonts w:ascii="Times New Roman" w:hAnsi="Times New Roman" w:cs="Times New Roman"/>
          <w:sz w:val="24"/>
          <w:szCs w:val="24"/>
        </w:rPr>
        <w:tab/>
        <w:t>4.BAT</w:t>
      </w:r>
      <w:r w:rsidR="000513BB">
        <w:rPr>
          <w:rFonts w:ascii="Times New Roman" w:hAnsi="Times New Roman" w:cs="Times New Roman"/>
          <w:sz w:val="24"/>
          <w:szCs w:val="24"/>
        </w:rPr>
        <w:tab/>
      </w:r>
      <w:r w:rsidR="000513BB">
        <w:rPr>
          <w:rFonts w:ascii="Times New Roman" w:hAnsi="Times New Roman" w:cs="Times New Roman"/>
          <w:sz w:val="24"/>
          <w:szCs w:val="24"/>
        </w:rPr>
        <w:tab/>
        <w:t>5.</w:t>
      </w:r>
      <w:proofErr w:type="gramEnd"/>
      <w:r w:rsidR="000513BB">
        <w:rPr>
          <w:rFonts w:ascii="Times New Roman" w:hAnsi="Times New Roman" w:cs="Times New Roman"/>
          <w:sz w:val="24"/>
          <w:szCs w:val="24"/>
        </w:rPr>
        <w:t xml:space="preserve"> TAB</w:t>
      </w:r>
      <w:r w:rsidR="000513BB">
        <w:rPr>
          <w:rFonts w:ascii="Times New Roman" w:hAnsi="Times New Roman" w:cs="Times New Roman"/>
          <w:sz w:val="24"/>
          <w:szCs w:val="24"/>
          <w:lang w:val="mn-MN"/>
        </w:rPr>
        <w:t xml:space="preserve"> </w:t>
      </w:r>
    </w:p>
    <w:p w:rsidR="00C43BEC" w:rsidRDefault="008F01AA" w:rsidP="00C43BEC">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Нөгөө тэмдгүүдээ нийлүүлээд  үг бүтээсэн  учраас утга үүссэн уншина ингэснээр тэмдгүүд  дуу авианы нэгж</w:t>
      </w:r>
      <w:r w:rsidR="00C43BEC">
        <w:rPr>
          <w:rFonts w:ascii="Times New Roman" w:hAnsi="Times New Roman" w:cs="Times New Roman"/>
          <w:sz w:val="24"/>
          <w:szCs w:val="24"/>
          <w:lang w:val="mn-MN"/>
        </w:rPr>
        <w:t xml:space="preserve"> болдог. Ямар ч хэлэнд дуу авиаг илэрхийлж байгаа тэмдгүүд цагаан толгойн үсгээр бичдэг. Цаашлаад үсгүүд нь нийлээд үг болно үг нь утгын нэгж болдог. Тиймээс нэг бичвэр тухайн хэлний авиаг төлөөлж байгаа тэмдэг эсвэл кодоор</w:t>
      </w:r>
      <w:r w:rsidR="00411DE0">
        <w:rPr>
          <w:rFonts w:ascii="Times New Roman" w:hAnsi="Times New Roman" w:cs="Times New Roman"/>
          <w:sz w:val="24"/>
          <w:szCs w:val="24"/>
          <w:lang w:val="mn-MN"/>
        </w:rPr>
        <w:t xml:space="preserve"> илэрхийлэгддэг.Үүнийг</w:t>
      </w:r>
      <w:r w:rsidR="00C43BEC">
        <w:rPr>
          <w:rFonts w:ascii="Times New Roman" w:hAnsi="Times New Roman" w:cs="Times New Roman"/>
          <w:sz w:val="24"/>
          <w:szCs w:val="24"/>
          <w:lang w:val="mn-MN"/>
        </w:rPr>
        <w:t xml:space="preserve"> </w:t>
      </w:r>
      <w:r w:rsidR="00411DE0">
        <w:rPr>
          <w:rFonts w:ascii="Times New Roman" w:hAnsi="Times New Roman" w:cs="Times New Roman"/>
          <w:sz w:val="24"/>
          <w:szCs w:val="24"/>
          <w:lang w:val="mn-MN"/>
        </w:rPr>
        <w:t>бичих үйлд кодлох гэж тайлбарладаг. Тодруулбал,</w:t>
      </w:r>
      <w:r w:rsidR="00C43BEC">
        <w:rPr>
          <w:rFonts w:ascii="Times New Roman" w:hAnsi="Times New Roman" w:cs="Times New Roman"/>
          <w:sz w:val="24"/>
          <w:szCs w:val="24"/>
          <w:lang w:val="mn-MN"/>
        </w:rPr>
        <w:t xml:space="preserve"> </w:t>
      </w:r>
      <w:r w:rsidR="006E3DB1">
        <w:rPr>
          <w:rFonts w:ascii="Times New Roman" w:hAnsi="Times New Roman" w:cs="Times New Roman"/>
          <w:sz w:val="24"/>
          <w:szCs w:val="24"/>
          <w:lang w:val="mn-MN"/>
        </w:rPr>
        <w:t>унших</w:t>
      </w:r>
      <w:r w:rsidR="006E3DB1" w:rsidRPr="006E3DB1">
        <w:rPr>
          <w:rFonts w:ascii="Times New Roman" w:hAnsi="Times New Roman" w:cs="Times New Roman"/>
          <w:sz w:val="24"/>
          <w:szCs w:val="24"/>
          <w:lang w:val="mn-MN"/>
        </w:rPr>
        <w:t xml:space="preserve"> </w:t>
      </w:r>
      <w:r w:rsidR="006E3DB1">
        <w:rPr>
          <w:rFonts w:ascii="Times New Roman" w:hAnsi="Times New Roman" w:cs="Times New Roman"/>
          <w:sz w:val="24"/>
          <w:szCs w:val="24"/>
          <w:lang w:val="mn-MN"/>
        </w:rPr>
        <w:t>гэдэг нь авиа болсон тэмдгүүдийг ойлгохын тулд кодыг нь тайлах үйл явц юм. Кодлох, код тайлах гэдэг нэр томьёог унших, бичих чадварын хичээл заадаг англи хэлний багш нарын хувьд их чухал.</w:t>
      </w:r>
      <w:r w:rsidR="0064645C">
        <w:rPr>
          <w:rFonts w:ascii="Times New Roman" w:hAnsi="Times New Roman" w:cs="Times New Roman"/>
          <w:sz w:val="24"/>
          <w:szCs w:val="24"/>
          <w:lang w:val="mn-MN"/>
        </w:rPr>
        <w:t xml:space="preserve"> Унших үйлийг сэтгэхүйн үйлдэл ч гэж авч үздэг. Англи хэлний авиа зүйн онцлогийг тусгасан суралцагчдыг уншуулж сургах өөр өөр олон аргуудыг багш нар боловсруулж болно.</w:t>
      </w:r>
    </w:p>
    <w:p w:rsidR="00BB55CE" w:rsidRDefault="0064645C" w:rsidP="00BB55CE">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ab/>
      </w:r>
      <w:r w:rsidR="00C16793">
        <w:rPr>
          <w:rFonts w:ascii="Times New Roman" w:hAnsi="Times New Roman" w:cs="Times New Roman"/>
          <w:sz w:val="24"/>
          <w:szCs w:val="24"/>
          <w:lang w:val="mn-MN"/>
        </w:rPr>
        <w:t>Гадаад оюутнуудыг англи хэлээр уншуулж сургахад олон арга байдаг. Үгийн анхны нэгж болох тэдгээрийн дуу авиаг</w:t>
      </w:r>
      <w:r w:rsidR="00BB55CE">
        <w:rPr>
          <w:rFonts w:ascii="Times New Roman" w:hAnsi="Times New Roman" w:cs="Times New Roman"/>
          <w:sz w:val="24"/>
          <w:szCs w:val="24"/>
        </w:rPr>
        <w:t>(</w:t>
      </w:r>
      <w:r w:rsidR="00BB55CE">
        <w:rPr>
          <w:rFonts w:ascii="Times New Roman" w:hAnsi="Times New Roman" w:cs="Times New Roman"/>
          <w:sz w:val="24"/>
          <w:szCs w:val="24"/>
          <w:lang w:val="mn-MN"/>
        </w:rPr>
        <w:t>дуудлага</w:t>
      </w:r>
      <w:r w:rsidR="00BB55CE">
        <w:rPr>
          <w:rFonts w:ascii="Times New Roman" w:hAnsi="Times New Roman" w:cs="Times New Roman"/>
          <w:sz w:val="24"/>
          <w:szCs w:val="24"/>
        </w:rPr>
        <w:t>)</w:t>
      </w:r>
      <w:r w:rsidR="00C16793">
        <w:rPr>
          <w:rFonts w:ascii="Times New Roman" w:hAnsi="Times New Roman" w:cs="Times New Roman"/>
          <w:sz w:val="24"/>
          <w:szCs w:val="24"/>
          <w:lang w:val="mn-MN"/>
        </w:rPr>
        <w:t xml:space="preserve"> илүүтэй авч үзэх, хэлний том нэгж болох утгад илүүтэй  анхаарч судлах гэх мэт. Жишээ нь, цагаан толгойн арга нь үсэг заахаас өмнө тухайн үсгийнхээ хэлбэр дүрсийг</w:t>
      </w:r>
      <w:r w:rsidR="00BB55CE">
        <w:rPr>
          <w:rFonts w:ascii="Times New Roman" w:hAnsi="Times New Roman" w:cs="Times New Roman"/>
          <w:sz w:val="24"/>
          <w:szCs w:val="24"/>
          <w:lang w:val="mn-MN"/>
        </w:rPr>
        <w:t xml:space="preserve"> заагаад дараа нь үсгээ нэрлээд сүүлд нь үгээ заах. </w:t>
      </w:r>
      <w:proofErr w:type="gramStart"/>
      <w:r w:rsidR="00BB55CE">
        <w:rPr>
          <w:rFonts w:ascii="Times New Roman" w:hAnsi="Times New Roman" w:cs="Times New Roman"/>
          <w:sz w:val="24"/>
          <w:szCs w:val="24"/>
        </w:rPr>
        <w:t>A</w:t>
      </w:r>
      <w:r w:rsidR="00BB55CE">
        <w:rPr>
          <w:rFonts w:ascii="Times New Roman" w:hAnsi="Times New Roman" w:cs="Times New Roman"/>
          <w:sz w:val="24"/>
          <w:szCs w:val="24"/>
          <w:lang w:val="mn-MN"/>
        </w:rPr>
        <w:t xml:space="preserve">виа зүйд эхлээд дуу авиаг </w:t>
      </w:r>
      <w:r w:rsidR="00BB55CE">
        <w:rPr>
          <w:rFonts w:ascii="Times New Roman" w:hAnsi="Times New Roman" w:cs="Times New Roman"/>
          <w:sz w:val="24"/>
          <w:szCs w:val="24"/>
        </w:rPr>
        <w:t>(</w:t>
      </w:r>
      <w:r w:rsidR="00BB55CE">
        <w:rPr>
          <w:rFonts w:ascii="Times New Roman" w:hAnsi="Times New Roman" w:cs="Times New Roman"/>
          <w:sz w:val="24"/>
          <w:szCs w:val="24"/>
          <w:lang w:val="mn-MN"/>
        </w:rPr>
        <w:t>дуудлага</w:t>
      </w:r>
      <w:r w:rsidR="00BB55CE">
        <w:rPr>
          <w:rFonts w:ascii="Times New Roman" w:hAnsi="Times New Roman" w:cs="Times New Roman"/>
          <w:sz w:val="24"/>
          <w:szCs w:val="24"/>
        </w:rPr>
        <w:t xml:space="preserve">) </w:t>
      </w:r>
      <w:r w:rsidR="00BB55CE">
        <w:rPr>
          <w:rFonts w:ascii="Times New Roman" w:hAnsi="Times New Roman" w:cs="Times New Roman"/>
          <w:sz w:val="24"/>
          <w:szCs w:val="24"/>
          <w:lang w:val="mn-MN"/>
        </w:rPr>
        <w:t>заагаад дараа нь эгшиг, гийгүүлэгчээ заадаг.</w:t>
      </w:r>
      <w:proofErr w:type="gramEnd"/>
    </w:p>
    <w:p w:rsidR="002D4BE3" w:rsidRDefault="00622359" w:rsidP="00BB55CE">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Дараагийн арга үеийн арга энэ гол төлөв хамтдаа дуудагддаг авиануудыг эхэлж заагаад дараа нь багш оюутнуудаараа тэдгээр нийлмэл авиануудаараа үг бүтээлгэнэ. Бас нэг түгээмэл арга бол  хэлц үгийн арга</w:t>
      </w:r>
      <w:r w:rsidR="002D4BE3">
        <w:rPr>
          <w:rFonts w:ascii="Times New Roman" w:hAnsi="Times New Roman" w:cs="Times New Roman"/>
          <w:sz w:val="24"/>
          <w:szCs w:val="24"/>
          <w:lang w:val="mn-MN"/>
        </w:rPr>
        <w:t xml:space="preserve"> энэ нь өгүүлбэрийн оронд хэлцийг хэрэглэх</w:t>
      </w:r>
    </w:p>
    <w:p w:rsidR="00CB0619" w:rsidRDefault="002D4BE3" w:rsidP="00BB55CE">
      <w:pPr>
        <w:spacing w:before="120" w:line="360" w:lineRule="auto"/>
        <w:ind w:left="1134" w:right="1134"/>
        <w:jc w:val="both"/>
        <w:rPr>
          <w:rFonts w:ascii="Times New Roman" w:hAnsi="Times New Roman" w:cs="Times New Roman"/>
          <w:sz w:val="24"/>
          <w:szCs w:val="24"/>
        </w:rPr>
      </w:pPr>
      <w:r>
        <w:rPr>
          <w:rFonts w:ascii="Times New Roman" w:hAnsi="Times New Roman" w:cs="Times New Roman"/>
          <w:sz w:val="24"/>
          <w:szCs w:val="24"/>
          <w:lang w:val="mn-MN"/>
        </w:rPr>
        <w:lastRenderedPageBreak/>
        <w:t xml:space="preserve">Жишээ нь: </w:t>
      </w:r>
      <w:r w:rsidR="00CB0619">
        <w:rPr>
          <w:rFonts w:ascii="Times New Roman" w:hAnsi="Times New Roman" w:cs="Times New Roman"/>
          <w:sz w:val="24"/>
          <w:szCs w:val="24"/>
        </w:rPr>
        <w:t>a</w:t>
      </w:r>
      <w:r w:rsidR="00622359">
        <w:rPr>
          <w:rFonts w:ascii="Times New Roman" w:hAnsi="Times New Roman" w:cs="Times New Roman"/>
          <w:sz w:val="24"/>
          <w:szCs w:val="24"/>
          <w:lang w:val="mn-MN"/>
        </w:rPr>
        <w:t xml:space="preserve"> </w:t>
      </w:r>
      <w:r w:rsidR="00CB0619">
        <w:rPr>
          <w:rFonts w:ascii="Times New Roman" w:hAnsi="Times New Roman" w:cs="Times New Roman"/>
          <w:sz w:val="24"/>
          <w:szCs w:val="24"/>
        </w:rPr>
        <w:t>tall building</w:t>
      </w:r>
      <w:r w:rsidR="00CB0619">
        <w:rPr>
          <w:rFonts w:ascii="Times New Roman" w:hAnsi="Times New Roman" w:cs="Times New Roman"/>
          <w:sz w:val="24"/>
          <w:szCs w:val="24"/>
        </w:rPr>
        <w:tab/>
      </w:r>
      <w:r w:rsidR="00CB0619">
        <w:rPr>
          <w:rFonts w:ascii="Times New Roman" w:hAnsi="Times New Roman" w:cs="Times New Roman"/>
          <w:sz w:val="24"/>
          <w:szCs w:val="24"/>
        </w:rPr>
        <w:tab/>
        <w:t xml:space="preserve"> a kind woman</w:t>
      </w:r>
    </w:p>
    <w:p w:rsidR="00C91239" w:rsidRDefault="00C91239" w:rsidP="00BB55CE">
      <w:pPr>
        <w:spacing w:before="120" w:line="360" w:lineRule="auto"/>
        <w:ind w:left="1134" w:right="1134"/>
        <w:jc w:val="both"/>
        <w:rPr>
          <w:rFonts w:ascii="Times New Roman" w:hAnsi="Times New Roman" w:cs="Times New Roman"/>
          <w:sz w:val="24"/>
          <w:szCs w:val="24"/>
        </w:rPr>
      </w:pPr>
    </w:p>
    <w:p w:rsidR="00C91239" w:rsidRDefault="00C91239" w:rsidP="00BB55CE">
      <w:pPr>
        <w:spacing w:before="120" w:line="360" w:lineRule="auto"/>
        <w:ind w:left="1134" w:right="1134"/>
        <w:jc w:val="both"/>
        <w:rPr>
          <w:rFonts w:ascii="Times New Roman" w:hAnsi="Times New Roman" w:cs="Times New Roman"/>
          <w:sz w:val="24"/>
          <w:szCs w:val="24"/>
          <w:lang w:val="mn-MN"/>
        </w:rPr>
      </w:pPr>
    </w:p>
    <w:p w:rsidR="00C91239" w:rsidRDefault="00C91239" w:rsidP="00BB55CE">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ab/>
        <w:t>Өгүүлбэрээ үг үгээр нь задлаад үгээ үеэр болон авиалбар болгоно. Энэ аргыг өгүүлбэрийн арга гэж хэлдэг.</w:t>
      </w:r>
    </w:p>
    <w:p w:rsidR="00C91239" w:rsidRPr="00C91239" w:rsidRDefault="00C91239" w:rsidP="00BB55CE">
      <w:pPr>
        <w:spacing w:before="120" w:line="360" w:lineRule="auto"/>
        <w:ind w:left="1134" w:right="1134"/>
        <w:jc w:val="both"/>
        <w:rPr>
          <w:rFonts w:ascii="Times New Roman" w:hAnsi="Times New Roman" w:cs="Times New Roman"/>
          <w:sz w:val="24"/>
          <w:szCs w:val="24"/>
        </w:rPr>
      </w:pPr>
      <w:r>
        <w:rPr>
          <w:rFonts w:ascii="Times New Roman" w:hAnsi="Times New Roman" w:cs="Times New Roman"/>
          <w:sz w:val="24"/>
          <w:szCs w:val="24"/>
          <w:lang w:val="mn-MN"/>
        </w:rPr>
        <w:t xml:space="preserve">Жишээ нь: </w:t>
      </w:r>
      <w:r>
        <w:rPr>
          <w:rFonts w:ascii="Times New Roman" w:hAnsi="Times New Roman" w:cs="Times New Roman"/>
          <w:sz w:val="24"/>
          <w:szCs w:val="24"/>
        </w:rPr>
        <w:t>sit down</w:t>
      </w:r>
      <w:r>
        <w:rPr>
          <w:rFonts w:ascii="Times New Roman" w:hAnsi="Times New Roman" w:cs="Times New Roman"/>
          <w:sz w:val="24"/>
          <w:szCs w:val="24"/>
        </w:rPr>
        <w:tab/>
      </w:r>
      <w:r>
        <w:rPr>
          <w:rFonts w:ascii="Times New Roman" w:hAnsi="Times New Roman" w:cs="Times New Roman"/>
          <w:sz w:val="24"/>
          <w:szCs w:val="24"/>
        </w:rPr>
        <w:tab/>
        <w:t>stand up</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st_a_nd</w:t>
      </w:r>
      <w:proofErr w:type="spellEnd"/>
    </w:p>
    <w:p w:rsidR="00622359" w:rsidRDefault="00CB0619" w:rsidP="00C91239">
      <w:pPr>
        <w:spacing w:before="120" w:line="360" w:lineRule="auto"/>
        <w:ind w:left="1134" w:right="1134" w:firstLine="306"/>
        <w:jc w:val="both"/>
        <w:rPr>
          <w:rFonts w:ascii="Times New Roman" w:hAnsi="Times New Roman" w:cs="Times New Roman"/>
          <w:sz w:val="24"/>
          <w:szCs w:val="24"/>
          <w:lang w:val="mn-MN"/>
        </w:rPr>
      </w:pPr>
      <w:r>
        <w:rPr>
          <w:rFonts w:ascii="Times New Roman" w:hAnsi="Times New Roman" w:cs="Times New Roman"/>
          <w:sz w:val="24"/>
          <w:szCs w:val="24"/>
          <w:lang w:val="mn-MN"/>
        </w:rPr>
        <w:t>Сүүлийн арга эхийн арга уншлагын нэгж нь эх. Оюутнууд эхийг уншаад тухайн эх</w:t>
      </w:r>
      <w:r w:rsidR="007B4224">
        <w:rPr>
          <w:rFonts w:ascii="Times New Roman" w:hAnsi="Times New Roman" w:cs="Times New Roman"/>
          <w:sz w:val="24"/>
          <w:szCs w:val="24"/>
          <w:lang w:val="mn-MN"/>
        </w:rPr>
        <w:t>ээ</w:t>
      </w:r>
      <w:r>
        <w:rPr>
          <w:rFonts w:ascii="Times New Roman" w:hAnsi="Times New Roman" w:cs="Times New Roman"/>
          <w:sz w:val="24"/>
          <w:szCs w:val="24"/>
          <w:lang w:val="mn-MN"/>
        </w:rPr>
        <w:t xml:space="preserve"> өгүүлбэрээр, үгээр,</w:t>
      </w:r>
      <w:r w:rsidR="007B4224">
        <w:rPr>
          <w:rFonts w:ascii="Times New Roman" w:hAnsi="Times New Roman" w:cs="Times New Roman"/>
          <w:sz w:val="24"/>
          <w:szCs w:val="24"/>
          <w:lang w:val="mn-MN"/>
        </w:rPr>
        <w:t xml:space="preserve"> үеэр нь гэх мэт задална. Уншуулж сургах нэлээд олон аргыг бид хэрэглэдэг арга болгон өөр өөрийн давуу болон сул талтай</w:t>
      </w:r>
      <w:r w:rsidR="006B2F29" w:rsidRPr="006B2F29">
        <w:t xml:space="preserve"> </w:t>
      </w:r>
      <w:r w:rsidR="006B2F29" w:rsidRPr="006B2F29">
        <w:rPr>
          <w:rFonts w:ascii="Times New Roman" w:hAnsi="Times New Roman" w:cs="Times New Roman"/>
          <w:sz w:val="24"/>
          <w:szCs w:val="24"/>
          <w:lang w:val="mn-MN"/>
        </w:rPr>
        <w:t>нэг сайн арга гэж байхгүй.</w:t>
      </w:r>
      <w:r w:rsidR="007B4224">
        <w:rPr>
          <w:rFonts w:ascii="Times New Roman" w:hAnsi="Times New Roman" w:cs="Times New Roman"/>
          <w:sz w:val="24"/>
          <w:szCs w:val="24"/>
          <w:lang w:val="mn-MN"/>
        </w:rPr>
        <w:t xml:space="preserve"> Тиймээс </w:t>
      </w:r>
      <w:r w:rsidR="00B2672E">
        <w:rPr>
          <w:rFonts w:ascii="Times New Roman" w:hAnsi="Times New Roman" w:cs="Times New Roman"/>
          <w:sz w:val="24"/>
          <w:szCs w:val="24"/>
          <w:lang w:val="mn-MN"/>
        </w:rPr>
        <w:t xml:space="preserve">оюутнуудынхаа унших чадварыг хөгжүүлэхэд </w:t>
      </w:r>
      <w:proofErr w:type="spellStart"/>
      <w:r w:rsidR="006B2F29">
        <w:rPr>
          <w:rFonts w:ascii="Times New Roman" w:hAnsi="Times New Roman" w:cs="Times New Roman"/>
          <w:sz w:val="24"/>
          <w:szCs w:val="24"/>
        </w:rPr>
        <w:t>дээр</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дурьдагдсан</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олон</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аргуудаас</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давуу</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тал</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болон</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тохиромжтой</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аргуудыг</w:t>
      </w:r>
      <w:proofErr w:type="spellEnd"/>
      <w:r w:rsidR="006B2F29">
        <w:rPr>
          <w:rFonts w:ascii="Times New Roman" w:hAnsi="Times New Roman" w:cs="Times New Roman"/>
          <w:sz w:val="24"/>
          <w:szCs w:val="24"/>
          <w:lang w:val="mn-MN"/>
        </w:rPr>
        <w:t xml:space="preserve"> хослуулан</w:t>
      </w:r>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багш</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нар</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хэрэглэх</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нь</w:t>
      </w:r>
      <w:proofErr w:type="spellEnd"/>
      <w:r w:rsidR="006B2F29">
        <w:rPr>
          <w:rFonts w:ascii="Times New Roman" w:hAnsi="Times New Roman" w:cs="Times New Roman"/>
          <w:sz w:val="24"/>
          <w:szCs w:val="24"/>
        </w:rPr>
        <w:t xml:space="preserve"> </w:t>
      </w:r>
      <w:proofErr w:type="spellStart"/>
      <w:r w:rsidR="006B2F29">
        <w:rPr>
          <w:rFonts w:ascii="Times New Roman" w:hAnsi="Times New Roman" w:cs="Times New Roman"/>
          <w:sz w:val="24"/>
          <w:szCs w:val="24"/>
        </w:rPr>
        <w:t>зүйтэй</w:t>
      </w:r>
      <w:proofErr w:type="spellEnd"/>
      <w:r w:rsidR="00C3455D">
        <w:rPr>
          <w:rFonts w:ascii="Times New Roman" w:hAnsi="Times New Roman" w:cs="Times New Roman"/>
          <w:sz w:val="24"/>
          <w:szCs w:val="24"/>
          <w:lang w:val="mn-MN"/>
        </w:rPr>
        <w:t xml:space="preserve">. Эдгээр олон аргуудыг  бүх давуу болон сайн талуудыг нийлүүлэхээр нэг шинэ арга бий болсон үүнийгээ холимог </w:t>
      </w:r>
      <w:r w:rsidR="00C3455D" w:rsidRPr="00C3455D">
        <w:rPr>
          <w:rFonts w:ascii="Times New Roman" w:hAnsi="Times New Roman" w:cs="Times New Roman"/>
          <w:i/>
          <w:sz w:val="16"/>
          <w:szCs w:val="16"/>
          <w:lang w:val="mn-MN"/>
        </w:rPr>
        <w:t>хутгамал</w:t>
      </w:r>
      <w:r w:rsidR="00C3455D">
        <w:rPr>
          <w:rFonts w:ascii="Times New Roman" w:hAnsi="Times New Roman" w:cs="Times New Roman"/>
          <w:sz w:val="24"/>
          <w:szCs w:val="24"/>
          <w:lang w:val="mn-MN"/>
        </w:rPr>
        <w:t xml:space="preserve"> арга гэж нэрлэсэн. Энэ арга нь ангид хэрэглэхэд</w:t>
      </w:r>
      <w:r w:rsidR="00C3455D" w:rsidRPr="00C3455D">
        <w:rPr>
          <w:rFonts w:ascii="Times New Roman" w:hAnsi="Times New Roman" w:cs="Times New Roman"/>
          <w:sz w:val="24"/>
          <w:szCs w:val="24"/>
          <w:lang w:val="mn-MN"/>
        </w:rPr>
        <w:t xml:space="preserve"> </w:t>
      </w:r>
      <w:r w:rsidR="00C3455D">
        <w:rPr>
          <w:rFonts w:ascii="Times New Roman" w:hAnsi="Times New Roman" w:cs="Times New Roman"/>
          <w:sz w:val="24"/>
          <w:szCs w:val="24"/>
          <w:lang w:val="mn-MN"/>
        </w:rPr>
        <w:t>илүү тохиромжтой</w:t>
      </w:r>
      <w:r w:rsidR="00C3455D">
        <w:rPr>
          <w:rFonts w:ascii="Times New Roman" w:hAnsi="Times New Roman" w:cs="Times New Roman"/>
          <w:sz w:val="24"/>
          <w:szCs w:val="24"/>
        </w:rPr>
        <w:t xml:space="preserve">. </w:t>
      </w:r>
      <w:r w:rsidR="00C3455D">
        <w:rPr>
          <w:rFonts w:ascii="Times New Roman" w:hAnsi="Times New Roman" w:cs="Times New Roman"/>
          <w:sz w:val="24"/>
          <w:szCs w:val="24"/>
          <w:lang w:val="mn-MN"/>
        </w:rPr>
        <w:t>(</w:t>
      </w:r>
      <w:r w:rsidR="00C3455D">
        <w:rPr>
          <w:rFonts w:ascii="Times New Roman" w:hAnsi="Times New Roman" w:cs="Times New Roman"/>
          <w:sz w:val="24"/>
          <w:szCs w:val="24"/>
        </w:rPr>
        <w:t>Larsen-Freeman2000</w:t>
      </w:r>
      <w:r w:rsidR="00C3455D">
        <w:rPr>
          <w:rFonts w:ascii="Times New Roman" w:hAnsi="Times New Roman" w:cs="Times New Roman"/>
          <w:sz w:val="24"/>
          <w:szCs w:val="24"/>
          <w:lang w:val="mn-MN"/>
        </w:rPr>
        <w:t>)</w:t>
      </w:r>
    </w:p>
    <w:p w:rsidR="00C3455D" w:rsidRDefault="00C3455D" w:rsidP="00BB55CE">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Зураг 4  Холимог аргын бүтэц</w:t>
      </w:r>
    </w:p>
    <w:tbl>
      <w:tblPr>
        <w:tblStyle w:val="TableGrid"/>
        <w:tblW w:w="8707" w:type="dxa"/>
        <w:tblInd w:w="1134" w:type="dxa"/>
        <w:tblLook w:val="04A0" w:firstRow="1" w:lastRow="0" w:firstColumn="1" w:lastColumn="0" w:noHBand="0" w:noVBand="1"/>
      </w:tblPr>
      <w:tblGrid>
        <w:gridCol w:w="8707"/>
      </w:tblGrid>
      <w:tr w:rsidR="00C3455D" w:rsidTr="00ED0E74">
        <w:trPr>
          <w:trHeight w:val="4460"/>
        </w:trPr>
        <w:tc>
          <w:tcPr>
            <w:tcW w:w="8707" w:type="dxa"/>
          </w:tcPr>
          <w:p w:rsidR="00C3455D" w:rsidRDefault="00931019" w:rsidP="00C3455D">
            <w:pPr>
              <w:spacing w:before="120" w:line="360" w:lineRule="auto"/>
              <w:ind w:right="1134"/>
              <w:jc w:val="center"/>
              <w:rPr>
                <w:rFonts w:ascii="Times New Roman" w:hAnsi="Times New Roman" w:cs="Times New Roman"/>
                <w:sz w:val="24"/>
                <w:szCs w:val="24"/>
                <w:lang w:val="mn-MN"/>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721053</wp:posOffset>
                      </wp:positionH>
                      <wp:positionV relativeFrom="paragraph">
                        <wp:posOffset>780215</wp:posOffset>
                      </wp:positionV>
                      <wp:extent cx="1150956" cy="92805"/>
                      <wp:effectExtent l="0" t="190500" r="0" b="212090"/>
                      <wp:wrapNone/>
                      <wp:docPr id="20" name="Left Arrow 20"/>
                      <wp:cNvGraphicFramePr/>
                      <a:graphic xmlns:a="http://schemas.openxmlformats.org/drawingml/2006/main">
                        <a:graphicData uri="http://schemas.microsoft.com/office/word/2010/wordprocessingShape">
                          <wps:wsp>
                            <wps:cNvSpPr/>
                            <wps:spPr>
                              <a:xfrm rot="20379224">
                                <a:off x="0" y="0"/>
                                <a:ext cx="1150956" cy="9280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F8C60A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0" o:spid="_x0000_s1026" type="#_x0000_t66" style="position:absolute;margin-left:56.8pt;margin-top:61.45pt;width:90.65pt;height:7.3pt;rotation:-133341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" adj="871"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2585527</wp:posOffset>
                      </wp:positionH>
                      <wp:positionV relativeFrom="paragraph">
                        <wp:posOffset>2072419</wp:posOffset>
                      </wp:positionV>
                      <wp:extent cx="45719" cy="167088"/>
                      <wp:effectExtent l="19050" t="0" r="31115" b="42545"/>
                      <wp:wrapNone/>
                      <wp:docPr id="19" name="Down Arrow 19"/>
                      <wp:cNvGraphicFramePr/>
                      <a:graphic xmlns:a="http://schemas.openxmlformats.org/drawingml/2006/main">
                        <a:graphicData uri="http://schemas.microsoft.com/office/word/2010/wordprocessingShape">
                          <wps:wsp>
                            <wps:cNvSpPr/>
                            <wps:spPr>
                              <a:xfrm>
                                <a:off x="0" y="0"/>
                                <a:ext cx="45719" cy="16708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5DD1C8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203.6pt;margin-top:163.2pt;width:3.6pt;height:13.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" adj="18645"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2585085</wp:posOffset>
                      </wp:positionH>
                      <wp:positionV relativeFrom="paragraph">
                        <wp:posOffset>1475740</wp:posOffset>
                      </wp:positionV>
                      <wp:extent cx="45719" cy="167391"/>
                      <wp:effectExtent l="19050" t="0" r="31115" b="42545"/>
                      <wp:wrapNone/>
                      <wp:docPr id="18" name="Down Arrow 18"/>
                      <wp:cNvGraphicFramePr/>
                      <a:graphic xmlns:a="http://schemas.openxmlformats.org/drawingml/2006/main">
                        <a:graphicData uri="http://schemas.microsoft.com/office/word/2010/wordprocessingShape">
                          <wps:wsp>
                            <wps:cNvSpPr/>
                            <wps:spPr>
                              <a:xfrm>
                                <a:off x="0" y="0"/>
                                <a:ext cx="45719" cy="16739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5CFA5B6" id="Down Arrow 18" o:spid="_x0000_s1026" type="#_x0000_t67" style="position:absolute;margin-left:203.55pt;margin-top:116.2pt;width:3.6pt;height:13.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" adj="18650"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2585527</wp:posOffset>
                      </wp:positionH>
                      <wp:positionV relativeFrom="paragraph">
                        <wp:posOffset>307230</wp:posOffset>
                      </wp:positionV>
                      <wp:extent cx="45719" cy="214795"/>
                      <wp:effectExtent l="19050" t="0" r="31115" b="33020"/>
                      <wp:wrapNone/>
                      <wp:docPr id="17" name="Down Arrow 17"/>
                      <wp:cNvGraphicFramePr/>
                      <a:graphic xmlns:a="http://schemas.openxmlformats.org/drawingml/2006/main">
                        <a:graphicData uri="http://schemas.microsoft.com/office/word/2010/wordprocessingShape">
                          <wps:wsp>
                            <wps:cNvSpPr/>
                            <wps:spPr>
                              <a:xfrm>
                                <a:off x="0" y="0"/>
                                <a:ext cx="45719" cy="21479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400D308" id="Down Arrow 17" o:spid="_x0000_s1026" type="#_x0000_t67" style="position:absolute;margin-left:203.6pt;margin-top:24.2pt;width:3.6pt;height:1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" adj="19301"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1854007</wp:posOffset>
                      </wp:positionH>
                      <wp:positionV relativeFrom="paragraph">
                        <wp:posOffset>776467</wp:posOffset>
                      </wp:positionV>
                      <wp:extent cx="55659" cy="276860"/>
                      <wp:effectExtent l="19050" t="0" r="40005" b="46990"/>
                      <wp:wrapNone/>
                      <wp:docPr id="16" name="Down Arrow 16"/>
                      <wp:cNvGraphicFramePr/>
                      <a:graphic xmlns:a="http://schemas.openxmlformats.org/drawingml/2006/main">
                        <a:graphicData uri="http://schemas.microsoft.com/office/word/2010/wordprocessingShape">
                          <wps:wsp>
                            <wps:cNvSpPr/>
                            <wps:spPr>
                              <a:xfrm>
                                <a:off x="0" y="0"/>
                                <a:ext cx="55659" cy="2768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1F00ABA5" id="Down Arrow 16" o:spid="_x0000_s1026" type="#_x0000_t67" style="position:absolute;margin-left:146pt;margin-top:61.15pt;width:4.4pt;height:2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" adj="19429"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3540898</wp:posOffset>
                      </wp:positionH>
                      <wp:positionV relativeFrom="paragraph">
                        <wp:posOffset>775528</wp:posOffset>
                      </wp:positionV>
                      <wp:extent cx="45719" cy="277370"/>
                      <wp:effectExtent l="19050" t="0" r="31115" b="46990"/>
                      <wp:wrapNone/>
                      <wp:docPr id="15" name="Down Arrow 15"/>
                      <wp:cNvGraphicFramePr/>
                      <a:graphic xmlns:a="http://schemas.openxmlformats.org/drawingml/2006/main">
                        <a:graphicData uri="http://schemas.microsoft.com/office/word/2010/wordprocessingShape">
                          <wps:wsp>
                            <wps:cNvSpPr/>
                            <wps:spPr>
                              <a:xfrm>
                                <a:off x="0" y="0"/>
                                <a:ext cx="45719" cy="2773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5FA11FF" id="Down Arrow 15" o:spid="_x0000_s1026" type="#_x0000_t67" style="position:absolute;margin-left:278.8pt;margin-top:61.05pt;width:3.6pt;height:21.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" adj="19820"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3570012</wp:posOffset>
                      </wp:positionH>
                      <wp:positionV relativeFrom="paragraph">
                        <wp:posOffset>761656</wp:posOffset>
                      </wp:positionV>
                      <wp:extent cx="1032402" cy="94883"/>
                      <wp:effectExtent l="0" t="190500" r="0" b="210185"/>
                      <wp:wrapNone/>
                      <wp:docPr id="14" name="Right Arrow 14"/>
                      <wp:cNvGraphicFramePr/>
                      <a:graphic xmlns:a="http://schemas.openxmlformats.org/drawingml/2006/main">
                        <a:graphicData uri="http://schemas.microsoft.com/office/word/2010/wordprocessingShape">
                          <wps:wsp>
                            <wps:cNvSpPr/>
                            <wps:spPr>
                              <a:xfrm rot="1386221">
                                <a:off x="0" y="0"/>
                                <a:ext cx="1032402" cy="9488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75FB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281.1pt;margin-top:59.95pt;width:81.3pt;height:7.45pt;rotation:151412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" adj="20607"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2585527</wp:posOffset>
                      </wp:positionH>
                      <wp:positionV relativeFrom="paragraph">
                        <wp:posOffset>776025</wp:posOffset>
                      </wp:positionV>
                      <wp:extent cx="45719" cy="278738"/>
                      <wp:effectExtent l="19050" t="0" r="31115" b="45720"/>
                      <wp:wrapNone/>
                      <wp:docPr id="13" name="Down Arrow 13"/>
                      <wp:cNvGraphicFramePr/>
                      <a:graphic xmlns:a="http://schemas.openxmlformats.org/drawingml/2006/main">
                        <a:graphicData uri="http://schemas.microsoft.com/office/word/2010/wordprocessingShape">
                          <wps:wsp>
                            <wps:cNvSpPr/>
                            <wps:spPr>
                              <a:xfrm>
                                <a:off x="0" y="0"/>
                                <a:ext cx="45719" cy="27873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52B2447" id="Down Arrow 13" o:spid="_x0000_s1026" type="#_x0000_t67" style="position:absolute;margin-left:203.6pt;margin-top:61.1pt;width:3.6pt;height:2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" adj="19829" fillcolor="black [3200]" strokecolor="black [160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DAB6E57" wp14:editId="34B4FD30">
                      <wp:simplePos x="0" y="0"/>
                      <wp:positionH relativeFrom="column">
                        <wp:posOffset>1852930</wp:posOffset>
                      </wp:positionH>
                      <wp:positionV relativeFrom="paragraph">
                        <wp:posOffset>521335</wp:posOffset>
                      </wp:positionV>
                      <wp:extent cx="1741170" cy="254000"/>
                      <wp:effectExtent l="0" t="0" r="11430" b="12700"/>
                      <wp:wrapNone/>
                      <wp:docPr id="4" name="Rectangle 4"/>
                      <wp:cNvGraphicFramePr/>
                      <a:graphic xmlns:a="http://schemas.openxmlformats.org/drawingml/2006/main">
                        <a:graphicData uri="http://schemas.microsoft.com/office/word/2010/wordprocessingShape">
                          <wps:wsp>
                            <wps:cNvSpPr/>
                            <wps:spPr>
                              <a:xfrm>
                                <a:off x="0" y="0"/>
                                <a:ext cx="1741170" cy="254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r>
                                    <w:t>The emphasis of 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DAB6E57" id="Rectangle 4" o:spid="_x0000_s1026" style="position:absolute;left:0;text-align:left;margin-left:145.9pt;margin-top:41.05pt;width:137.1pt;height:2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" fillcolor="white [3201]" strokecolor="#70ad47 [3209]" strokeweight="1pt">
                      <v:textbox>
                        <w:txbxContent>
                          <w:p w:rsidR="00ED0E74" w:rsidRDefault="00ED0E74" w:rsidP="00ED0E74">
                            <w:pPr>
                              <w:jc w:val="center"/>
                            </w:pPr>
                            <w:r>
                              <w:t>The emphasis of elements</w:t>
                            </w:r>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61CF74A" wp14:editId="5047B71C">
                      <wp:simplePos x="0" y="0"/>
                      <wp:positionH relativeFrom="column">
                        <wp:posOffset>2140254</wp:posOffset>
                      </wp:positionH>
                      <wp:positionV relativeFrom="paragraph">
                        <wp:posOffset>2239507</wp:posOffset>
                      </wp:positionV>
                      <wp:extent cx="930275" cy="421419"/>
                      <wp:effectExtent l="0" t="0" r="22225" b="17145"/>
                      <wp:wrapNone/>
                      <wp:docPr id="11" name="Rectangle 11"/>
                      <wp:cNvGraphicFramePr/>
                      <a:graphic xmlns:a="http://schemas.openxmlformats.org/drawingml/2006/main">
                        <a:graphicData uri="http://schemas.microsoft.com/office/word/2010/wordprocessingShape">
                          <wps:wsp>
                            <wps:cNvSpPr/>
                            <wps:spPr>
                              <a:xfrm>
                                <a:off x="0" y="0"/>
                                <a:ext cx="930275" cy="421419"/>
                              </a:xfrm>
                              <a:prstGeom prst="rect">
                                <a:avLst/>
                              </a:prstGeom>
                            </wps:spPr>
                            <wps:style>
                              <a:lnRef idx="2">
                                <a:schemeClr val="accent6"/>
                              </a:lnRef>
                              <a:fillRef idx="1">
                                <a:schemeClr val="lt1"/>
                              </a:fillRef>
                              <a:effectRef idx="0">
                                <a:schemeClr val="accent6"/>
                              </a:effectRef>
                              <a:fontRef idx="minor">
                                <a:schemeClr val="dk1"/>
                              </a:fontRef>
                            </wps:style>
                            <wps:txbx>
                              <w:txbxContent>
                                <w:p w:rsidR="00931019" w:rsidRDefault="00931019" w:rsidP="00931019">
                                  <w:pPr>
                                    <w:jc w:val="center"/>
                                  </w:pPr>
                                  <w:r>
                                    <w:t>Eclectic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61CF74A" id="Rectangle 11" o:spid="_x0000_s1027" style="position:absolute;left:0;text-align:left;margin-left:168.5pt;margin-top:176.35pt;width:73.25pt;height:33.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" fillcolor="white [3201]" strokecolor="#70ad47 [3209]" strokeweight="1pt">
                      <v:textbox>
                        <w:txbxContent>
                          <w:p w:rsidR="00931019" w:rsidRDefault="00931019" w:rsidP="00931019">
                            <w:pPr>
                              <w:jc w:val="center"/>
                            </w:pPr>
                            <w:r>
                              <w:t>Eclectic Method</w:t>
                            </w:r>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A48964B" wp14:editId="7DBAB560">
                      <wp:simplePos x="0" y="0"/>
                      <wp:positionH relativeFrom="column">
                        <wp:posOffset>2140254</wp:posOffset>
                      </wp:positionH>
                      <wp:positionV relativeFrom="paragraph">
                        <wp:posOffset>1643159</wp:posOffset>
                      </wp:positionV>
                      <wp:extent cx="930275" cy="429371"/>
                      <wp:effectExtent l="0" t="0" r="22225" b="27940"/>
                      <wp:wrapNone/>
                      <wp:docPr id="10" name="Rectangle 10"/>
                      <wp:cNvGraphicFramePr/>
                      <a:graphic xmlns:a="http://schemas.openxmlformats.org/drawingml/2006/main">
                        <a:graphicData uri="http://schemas.microsoft.com/office/word/2010/wordprocessingShape">
                          <wps:wsp>
                            <wps:cNvSpPr/>
                            <wps:spPr>
                              <a:xfrm>
                                <a:off x="0" y="0"/>
                                <a:ext cx="930275" cy="429371"/>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r>
                                    <w:t>Story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A48964B" id="Rectangle 10" o:spid="_x0000_s1028" style="position:absolute;left:0;text-align:left;margin-left:168.5pt;margin-top:129.4pt;width:73.25pt;height:3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" fillcolor="white [3201]" strokecolor="#70ad47 [3209]" strokeweight="1pt">
                      <v:textbox>
                        <w:txbxContent>
                          <w:p w:rsidR="00ED0E74" w:rsidRDefault="00ED0E74" w:rsidP="00ED0E74">
                            <w:pPr>
                              <w:jc w:val="center"/>
                            </w:pPr>
                            <w:r>
                              <w:t>Story Method</w:t>
                            </w:r>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186D109" wp14:editId="2C0E074F">
                      <wp:simplePos x="0" y="0"/>
                      <wp:positionH relativeFrom="column">
                        <wp:posOffset>1957098</wp:posOffset>
                      </wp:positionH>
                      <wp:positionV relativeFrom="paragraph">
                        <wp:posOffset>60325</wp:posOffset>
                      </wp:positionV>
                      <wp:extent cx="1526540" cy="246490"/>
                      <wp:effectExtent l="0" t="0" r="16510" b="20320"/>
                      <wp:wrapNone/>
                      <wp:docPr id="1" name="Rectangle 1"/>
                      <wp:cNvGraphicFramePr/>
                      <a:graphic xmlns:a="http://schemas.openxmlformats.org/drawingml/2006/main">
                        <a:graphicData uri="http://schemas.microsoft.com/office/word/2010/wordprocessingShape">
                          <wps:wsp>
                            <wps:cNvSpPr/>
                            <wps:spPr>
                              <a:xfrm>
                                <a:off x="0" y="0"/>
                                <a:ext cx="1526540" cy="246490"/>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r>
                                    <w:t>Beginning 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86D109" id="Rectangle 1" o:spid="_x0000_s1029" style="position:absolute;left:0;text-align:left;margin-left:154.1pt;margin-top:4.75pt;width:120.2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" fillcolor="white [3201]" strokecolor="#70ad47 [3209]" strokeweight="1pt">
                      <v:textbox>
                        <w:txbxContent>
                          <w:p w:rsidR="00ED0E74" w:rsidRDefault="00ED0E74" w:rsidP="00ED0E74">
                            <w:pPr>
                              <w:jc w:val="center"/>
                            </w:pPr>
                            <w:r>
                              <w:t>Beginning Reading</w:t>
                            </w:r>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13B2EA7" wp14:editId="4679908D">
                      <wp:simplePos x="0" y="0"/>
                      <wp:positionH relativeFrom="column">
                        <wp:posOffset>4342213</wp:posOffset>
                      </wp:positionH>
                      <wp:positionV relativeFrom="paragraph">
                        <wp:posOffset>1054100</wp:posOffset>
                      </wp:positionV>
                      <wp:extent cx="874395" cy="421005"/>
                      <wp:effectExtent l="0" t="0" r="20955" b="17145"/>
                      <wp:wrapNone/>
                      <wp:docPr id="9" name="Rectangle 9"/>
                      <wp:cNvGraphicFramePr/>
                      <a:graphic xmlns:a="http://schemas.openxmlformats.org/drawingml/2006/main">
                        <a:graphicData uri="http://schemas.microsoft.com/office/word/2010/wordprocessingShape">
                          <wps:wsp>
                            <wps:cNvSpPr/>
                            <wps:spPr>
                              <a:xfrm>
                                <a:off x="0" y="0"/>
                                <a:ext cx="874395" cy="42100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r>
                                    <w:t>Sentence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13B2EA7" id="Rectangle 9" o:spid="_x0000_s1030" style="position:absolute;left:0;text-align:left;margin-left:341.9pt;margin-top:83pt;width:68.85pt;height:33.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" fillcolor="white [3201]" strokecolor="#70ad47 [3209]" strokeweight="1pt">
                      <v:textbox>
                        <w:txbxContent>
                          <w:p w:rsidR="00ED0E74" w:rsidRDefault="00ED0E74" w:rsidP="00ED0E74">
                            <w:pPr>
                              <w:jc w:val="center"/>
                            </w:pPr>
                            <w:r>
                              <w:t>Sentence Method</w:t>
                            </w:r>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0AB452E" wp14:editId="0589D0AE">
                      <wp:simplePos x="0" y="0"/>
                      <wp:positionH relativeFrom="column">
                        <wp:posOffset>3261139</wp:posOffset>
                      </wp:positionH>
                      <wp:positionV relativeFrom="paragraph">
                        <wp:posOffset>1054735</wp:posOffset>
                      </wp:positionV>
                      <wp:extent cx="898498" cy="421005"/>
                      <wp:effectExtent l="0" t="0" r="16510" b="17145"/>
                      <wp:wrapNone/>
                      <wp:docPr id="8" name="Rectangle 8"/>
                      <wp:cNvGraphicFramePr/>
                      <a:graphic xmlns:a="http://schemas.openxmlformats.org/drawingml/2006/main">
                        <a:graphicData uri="http://schemas.microsoft.com/office/word/2010/wordprocessingShape">
                          <wps:wsp>
                            <wps:cNvSpPr/>
                            <wps:spPr>
                              <a:xfrm>
                                <a:off x="0" y="0"/>
                                <a:ext cx="898498" cy="42100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proofErr w:type="gramStart"/>
                                  <w:r>
                                    <w:t>Word  Method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AB452E" id="Rectangle 8" o:spid="_x0000_s1031" style="position:absolute;left:0;text-align:left;margin-left:256.8pt;margin-top:83.05pt;width:70.75pt;height:3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" fillcolor="white [3201]" strokecolor="#70ad47 [3209]" strokeweight="1pt">
                      <v:textbox>
                        <w:txbxContent>
                          <w:p w:rsidR="00ED0E74" w:rsidRDefault="00ED0E74" w:rsidP="00ED0E74">
                            <w:pPr>
                              <w:jc w:val="center"/>
                            </w:pPr>
                            <w:proofErr w:type="gramStart"/>
                            <w:r>
                              <w:t>Word  Method</w:t>
                            </w:r>
                            <w:proofErr w:type="gramEnd"/>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31743F5" wp14:editId="7E96CFF0">
                      <wp:simplePos x="0" y="0"/>
                      <wp:positionH relativeFrom="column">
                        <wp:posOffset>2139315</wp:posOffset>
                      </wp:positionH>
                      <wp:positionV relativeFrom="paragraph">
                        <wp:posOffset>1054735</wp:posOffset>
                      </wp:positionV>
                      <wp:extent cx="930275" cy="421005"/>
                      <wp:effectExtent l="0" t="0" r="22225" b="17145"/>
                      <wp:wrapNone/>
                      <wp:docPr id="7" name="Rectangle 7"/>
                      <wp:cNvGraphicFramePr/>
                      <a:graphic xmlns:a="http://schemas.openxmlformats.org/drawingml/2006/main">
                        <a:graphicData uri="http://schemas.microsoft.com/office/word/2010/wordprocessingShape">
                          <wps:wsp>
                            <wps:cNvSpPr/>
                            <wps:spPr>
                              <a:xfrm>
                                <a:off x="0" y="0"/>
                                <a:ext cx="930275" cy="42100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r>
                                    <w:t>Syllabic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31743F5" id="Rectangle 7" o:spid="_x0000_s1032" style="position:absolute;left:0;text-align:left;margin-left:168.45pt;margin-top:83.05pt;width:73.25pt;height:3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" fillcolor="white [3201]" strokecolor="#70ad47 [3209]" strokeweight="1pt">
                      <v:textbox>
                        <w:txbxContent>
                          <w:p w:rsidR="00ED0E74" w:rsidRDefault="00ED0E74" w:rsidP="00ED0E74">
                            <w:pPr>
                              <w:jc w:val="center"/>
                            </w:pPr>
                            <w:r>
                              <w:t>Syllabic Method</w:t>
                            </w:r>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B42464" wp14:editId="6BE51A6B">
                      <wp:simplePos x="0" y="0"/>
                      <wp:positionH relativeFrom="column">
                        <wp:posOffset>1098329</wp:posOffset>
                      </wp:positionH>
                      <wp:positionV relativeFrom="paragraph">
                        <wp:posOffset>1054735</wp:posOffset>
                      </wp:positionV>
                      <wp:extent cx="858741" cy="421005"/>
                      <wp:effectExtent l="0" t="0" r="17780" b="17145"/>
                      <wp:wrapNone/>
                      <wp:docPr id="6" name="Rectangle 6"/>
                      <wp:cNvGraphicFramePr/>
                      <a:graphic xmlns:a="http://schemas.openxmlformats.org/drawingml/2006/main">
                        <a:graphicData uri="http://schemas.microsoft.com/office/word/2010/wordprocessingShape">
                          <wps:wsp>
                            <wps:cNvSpPr/>
                            <wps:spPr>
                              <a:xfrm>
                                <a:off x="0" y="0"/>
                                <a:ext cx="858741" cy="42100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r>
                                    <w:t>Phrase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B42464" id="Rectangle 6" o:spid="_x0000_s1033" style="position:absolute;left:0;text-align:left;margin-left:86.5pt;margin-top:83.05pt;width:67.6pt;height: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" fillcolor="white [3201]" strokecolor="#70ad47 [3209]" strokeweight="1pt">
                      <v:textbox>
                        <w:txbxContent>
                          <w:p w:rsidR="00ED0E74" w:rsidRDefault="00ED0E74" w:rsidP="00ED0E74">
                            <w:pPr>
                              <w:jc w:val="center"/>
                            </w:pPr>
                            <w:r>
                              <w:t>Phrase Method</w:t>
                            </w:r>
                          </w:p>
                        </w:txbxContent>
                      </v:textbox>
                    </v:rect>
                  </w:pict>
                </mc:Fallback>
              </mc:AlternateContent>
            </w:r>
            <w:r w:rsidR="00ED0E7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337215" wp14:editId="03AC692C">
                      <wp:simplePos x="0" y="0"/>
                      <wp:positionH relativeFrom="column">
                        <wp:posOffset>88818</wp:posOffset>
                      </wp:positionH>
                      <wp:positionV relativeFrom="paragraph">
                        <wp:posOffset>1054763</wp:posOffset>
                      </wp:positionV>
                      <wp:extent cx="826936" cy="421005"/>
                      <wp:effectExtent l="0" t="0" r="11430" b="17145"/>
                      <wp:wrapNone/>
                      <wp:docPr id="5" name="Rectangle 5"/>
                      <wp:cNvGraphicFramePr/>
                      <a:graphic xmlns:a="http://schemas.openxmlformats.org/drawingml/2006/main">
                        <a:graphicData uri="http://schemas.microsoft.com/office/word/2010/wordprocessingShape">
                          <wps:wsp>
                            <wps:cNvSpPr/>
                            <wps:spPr>
                              <a:xfrm>
                                <a:off x="0" y="0"/>
                                <a:ext cx="826936" cy="42100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E74" w:rsidRDefault="00ED0E74" w:rsidP="00ED0E74">
                                  <w:pPr>
                                    <w:jc w:val="center"/>
                                  </w:pPr>
                                  <w:r>
                                    <w:t>Alphabetic Method</w:t>
                                  </w:r>
                                </w:p>
                                <w:p w:rsidR="00ED0E74" w:rsidRDefault="00ED0E74" w:rsidP="00ED0E74">
                                  <w:r>
                                    <w:t xml:space="preserve">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337215" id="Rectangle 5" o:spid="_x0000_s1034" style="position:absolute;left:0;text-align:left;margin-left:7pt;margin-top:83.05pt;width:65.1pt;height:3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" fillcolor="white [3201]" strokecolor="#70ad47 [3209]" strokeweight="1pt">
                      <v:textbox>
                        <w:txbxContent>
                          <w:p w:rsidR="00ED0E74" w:rsidRDefault="00ED0E74" w:rsidP="00ED0E74">
                            <w:pPr>
                              <w:jc w:val="center"/>
                            </w:pPr>
                            <w:r>
                              <w:t>Alphabetic Method</w:t>
                            </w:r>
                          </w:p>
                          <w:p w:rsidR="00ED0E74" w:rsidRDefault="00ED0E74" w:rsidP="00ED0E74">
                            <w:r>
                              <w:t xml:space="preserve"> Method</w:t>
                            </w:r>
                          </w:p>
                        </w:txbxContent>
                      </v:textbox>
                    </v:rect>
                  </w:pict>
                </mc:Fallback>
              </mc:AlternateContent>
            </w:r>
          </w:p>
        </w:tc>
      </w:tr>
    </w:tbl>
    <w:p w:rsidR="00C3455D" w:rsidRDefault="00C3455D" w:rsidP="00BB55CE">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Дээрх бүх аргуудын гол санаа нь </w:t>
      </w:r>
      <w:r w:rsidR="006A206B">
        <w:rPr>
          <w:rFonts w:ascii="Times New Roman" w:hAnsi="Times New Roman" w:cs="Times New Roman"/>
          <w:sz w:val="24"/>
          <w:szCs w:val="24"/>
          <w:lang w:val="mn-MN"/>
        </w:rPr>
        <w:t xml:space="preserve">суралцагчдад тухайн хэлний кодыг </w:t>
      </w:r>
      <w:r>
        <w:rPr>
          <w:rFonts w:ascii="Times New Roman" w:hAnsi="Times New Roman" w:cs="Times New Roman"/>
          <w:sz w:val="24"/>
          <w:szCs w:val="24"/>
          <w:lang w:val="mn-MN"/>
        </w:rPr>
        <w:t xml:space="preserve"> </w:t>
      </w:r>
      <w:r w:rsidR="006A206B">
        <w:rPr>
          <w:rFonts w:ascii="Times New Roman" w:hAnsi="Times New Roman" w:cs="Times New Roman"/>
          <w:sz w:val="24"/>
          <w:szCs w:val="24"/>
          <w:lang w:val="mn-MN"/>
        </w:rPr>
        <w:t xml:space="preserve">мэдүүлэх, мөн авиаг тэмдэг болгохыг заах, цаашилбал тэмдэг хэрхэн авиа болохыг тайлбарлах үүнийг томьёологдсон код тайлах үйл явц гэдэг. Тиймээс унших болон бичих чадвар </w:t>
      </w:r>
      <w:r w:rsidR="00B834D4">
        <w:rPr>
          <w:rFonts w:ascii="Times New Roman" w:hAnsi="Times New Roman" w:cs="Times New Roman"/>
          <w:sz w:val="24"/>
          <w:szCs w:val="24"/>
          <w:lang w:val="mn-MN"/>
        </w:rPr>
        <w:t xml:space="preserve">эзэмших эхний шатны  үйл ажиллагааг бүхэлд нь </w:t>
      </w:r>
      <w:r w:rsidR="00B834D4">
        <w:rPr>
          <w:rFonts w:ascii="Times New Roman" w:hAnsi="Times New Roman" w:cs="Times New Roman"/>
          <w:sz w:val="24"/>
          <w:szCs w:val="24"/>
        </w:rPr>
        <w:t>‘’</w:t>
      </w:r>
      <w:r w:rsidR="00B834D4">
        <w:rPr>
          <w:rFonts w:ascii="Times New Roman" w:hAnsi="Times New Roman" w:cs="Times New Roman"/>
          <w:sz w:val="24"/>
          <w:szCs w:val="24"/>
          <w:lang w:val="mn-MN"/>
        </w:rPr>
        <w:t>код тайлах</w:t>
      </w:r>
      <w:r w:rsidR="00B834D4">
        <w:rPr>
          <w:rFonts w:ascii="Times New Roman" w:hAnsi="Times New Roman" w:cs="Times New Roman"/>
          <w:sz w:val="24"/>
          <w:szCs w:val="24"/>
        </w:rPr>
        <w:t>’’</w:t>
      </w:r>
      <w:r w:rsidR="00B834D4">
        <w:rPr>
          <w:rFonts w:ascii="Times New Roman" w:hAnsi="Times New Roman" w:cs="Times New Roman"/>
          <w:sz w:val="24"/>
          <w:szCs w:val="24"/>
          <w:lang w:val="mn-MN"/>
        </w:rPr>
        <w:t xml:space="preserve"> гэж хэлдэг.</w:t>
      </w:r>
      <w:r w:rsidR="00B834D4">
        <w:rPr>
          <w:rFonts w:ascii="Times New Roman" w:hAnsi="Times New Roman" w:cs="Times New Roman"/>
          <w:sz w:val="24"/>
          <w:szCs w:val="24"/>
        </w:rPr>
        <w:t xml:space="preserve"> </w:t>
      </w:r>
      <w:r w:rsidR="00B834D4">
        <w:rPr>
          <w:rFonts w:ascii="Times New Roman" w:hAnsi="Times New Roman" w:cs="Times New Roman"/>
          <w:sz w:val="24"/>
          <w:szCs w:val="24"/>
          <w:lang w:val="mn-MN"/>
        </w:rPr>
        <w:t>Уншуулж сургах ямар ч аргыг  багш ашигласан тухайн хэлийг анхлан суралцагчид жилийн эцэст тухайн авианы тэмдэглэгээг мэдсэн байдаг. Энэ нь суралцагчид үсгийнхээ дуудлага болон нэрийг мэдсэн гэсэн үг. Мөн авиа хэрхэн нийлж үе, үг үүсдэг тухай мэдлэгтэй болсоэ байна.</w:t>
      </w:r>
      <w:r w:rsidR="003539A5">
        <w:rPr>
          <w:rFonts w:ascii="Times New Roman" w:hAnsi="Times New Roman" w:cs="Times New Roman"/>
          <w:sz w:val="24"/>
          <w:szCs w:val="24"/>
          <w:lang w:val="mn-MN"/>
        </w:rPr>
        <w:t xml:space="preserve"> Эдгээр эзэмшсэн мэдлэг дээрээ тулгуурлаад суралцагчид өөрсдийн суралцах арга барилыг эхэлнэ. Багш анхан шатныханд өөр үсгүүдээс бүтсэн ижил авиаг ялгаж таних түүнчлэн ижил үсгээс бүтсэн өөр өөр авиаг ялгаж таних чадварыг эзэмшүүлнэ.</w:t>
      </w:r>
    </w:p>
    <w:p w:rsidR="003539A5" w:rsidRDefault="003539A5" w:rsidP="00BB55CE">
      <w:pPr>
        <w:spacing w:before="120" w:line="360" w:lineRule="auto"/>
        <w:ind w:left="1134" w:right="1134"/>
        <w:jc w:val="both"/>
        <w:rPr>
          <w:rFonts w:ascii="Times New Roman" w:hAnsi="Times New Roman" w:cs="Times New Roman"/>
          <w:sz w:val="24"/>
          <w:szCs w:val="24"/>
        </w:rPr>
      </w:pPr>
      <w:r>
        <w:rPr>
          <w:rFonts w:ascii="Times New Roman" w:hAnsi="Times New Roman" w:cs="Times New Roman"/>
          <w:sz w:val="24"/>
          <w:szCs w:val="24"/>
          <w:lang w:val="mn-MN"/>
        </w:rPr>
        <w:t xml:space="preserve">Жиш: </w:t>
      </w:r>
      <w:r>
        <w:rPr>
          <w:rFonts w:ascii="Times New Roman" w:hAnsi="Times New Roman" w:cs="Times New Roman"/>
          <w:sz w:val="24"/>
          <w:szCs w:val="24"/>
        </w:rPr>
        <w:t>teeth</w:t>
      </w:r>
      <w:r>
        <w:rPr>
          <w:rFonts w:ascii="Times New Roman" w:hAnsi="Times New Roman" w:cs="Times New Roman"/>
          <w:sz w:val="24"/>
          <w:szCs w:val="24"/>
        </w:rPr>
        <w:tab/>
        <w:t>f</w:t>
      </w:r>
      <w:r w:rsidRPr="003539A5">
        <w:rPr>
          <w:rFonts w:ascii="Times New Roman" w:hAnsi="Times New Roman" w:cs="Times New Roman"/>
          <w:sz w:val="24"/>
          <w:szCs w:val="24"/>
          <w:u w:val="single"/>
        </w:rPr>
        <w:t>ee</w:t>
      </w:r>
      <w:r>
        <w:rPr>
          <w:rFonts w:ascii="Times New Roman" w:hAnsi="Times New Roman" w:cs="Times New Roman"/>
          <w:sz w:val="24"/>
          <w:szCs w:val="24"/>
        </w:rPr>
        <w:t>t</w:t>
      </w:r>
      <w:r>
        <w:rPr>
          <w:rFonts w:ascii="Times New Roman" w:hAnsi="Times New Roman" w:cs="Times New Roman"/>
          <w:sz w:val="24"/>
          <w:szCs w:val="24"/>
        </w:rPr>
        <w:tab/>
        <w:t>greet</w:t>
      </w:r>
      <w:r>
        <w:rPr>
          <w:rFonts w:ascii="Times New Roman" w:hAnsi="Times New Roman" w:cs="Times New Roman"/>
          <w:sz w:val="24"/>
          <w:szCs w:val="24"/>
        </w:rPr>
        <w:tab/>
        <w:t>m</w:t>
      </w:r>
      <w:r w:rsidRPr="003539A5">
        <w:rPr>
          <w:rFonts w:ascii="Times New Roman" w:hAnsi="Times New Roman" w:cs="Times New Roman"/>
          <w:sz w:val="24"/>
          <w:szCs w:val="24"/>
          <w:u w:val="single"/>
        </w:rPr>
        <w:t>ee</w:t>
      </w:r>
      <w:r>
        <w:rPr>
          <w:rFonts w:ascii="Times New Roman" w:hAnsi="Times New Roman" w:cs="Times New Roman"/>
          <w:sz w:val="24"/>
          <w:szCs w:val="24"/>
        </w:rPr>
        <w:t>t</w:t>
      </w:r>
      <w:r>
        <w:rPr>
          <w:rFonts w:ascii="Times New Roman" w:hAnsi="Times New Roman" w:cs="Times New Roman"/>
          <w:sz w:val="24"/>
          <w:szCs w:val="24"/>
        </w:rPr>
        <w:tab/>
        <w:t>look</w:t>
      </w:r>
      <w:r>
        <w:rPr>
          <w:rFonts w:ascii="Times New Roman" w:hAnsi="Times New Roman" w:cs="Times New Roman"/>
          <w:sz w:val="24"/>
          <w:szCs w:val="24"/>
        </w:rPr>
        <w:tab/>
        <w:t>b</w:t>
      </w:r>
      <w:r w:rsidRPr="003539A5">
        <w:rPr>
          <w:rFonts w:ascii="Times New Roman" w:hAnsi="Times New Roman" w:cs="Times New Roman"/>
          <w:sz w:val="24"/>
          <w:szCs w:val="24"/>
          <w:u w:val="single"/>
        </w:rPr>
        <w:t>oo</w:t>
      </w:r>
      <w:r>
        <w:rPr>
          <w:rFonts w:ascii="Times New Roman" w:hAnsi="Times New Roman" w:cs="Times New Roman"/>
          <w:sz w:val="24"/>
          <w:szCs w:val="24"/>
        </w:rPr>
        <w:t>k</w:t>
      </w:r>
      <w:r>
        <w:rPr>
          <w:rFonts w:ascii="Times New Roman" w:hAnsi="Times New Roman" w:cs="Times New Roman"/>
          <w:sz w:val="24"/>
          <w:szCs w:val="24"/>
        </w:rPr>
        <w:tab/>
        <w:t>tea</w:t>
      </w:r>
      <w:r>
        <w:rPr>
          <w:rFonts w:ascii="Times New Roman" w:hAnsi="Times New Roman" w:cs="Times New Roman"/>
          <w:sz w:val="24"/>
          <w:szCs w:val="24"/>
        </w:rPr>
        <w:tab/>
        <w:t>cr</w:t>
      </w:r>
      <w:r w:rsidRPr="003539A5">
        <w:rPr>
          <w:rFonts w:ascii="Times New Roman" w:hAnsi="Times New Roman" w:cs="Times New Roman"/>
          <w:sz w:val="24"/>
          <w:szCs w:val="24"/>
          <w:u w:val="single"/>
        </w:rPr>
        <w:t>ea</w:t>
      </w:r>
      <w:r>
        <w:rPr>
          <w:rFonts w:ascii="Times New Roman" w:hAnsi="Times New Roman" w:cs="Times New Roman"/>
          <w:sz w:val="24"/>
          <w:szCs w:val="24"/>
        </w:rPr>
        <w:t>m</w:t>
      </w:r>
      <w:r>
        <w:rPr>
          <w:rFonts w:ascii="Times New Roman" w:hAnsi="Times New Roman" w:cs="Times New Roman"/>
          <w:sz w:val="24"/>
          <w:szCs w:val="24"/>
        </w:rPr>
        <w:tab/>
        <w:t>could sh</w:t>
      </w:r>
      <w:r w:rsidRPr="003539A5">
        <w:rPr>
          <w:rFonts w:ascii="Times New Roman" w:hAnsi="Times New Roman" w:cs="Times New Roman"/>
          <w:sz w:val="24"/>
          <w:szCs w:val="24"/>
          <w:u w:val="single"/>
        </w:rPr>
        <w:t>ou</w:t>
      </w:r>
      <w:r>
        <w:rPr>
          <w:rFonts w:ascii="Times New Roman" w:hAnsi="Times New Roman" w:cs="Times New Roman"/>
          <w:sz w:val="24"/>
          <w:szCs w:val="24"/>
        </w:rPr>
        <w:t xml:space="preserve">ld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e.g. </w:t>
      </w:r>
      <w:proofErr w:type="gramStart"/>
      <w:r>
        <w:rPr>
          <w:rFonts w:ascii="Times New Roman" w:hAnsi="Times New Roman" w:cs="Times New Roman"/>
          <w:sz w:val="24"/>
          <w:szCs w:val="24"/>
        </w:rPr>
        <w:t>put</w:t>
      </w:r>
      <w:proofErr w:type="gramEnd"/>
      <w:r>
        <w:rPr>
          <w:rFonts w:ascii="Times New Roman" w:hAnsi="Times New Roman" w:cs="Times New Roman"/>
          <w:sz w:val="24"/>
          <w:szCs w:val="24"/>
        </w:rPr>
        <w:tab/>
      </w:r>
      <w:r>
        <w:rPr>
          <w:rFonts w:ascii="Times New Roman" w:hAnsi="Times New Roman" w:cs="Times New Roman"/>
          <w:sz w:val="24"/>
          <w:szCs w:val="24"/>
        </w:rPr>
        <w:tab/>
        <w:t>but</w:t>
      </w:r>
      <w:r>
        <w:rPr>
          <w:rFonts w:ascii="Times New Roman" w:hAnsi="Times New Roman" w:cs="Times New Roman"/>
          <w:sz w:val="24"/>
          <w:szCs w:val="24"/>
        </w:rPr>
        <w:tab/>
        <w:t xml:space="preserve">cup </w:t>
      </w:r>
    </w:p>
    <w:p w:rsidR="004A5C15" w:rsidRDefault="004A5C15" w:rsidP="00BB55CE">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Багш нар англи хэлэнд хэрхэн авиа үүсдэг гэдгийг ойлгосноор суралцагчдаа англаар чадварлаг уншдаг болгож чадна гэдгийг тэмдэглэж байна. </w:t>
      </w:r>
      <w:r w:rsidR="00995C16">
        <w:rPr>
          <w:rFonts w:ascii="Times New Roman" w:hAnsi="Times New Roman" w:cs="Times New Roman"/>
          <w:sz w:val="24"/>
          <w:szCs w:val="24"/>
          <w:lang w:val="mn-MN"/>
        </w:rPr>
        <w:t xml:space="preserve">Уншуулж сургах үеийн хамгийн </w:t>
      </w:r>
      <w:r>
        <w:rPr>
          <w:rFonts w:ascii="Times New Roman" w:hAnsi="Times New Roman" w:cs="Times New Roman"/>
          <w:sz w:val="24"/>
          <w:szCs w:val="24"/>
          <w:lang w:val="mn-MN"/>
        </w:rPr>
        <w:t>гол ойлголт нь тэмдгүүдийг ойлгож утга илэрхийлж сургахад оршино.</w:t>
      </w:r>
      <w:r w:rsidR="00995C16">
        <w:rPr>
          <w:rFonts w:ascii="Times New Roman" w:hAnsi="Times New Roman" w:cs="Times New Roman"/>
          <w:sz w:val="24"/>
          <w:szCs w:val="24"/>
          <w:lang w:val="mn-MN"/>
        </w:rPr>
        <w:t xml:space="preserve"> Харин суралцагчид дунд түвшиндөө үгийн утгыг тайлахад суралцах ба мөн унших бусад чадваруудыг эзэмшинэ.</w:t>
      </w:r>
    </w:p>
    <w:p w:rsidR="00995C16" w:rsidRDefault="00995C16" w:rsidP="00802EBC">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ab/>
      </w:r>
      <w:r w:rsidR="00D002B4">
        <w:rPr>
          <w:rFonts w:ascii="Times New Roman" w:hAnsi="Times New Roman" w:cs="Times New Roman"/>
          <w:sz w:val="24"/>
          <w:szCs w:val="24"/>
          <w:lang w:val="mn-MN"/>
        </w:rPr>
        <w:t>Эхийг утгыг ойлгохын  тулд дараах хоёр үндсэн мэдлэг хэрэгтэй.</w:t>
      </w:r>
      <w:r w:rsidR="00802EBC">
        <w:rPr>
          <w:rFonts w:ascii="Times New Roman" w:hAnsi="Times New Roman" w:cs="Times New Roman"/>
          <w:sz w:val="24"/>
          <w:szCs w:val="24"/>
          <w:lang w:val="mn-MN"/>
        </w:rPr>
        <w:t xml:space="preserve"> 1. Утга илэрхийлж  байгаа тэмдгүүдийг ойлгох чадвартай байх. 2. Суралцагч мэдэхгүй байгаа зүйлээ ойлгохдоо суурь үндсэн  мэдлэгээ ашиглах. Энэ чадварыг суралцагчид хэл сурах хамгийн эхэн шатанд  заалгасан байдаг</w:t>
      </w:r>
      <w:r w:rsidR="00361BF2">
        <w:rPr>
          <w:rFonts w:ascii="Times New Roman" w:hAnsi="Times New Roman" w:cs="Times New Roman"/>
          <w:sz w:val="24"/>
          <w:szCs w:val="24"/>
          <w:lang w:val="mn-MN"/>
        </w:rPr>
        <w:t>. Гадаад хэл сурах эхний 2-3 жилд багш суралцагчдаа амжилттай сурах итгэлийг бий болгох ёстойв Түүнчлэн гадаад хэ</w:t>
      </w:r>
      <w:r w:rsidR="000E4759">
        <w:rPr>
          <w:rFonts w:ascii="Times New Roman" w:hAnsi="Times New Roman" w:cs="Times New Roman"/>
          <w:sz w:val="24"/>
          <w:szCs w:val="24"/>
          <w:lang w:val="mn-MN"/>
        </w:rPr>
        <w:t>л</w:t>
      </w:r>
      <w:r w:rsidR="00361BF2">
        <w:rPr>
          <w:rFonts w:ascii="Times New Roman" w:hAnsi="Times New Roman" w:cs="Times New Roman"/>
          <w:sz w:val="24"/>
          <w:szCs w:val="24"/>
          <w:lang w:val="mn-MN"/>
        </w:rPr>
        <w:t xml:space="preserve"> суралцагчдын хувьд унших чадвар эзэмших нь хувь хүнээс нэлээд чармайлт, бие даасан үйл ажиллагаа шаарддаг гэдгийг ойлгох нь зүйтэй. Унших үйл явцад уншигч өөрийн </w:t>
      </w:r>
      <w:r w:rsidR="000E4759">
        <w:rPr>
          <w:rFonts w:ascii="Times New Roman" w:hAnsi="Times New Roman" w:cs="Times New Roman"/>
          <w:sz w:val="24"/>
          <w:szCs w:val="24"/>
          <w:lang w:val="mn-MN"/>
        </w:rPr>
        <w:t xml:space="preserve">сурсан арга барилаар тухайн сэдвийг уншдаг. Өөрөөр хэлбэл унших нь тухайн сэдвээ ухаж ойлгох </w:t>
      </w:r>
      <w:r w:rsidR="000E4759">
        <w:rPr>
          <w:rFonts w:ascii="Times New Roman" w:hAnsi="Times New Roman" w:cs="Times New Roman"/>
          <w:sz w:val="24"/>
          <w:szCs w:val="24"/>
          <w:lang w:val="mn-MN"/>
        </w:rPr>
        <w:lastRenderedPageBreak/>
        <w:t>чадвар юм.  Эх нь  хэлзүй, үгсийн сан эсвэл мэдээллийн хувьд хоорондоо холбоотой хэсэг бүлэг</w:t>
      </w:r>
      <w:r w:rsidR="000E4759" w:rsidRPr="000E4759">
        <w:rPr>
          <w:rFonts w:ascii="Times New Roman" w:hAnsi="Times New Roman" w:cs="Times New Roman"/>
          <w:sz w:val="24"/>
          <w:szCs w:val="24"/>
          <w:lang w:val="mn-MN"/>
        </w:rPr>
        <w:t xml:space="preserve"> </w:t>
      </w:r>
      <w:r w:rsidR="000E4759">
        <w:rPr>
          <w:rFonts w:ascii="Times New Roman" w:hAnsi="Times New Roman" w:cs="Times New Roman"/>
          <w:sz w:val="24"/>
          <w:szCs w:val="24"/>
          <w:lang w:val="mn-MN"/>
        </w:rPr>
        <w:t>өгүүлбэрүүдээс бүрддэг.</w:t>
      </w:r>
      <w:r w:rsidR="00D97C04">
        <w:rPr>
          <w:rFonts w:ascii="Times New Roman" w:hAnsi="Times New Roman" w:cs="Times New Roman"/>
          <w:sz w:val="24"/>
          <w:szCs w:val="24"/>
        </w:rPr>
        <w:t>(</w:t>
      </w:r>
      <w:proofErr w:type="gramStart"/>
      <w:r w:rsidR="00D97C04">
        <w:rPr>
          <w:rFonts w:ascii="Times New Roman" w:hAnsi="Times New Roman" w:cs="Times New Roman"/>
          <w:sz w:val="24"/>
          <w:szCs w:val="24"/>
        </w:rPr>
        <w:t xml:space="preserve">Spratt </w:t>
      </w:r>
      <w:proofErr w:type="spellStart"/>
      <w:r w:rsidR="00D97C04">
        <w:rPr>
          <w:rFonts w:ascii="Times New Roman" w:hAnsi="Times New Roman" w:cs="Times New Roman"/>
          <w:sz w:val="24"/>
          <w:szCs w:val="24"/>
        </w:rPr>
        <w:t>Pulverness</w:t>
      </w:r>
      <w:proofErr w:type="spellEnd"/>
      <w:r w:rsidR="00D97C04">
        <w:rPr>
          <w:rFonts w:ascii="Times New Roman" w:hAnsi="Times New Roman" w:cs="Times New Roman"/>
          <w:sz w:val="24"/>
          <w:szCs w:val="24"/>
        </w:rPr>
        <w:t xml:space="preserve"> &amp;Williams, 2005)</w:t>
      </w:r>
      <w:r w:rsidR="000E4759">
        <w:rPr>
          <w:rFonts w:ascii="Times New Roman" w:hAnsi="Times New Roman" w:cs="Times New Roman"/>
          <w:sz w:val="24"/>
          <w:szCs w:val="24"/>
          <w:lang w:val="mn-MN"/>
        </w:rPr>
        <w:t xml:space="preserve"> Хэрэв та тухайн уншиж байгаа сэдвийн талаар суурь мэдлэг ойлго</w:t>
      </w:r>
      <w:r w:rsidR="00AB4687">
        <w:rPr>
          <w:rFonts w:ascii="Times New Roman" w:hAnsi="Times New Roman" w:cs="Times New Roman"/>
          <w:sz w:val="24"/>
          <w:szCs w:val="24"/>
          <w:lang w:val="mn-MN"/>
        </w:rPr>
        <w:t>лт их байх тусам тэр сэдвийг талаар ямар ч мэдлэггүй хэн нэгнээс илүү сайн ойлгож илүү хялбар байх болно.</w:t>
      </w:r>
      <w:proofErr w:type="gramEnd"/>
    </w:p>
    <w:p w:rsidR="00BE4001" w:rsidRPr="00826DEB" w:rsidRDefault="00BE4001" w:rsidP="00802EBC">
      <w:pPr>
        <w:spacing w:before="120" w:line="360" w:lineRule="auto"/>
        <w:ind w:left="1134" w:right="1134"/>
        <w:jc w:val="both"/>
        <w:rPr>
          <w:rFonts w:ascii="Times New Roman" w:hAnsi="Times New Roman" w:cs="Times New Roman"/>
          <w:b/>
          <w:sz w:val="24"/>
          <w:szCs w:val="24"/>
          <w:lang w:val="mn-MN"/>
        </w:rPr>
      </w:pPr>
      <w:r>
        <w:rPr>
          <w:rFonts w:ascii="Times New Roman" w:hAnsi="Times New Roman" w:cs="Times New Roman"/>
          <w:sz w:val="24"/>
          <w:szCs w:val="24"/>
          <w:lang w:val="mn-MN"/>
        </w:rPr>
        <w:tab/>
      </w:r>
      <w:r w:rsidRPr="00826DEB">
        <w:rPr>
          <w:rFonts w:ascii="Times New Roman" w:hAnsi="Times New Roman" w:cs="Times New Roman"/>
          <w:b/>
          <w:sz w:val="24"/>
          <w:szCs w:val="24"/>
          <w:lang w:val="mn-MN"/>
        </w:rPr>
        <w:t>Чанга унших</w:t>
      </w:r>
    </w:p>
    <w:p w:rsidR="00BE4001" w:rsidRDefault="00BE4001" w:rsidP="00802EBC">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Зарим хүмүү</w:t>
      </w:r>
      <w:r w:rsidR="005D7085">
        <w:rPr>
          <w:rFonts w:ascii="Times New Roman" w:hAnsi="Times New Roman" w:cs="Times New Roman"/>
          <w:sz w:val="24"/>
          <w:szCs w:val="24"/>
          <w:lang w:val="mn-MN"/>
        </w:rPr>
        <w:t xml:space="preserve">с тектийн уншиж утгыг ойлгоход суралцагч чанга унших шаардлаггүй гэж үздэг. Суралцагч текст болон ямар нэгэн зурвас уншихдаа өөрт хэрэгтэй мэдээллийг чимээгүй уншиж ойлгох чадвартай байх ёстой.  Хэдий тийм боловч тодорхой тохиолдолд олон нийтэд хандан чанга </w:t>
      </w:r>
      <w:r w:rsidR="00D97C04">
        <w:rPr>
          <w:rFonts w:ascii="Times New Roman" w:hAnsi="Times New Roman" w:cs="Times New Roman"/>
          <w:sz w:val="24"/>
          <w:szCs w:val="24"/>
          <w:lang w:val="mn-MN"/>
        </w:rPr>
        <w:t>дуудан уншдаг. Тухайлбал мэдээ уншдаг нэвтрүүлэгч, зар уншигч, багш эдгээр хүмүүс чангаар унших ёстой.  Чанга уншихыг чухалчилж үздэггүй шалтгаанууд:</w:t>
      </w:r>
    </w:p>
    <w:p w:rsidR="00971A9C" w:rsidRDefault="00971A9C" w:rsidP="00971A9C">
      <w:pPr>
        <w:pStyle w:val="ListParagraph"/>
        <w:numPr>
          <w:ilvl w:val="0"/>
          <w:numId w:val="1"/>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Унших нь нүд болон тархины үйлдэл харин чангаар уншихад чих тархи ажиллана</w:t>
      </w:r>
    </w:p>
    <w:p w:rsidR="00971A9C" w:rsidRDefault="00971A9C" w:rsidP="00971A9C">
      <w:pPr>
        <w:pStyle w:val="ListParagraph"/>
        <w:numPr>
          <w:ilvl w:val="0"/>
          <w:numId w:val="1"/>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Гадаад хэл суралцаж байгаа оюутнууд чанга уншлагыг үр дүнтэй амжилттай гүйцэтгэж чаддаггүй энэ нь бусдадаа муу үлгэр  дууриал</w:t>
      </w:r>
      <w:r w:rsidR="007042B6">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 болж</w:t>
      </w:r>
      <w:r w:rsidRPr="00971A9C">
        <w:rPr>
          <w:rFonts w:ascii="Times New Roman" w:hAnsi="Times New Roman" w:cs="Times New Roman"/>
          <w:sz w:val="24"/>
          <w:szCs w:val="24"/>
          <w:lang w:val="mn-MN"/>
        </w:rPr>
        <w:t xml:space="preserve"> </w:t>
      </w:r>
      <w:r>
        <w:rPr>
          <w:rFonts w:ascii="Times New Roman" w:hAnsi="Times New Roman" w:cs="Times New Roman"/>
          <w:sz w:val="24"/>
          <w:szCs w:val="24"/>
          <w:lang w:val="mn-MN"/>
        </w:rPr>
        <w:t>магадгүй</w:t>
      </w:r>
      <w:r w:rsidR="007042B6">
        <w:rPr>
          <w:rFonts w:ascii="Times New Roman" w:hAnsi="Times New Roman" w:cs="Times New Roman"/>
          <w:sz w:val="24"/>
          <w:szCs w:val="24"/>
          <w:lang w:val="mn-MN"/>
        </w:rPr>
        <w:t xml:space="preserve"> байдаг</w:t>
      </w:r>
      <w:r>
        <w:rPr>
          <w:rFonts w:ascii="Times New Roman" w:hAnsi="Times New Roman" w:cs="Times New Roman"/>
          <w:sz w:val="24"/>
          <w:szCs w:val="24"/>
          <w:lang w:val="mn-MN"/>
        </w:rPr>
        <w:t xml:space="preserve">. </w:t>
      </w:r>
    </w:p>
    <w:p w:rsidR="00971A9C" w:rsidRDefault="00971A9C" w:rsidP="00971A9C">
      <w:pPr>
        <w:pStyle w:val="ListParagraph"/>
        <w:numPr>
          <w:ilvl w:val="0"/>
          <w:numId w:val="1"/>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Чанга уншлага нь зарим</w:t>
      </w:r>
      <w:r w:rsidR="004C0F44">
        <w:rPr>
          <w:rFonts w:ascii="Times New Roman" w:hAnsi="Times New Roman" w:cs="Times New Roman"/>
          <w:sz w:val="24"/>
          <w:szCs w:val="24"/>
          <w:lang w:val="mn-MN"/>
        </w:rPr>
        <w:t>даа</w:t>
      </w:r>
      <w:r>
        <w:rPr>
          <w:rFonts w:ascii="Times New Roman" w:hAnsi="Times New Roman" w:cs="Times New Roman"/>
          <w:sz w:val="24"/>
          <w:szCs w:val="24"/>
          <w:lang w:val="mn-MN"/>
        </w:rPr>
        <w:t xml:space="preserve"> </w:t>
      </w:r>
      <w:r w:rsidR="004C0F44">
        <w:rPr>
          <w:rFonts w:ascii="Times New Roman" w:hAnsi="Times New Roman" w:cs="Times New Roman"/>
          <w:sz w:val="24"/>
          <w:szCs w:val="24"/>
          <w:lang w:val="mn-MN"/>
        </w:rPr>
        <w:t xml:space="preserve"> зөв </w:t>
      </w:r>
      <w:r>
        <w:rPr>
          <w:rFonts w:ascii="Times New Roman" w:hAnsi="Times New Roman" w:cs="Times New Roman"/>
          <w:sz w:val="24"/>
          <w:szCs w:val="24"/>
          <w:lang w:val="mn-MN"/>
        </w:rPr>
        <w:t>дуудлагад тустай</w:t>
      </w:r>
      <w:r w:rsidR="005F78B7">
        <w:rPr>
          <w:rFonts w:ascii="Times New Roman" w:hAnsi="Times New Roman" w:cs="Times New Roman"/>
          <w:sz w:val="24"/>
          <w:szCs w:val="24"/>
          <w:lang w:val="mn-MN"/>
        </w:rPr>
        <w:t>. Гэхдээ</w:t>
      </w:r>
      <w:r w:rsidR="004C0F44">
        <w:rPr>
          <w:rFonts w:ascii="Times New Roman" w:hAnsi="Times New Roman" w:cs="Times New Roman"/>
          <w:sz w:val="24"/>
          <w:szCs w:val="24"/>
          <w:lang w:val="mn-MN"/>
        </w:rPr>
        <w:t xml:space="preserve"> зөв</w:t>
      </w:r>
      <w:r w:rsidR="005F78B7">
        <w:rPr>
          <w:rFonts w:ascii="Times New Roman" w:hAnsi="Times New Roman" w:cs="Times New Roman"/>
          <w:sz w:val="24"/>
          <w:szCs w:val="24"/>
          <w:lang w:val="mn-MN"/>
        </w:rPr>
        <w:t xml:space="preserve"> </w:t>
      </w:r>
      <w:r w:rsidR="004C0F44">
        <w:rPr>
          <w:rFonts w:ascii="Times New Roman" w:hAnsi="Times New Roman" w:cs="Times New Roman"/>
          <w:sz w:val="24"/>
          <w:szCs w:val="24"/>
          <w:lang w:val="mn-MN"/>
        </w:rPr>
        <w:t>дуудлагад сургах ангид хэрэглэж болох бусад олон арга бий.</w:t>
      </w:r>
    </w:p>
    <w:p w:rsidR="004C0F44" w:rsidRDefault="004C0F44" w:rsidP="00971A9C">
      <w:pPr>
        <w:pStyle w:val="ListParagraph"/>
        <w:numPr>
          <w:ilvl w:val="0"/>
          <w:numId w:val="1"/>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Сайн уншдаг хүмүүсийн унших хурд нь ярихаасаа илүү хурдан байдаг.</w:t>
      </w:r>
    </w:p>
    <w:p w:rsidR="004C0F44" w:rsidRDefault="004C0F44" w:rsidP="00971A9C">
      <w:pPr>
        <w:pStyle w:val="ListParagraph"/>
        <w:numPr>
          <w:ilvl w:val="0"/>
          <w:numId w:val="1"/>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Чанга уншихад уншигч нэг л чиглэлд хөдөлж байдаг</w:t>
      </w:r>
      <w:r w:rsidR="00C226F5">
        <w:rPr>
          <w:rFonts w:ascii="Times New Roman" w:hAnsi="Times New Roman" w:cs="Times New Roman"/>
          <w:sz w:val="24"/>
          <w:szCs w:val="24"/>
          <w:lang w:val="mn-MN"/>
        </w:rPr>
        <w:t>, буцаж  дахин унших боломжгүй.</w:t>
      </w:r>
    </w:p>
    <w:p w:rsidR="00C23A80" w:rsidRDefault="00C226F5" w:rsidP="00971A9C">
      <w:pPr>
        <w:pStyle w:val="ListParagraph"/>
        <w:numPr>
          <w:ilvl w:val="0"/>
          <w:numId w:val="1"/>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Ч</w:t>
      </w:r>
      <w:r w:rsidR="007042B6">
        <w:rPr>
          <w:rFonts w:ascii="Times New Roman" w:hAnsi="Times New Roman" w:cs="Times New Roman"/>
          <w:sz w:val="24"/>
          <w:szCs w:val="24"/>
          <w:lang w:val="mn-MN"/>
        </w:rPr>
        <w:t xml:space="preserve">анга уншихад  сонгох, утгыг тайлбарлах гэх мэт  унших </w:t>
      </w:r>
      <w:r w:rsidR="007042B6" w:rsidRPr="007042B6">
        <w:rPr>
          <w:rFonts w:ascii="Times New Roman" w:hAnsi="Times New Roman" w:cs="Times New Roman"/>
          <w:sz w:val="24"/>
          <w:szCs w:val="24"/>
          <w:lang w:val="mn-MN"/>
        </w:rPr>
        <w:t xml:space="preserve"> </w:t>
      </w:r>
      <w:r w:rsidR="007042B6">
        <w:rPr>
          <w:rFonts w:ascii="Times New Roman" w:hAnsi="Times New Roman" w:cs="Times New Roman"/>
          <w:sz w:val="24"/>
          <w:szCs w:val="24"/>
          <w:lang w:val="mn-MN"/>
        </w:rPr>
        <w:t>чадварын чухал элементүүдийг хийгддэггүй.</w:t>
      </w:r>
      <w:r w:rsidR="00AE5D71">
        <w:rPr>
          <w:rFonts w:ascii="Times New Roman" w:hAnsi="Times New Roman" w:cs="Times New Roman"/>
          <w:sz w:val="24"/>
          <w:szCs w:val="24"/>
          <w:lang w:val="mn-MN"/>
        </w:rPr>
        <w:t xml:space="preserve"> Иймээс багш нар дунд түвшинд хичээл дээр чанга уншлагыг онцлон хэрэглэх шаардлаггүй. Гэхдээ анхан шатанд бага насны суралцагчдад чанга уншлага нь хэрэгтэй. Бодит байдал дээр ганц хоёр оюутнаар  хариултыг нь </w:t>
      </w:r>
      <w:r w:rsidR="00C23A80">
        <w:rPr>
          <w:rFonts w:ascii="Times New Roman" w:hAnsi="Times New Roman" w:cs="Times New Roman"/>
          <w:sz w:val="24"/>
          <w:szCs w:val="24"/>
          <w:lang w:val="mn-MN"/>
        </w:rPr>
        <w:t>уншуулдаг. бол Оюутнууд бие биенийхээ уншихыг сонсоход хичээлийн цаг зарцуулна гэдэг хэдийнээ хуучирчээ.</w:t>
      </w:r>
    </w:p>
    <w:p w:rsidR="00ED7F44" w:rsidRDefault="00C23A80" w:rsidP="001D5581">
      <w:pPr>
        <w:pStyle w:val="ListParagraph"/>
        <w:spacing w:before="120" w:line="360" w:lineRule="auto"/>
        <w:ind w:left="1494" w:right="1134" w:firstLine="666"/>
        <w:jc w:val="both"/>
        <w:rPr>
          <w:rFonts w:ascii="Times New Roman" w:hAnsi="Times New Roman" w:cs="Times New Roman"/>
          <w:sz w:val="24"/>
          <w:szCs w:val="24"/>
        </w:rPr>
      </w:pPr>
      <w:r>
        <w:rPr>
          <w:rFonts w:ascii="Times New Roman" w:hAnsi="Times New Roman" w:cs="Times New Roman"/>
          <w:sz w:val="24"/>
          <w:szCs w:val="24"/>
          <w:lang w:val="mn-MN"/>
        </w:rPr>
        <w:lastRenderedPageBreak/>
        <w:t xml:space="preserve">Уншлагын үндсэн чадварууд бол </w:t>
      </w:r>
      <w:r>
        <w:rPr>
          <w:rFonts w:ascii="Times New Roman" w:hAnsi="Times New Roman" w:cs="Times New Roman"/>
          <w:sz w:val="24"/>
          <w:szCs w:val="24"/>
        </w:rPr>
        <w:t>(</w:t>
      </w:r>
      <w:r>
        <w:rPr>
          <w:rFonts w:ascii="Times New Roman" w:hAnsi="Times New Roman" w:cs="Times New Roman"/>
          <w:sz w:val="24"/>
          <w:szCs w:val="24"/>
          <w:lang w:val="mn-MN"/>
        </w:rPr>
        <w:t xml:space="preserve">гүйлгэж унших, </w:t>
      </w:r>
      <w:r w:rsidR="001E05D9">
        <w:rPr>
          <w:rFonts w:ascii="Times New Roman" w:hAnsi="Times New Roman" w:cs="Times New Roman"/>
          <w:sz w:val="24"/>
          <w:szCs w:val="24"/>
          <w:lang w:val="mn-MN"/>
        </w:rPr>
        <w:t>гарчиглан</w:t>
      </w:r>
      <w:r w:rsidR="00891E13">
        <w:rPr>
          <w:rFonts w:ascii="Times New Roman" w:hAnsi="Times New Roman" w:cs="Times New Roman"/>
          <w:sz w:val="24"/>
          <w:szCs w:val="24"/>
          <w:lang w:val="mn-MN"/>
        </w:rPr>
        <w:t xml:space="preserve"> унших, ойлгон</w:t>
      </w:r>
      <w:r w:rsidR="001D5581">
        <w:rPr>
          <w:rFonts w:ascii="Times New Roman" w:hAnsi="Times New Roman" w:cs="Times New Roman"/>
          <w:sz w:val="24"/>
          <w:szCs w:val="24"/>
          <w:lang w:val="mn-MN"/>
        </w:rPr>
        <w:t xml:space="preserve"> унших, шүүмжлэлтэй дүгнэлт хийж унших</w:t>
      </w:r>
      <w:r>
        <w:rPr>
          <w:rFonts w:ascii="Times New Roman" w:hAnsi="Times New Roman" w:cs="Times New Roman"/>
          <w:sz w:val="24"/>
          <w:szCs w:val="24"/>
        </w:rPr>
        <w:t>)</w:t>
      </w:r>
      <w:r w:rsidR="00ED7F44">
        <w:rPr>
          <w:rFonts w:ascii="Times New Roman" w:hAnsi="Times New Roman" w:cs="Times New Roman"/>
          <w:sz w:val="24"/>
          <w:szCs w:val="24"/>
        </w:rPr>
        <w:t xml:space="preserve"> </w:t>
      </w:r>
    </w:p>
    <w:p w:rsidR="00C226F5" w:rsidRDefault="00ED7F44" w:rsidP="001D5581">
      <w:pPr>
        <w:pStyle w:val="ListParagraph"/>
        <w:spacing w:before="120" w:line="360" w:lineRule="auto"/>
        <w:ind w:left="1494" w:right="1134" w:firstLine="666"/>
        <w:jc w:val="both"/>
        <w:rPr>
          <w:rFonts w:ascii="Times New Roman" w:hAnsi="Times New Roman" w:cs="Times New Roman"/>
          <w:sz w:val="24"/>
          <w:szCs w:val="24"/>
          <w:lang w:val="mn-MN"/>
        </w:rPr>
      </w:pPr>
      <w:r>
        <w:rPr>
          <w:rFonts w:ascii="Times New Roman" w:hAnsi="Times New Roman" w:cs="Times New Roman"/>
          <w:sz w:val="24"/>
          <w:szCs w:val="24"/>
          <w:lang w:val="mn-MN"/>
        </w:rPr>
        <w:t>Суралцагч  захиа, зурвас, сурталчилгаа, өгүүлэл гэх мэт  өөр өөр төрлийн текстэн мэдээллийг  уншихын тулд уншлагын өөр өөр арга барилыг эзэмшсэн байх нь зүйтэй.  Бид га</w:t>
      </w:r>
      <w:r w:rsidR="00EF012D">
        <w:rPr>
          <w:rFonts w:ascii="Times New Roman" w:hAnsi="Times New Roman" w:cs="Times New Roman"/>
          <w:sz w:val="24"/>
          <w:szCs w:val="24"/>
          <w:lang w:val="mn-MN"/>
        </w:rPr>
        <w:t xml:space="preserve">лт тэрэгний цагийн хуваарийг </w:t>
      </w:r>
      <w:r>
        <w:rPr>
          <w:rFonts w:ascii="Times New Roman" w:hAnsi="Times New Roman" w:cs="Times New Roman"/>
          <w:sz w:val="24"/>
          <w:szCs w:val="24"/>
          <w:lang w:val="mn-MN"/>
        </w:rPr>
        <w:t xml:space="preserve">найзаасаа ирсэн </w:t>
      </w:r>
      <w:r w:rsidR="00EF012D">
        <w:rPr>
          <w:rFonts w:ascii="Times New Roman" w:hAnsi="Times New Roman" w:cs="Times New Roman"/>
          <w:sz w:val="24"/>
          <w:szCs w:val="24"/>
          <w:lang w:val="mn-MN"/>
        </w:rPr>
        <w:t xml:space="preserve">захиаг уншиж байгаа мэт унших боломжгүй. </w:t>
      </w:r>
      <w:r>
        <w:rPr>
          <w:rFonts w:ascii="Times New Roman" w:hAnsi="Times New Roman" w:cs="Times New Roman"/>
          <w:sz w:val="24"/>
          <w:szCs w:val="24"/>
          <w:lang w:val="mn-MN"/>
        </w:rPr>
        <w:t xml:space="preserve"> </w:t>
      </w:r>
      <w:r w:rsidR="00EF012D">
        <w:rPr>
          <w:rFonts w:ascii="Times New Roman" w:hAnsi="Times New Roman" w:cs="Times New Roman"/>
          <w:sz w:val="24"/>
          <w:szCs w:val="24"/>
          <w:lang w:val="mn-MN"/>
        </w:rPr>
        <w:t>Тиймээс багш нар дунд түвшний суралцагчдадаа уншлагын өөр өөр төрлийн чадварыг эзэмшүүлж хөгжүүлэх шаардлагатай.</w:t>
      </w:r>
    </w:p>
    <w:p w:rsidR="00EF012D" w:rsidRDefault="00EF012D" w:rsidP="001D5581">
      <w:pPr>
        <w:pStyle w:val="ListParagraph"/>
        <w:spacing w:before="120" w:line="360" w:lineRule="auto"/>
        <w:ind w:left="1494" w:right="1134" w:firstLine="666"/>
        <w:jc w:val="both"/>
        <w:rPr>
          <w:rFonts w:ascii="Times New Roman" w:hAnsi="Times New Roman" w:cs="Times New Roman"/>
          <w:sz w:val="24"/>
          <w:szCs w:val="24"/>
          <w:lang w:val="mn-MN"/>
        </w:rPr>
      </w:pPr>
      <w:r>
        <w:rPr>
          <w:rFonts w:ascii="Times New Roman" w:hAnsi="Times New Roman" w:cs="Times New Roman"/>
          <w:sz w:val="24"/>
          <w:szCs w:val="24"/>
          <w:lang w:val="mn-MN"/>
        </w:rPr>
        <w:t>Уран зохиолд уншлагын 4 чадварыг эзэмшсэн байх хэрэгтэй байдаг.</w:t>
      </w:r>
      <w:r w:rsidRPr="00EF012D">
        <w:t xml:space="preserve"> </w:t>
      </w:r>
      <w:r>
        <w:rPr>
          <w:rFonts w:ascii="Times New Roman" w:hAnsi="Times New Roman" w:cs="Times New Roman"/>
          <w:sz w:val="24"/>
          <w:szCs w:val="24"/>
          <w:lang w:val="mn-MN"/>
        </w:rPr>
        <w:t>Г</w:t>
      </w:r>
      <w:r w:rsidRPr="00EF012D">
        <w:rPr>
          <w:rFonts w:ascii="Times New Roman" w:hAnsi="Times New Roman" w:cs="Times New Roman"/>
          <w:sz w:val="24"/>
          <w:szCs w:val="24"/>
          <w:lang w:val="mn-MN"/>
        </w:rPr>
        <w:t xml:space="preserve">үйлгэж унших, </w:t>
      </w:r>
      <w:r w:rsidR="001E05D9">
        <w:rPr>
          <w:rFonts w:ascii="Times New Roman" w:hAnsi="Times New Roman" w:cs="Times New Roman"/>
          <w:sz w:val="24"/>
          <w:szCs w:val="24"/>
          <w:lang w:val="mn-MN"/>
        </w:rPr>
        <w:t>гарчиглан унш</w:t>
      </w:r>
      <w:r w:rsidRPr="00EF012D">
        <w:rPr>
          <w:rFonts w:ascii="Times New Roman" w:hAnsi="Times New Roman" w:cs="Times New Roman"/>
          <w:sz w:val="24"/>
          <w:szCs w:val="24"/>
          <w:lang w:val="mn-MN"/>
        </w:rPr>
        <w:t>их, ойлгож унших, шүүмжлэлтэй дүгнэлт хийж унших</w:t>
      </w:r>
      <w:r>
        <w:rPr>
          <w:rFonts w:ascii="Times New Roman" w:hAnsi="Times New Roman" w:cs="Times New Roman"/>
          <w:sz w:val="24"/>
          <w:szCs w:val="24"/>
          <w:lang w:val="mn-MN"/>
        </w:rPr>
        <w:t>. Эд</w:t>
      </w:r>
      <w:r w:rsidR="00A51785">
        <w:rPr>
          <w:rFonts w:ascii="Times New Roman" w:hAnsi="Times New Roman" w:cs="Times New Roman"/>
          <w:sz w:val="24"/>
          <w:szCs w:val="24"/>
          <w:lang w:val="mn-MN"/>
        </w:rPr>
        <w:t>гээрээс аль чадварыг нь ашиглах нь ямар сэдвийг ямар зорилгоор уншиж байгааагаас шалтгаалан сонгоно.</w:t>
      </w:r>
      <w:r>
        <w:rPr>
          <w:rFonts w:ascii="Times New Roman" w:hAnsi="Times New Roman" w:cs="Times New Roman"/>
          <w:sz w:val="24"/>
          <w:szCs w:val="24"/>
          <w:lang w:val="mn-MN"/>
        </w:rPr>
        <w:t xml:space="preserve"> </w:t>
      </w:r>
      <w:r w:rsidR="00A51785">
        <w:rPr>
          <w:rFonts w:ascii="Times New Roman" w:hAnsi="Times New Roman" w:cs="Times New Roman"/>
          <w:sz w:val="24"/>
          <w:szCs w:val="24"/>
          <w:lang w:val="mn-MN"/>
        </w:rPr>
        <w:t>Одоо 4 чадвараа нэг нэгээр тайлбарлая.</w:t>
      </w:r>
    </w:p>
    <w:p w:rsidR="00D82E78" w:rsidRPr="00445F60" w:rsidRDefault="00A51785" w:rsidP="00445F60">
      <w:pPr>
        <w:pStyle w:val="ListParagraph"/>
        <w:spacing w:before="120" w:line="360" w:lineRule="auto"/>
        <w:ind w:left="1494" w:right="1134" w:firstLine="666"/>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Та  өөрийгөө амралтаараа өөр улс руу аялахаар  онгоцны буудал дээр ирсэн байна гэж төсөөлье. Эхлээд та онгоцны буудлын нислэгийн цагийн хуваарийн самбар руу харна. Ингэхэд тухайн онгоцны буудлаас нисэх бусад нислэгийн хуваариуд ч бас харагдана </w:t>
      </w:r>
      <w:r w:rsidR="00145883">
        <w:rPr>
          <w:rFonts w:ascii="Times New Roman" w:hAnsi="Times New Roman" w:cs="Times New Roman"/>
          <w:sz w:val="24"/>
          <w:szCs w:val="24"/>
          <w:lang w:val="mn-MN"/>
        </w:rPr>
        <w:t xml:space="preserve">гэтэл танд бусад нислэгийн хуваарь огт хамаагүй харин таны нисэх онгоцны хуваарь л хэрэгтэй. Тэгэхээр та бусад мэдээллүүдийг маш хурдан дээш доош гүйлгэж уншаад л зөвхөн өөрт хэрэгтэй мэдээллээ олно энэ бол тодорхой мэдээллийг хайж олоод бусдыг гүйлгэн уншиж байна. Өөрөөр хэлбэл </w:t>
      </w:r>
      <w:r w:rsidR="00145883" w:rsidRPr="00D82E78">
        <w:rPr>
          <w:rFonts w:ascii="Times New Roman" w:hAnsi="Times New Roman" w:cs="Times New Roman"/>
          <w:b/>
          <w:sz w:val="24"/>
          <w:szCs w:val="24"/>
          <w:lang w:val="mn-MN"/>
        </w:rPr>
        <w:t>гүйлгэж унших  чадвар</w:t>
      </w:r>
      <w:r w:rsidR="00145883">
        <w:rPr>
          <w:rFonts w:ascii="Times New Roman" w:hAnsi="Times New Roman" w:cs="Times New Roman"/>
          <w:sz w:val="24"/>
          <w:szCs w:val="24"/>
          <w:lang w:val="mn-MN"/>
        </w:rPr>
        <w:t xml:space="preserve"> нь </w:t>
      </w:r>
      <w:r w:rsidR="00D82E78">
        <w:rPr>
          <w:rFonts w:ascii="Times New Roman" w:hAnsi="Times New Roman" w:cs="Times New Roman"/>
          <w:sz w:val="24"/>
          <w:szCs w:val="24"/>
          <w:lang w:val="mn-MN"/>
        </w:rPr>
        <w:t xml:space="preserve">гэдэг  маш олон мэдээлэл дотроос зөвхөн өөрт хэрэгтэй шаардлагатай байгаа мэдээллээ олох гэсэн үг юм. </w:t>
      </w:r>
      <w:r w:rsidR="00145883">
        <w:rPr>
          <w:rFonts w:ascii="Times New Roman" w:hAnsi="Times New Roman" w:cs="Times New Roman"/>
          <w:sz w:val="24"/>
          <w:szCs w:val="24"/>
          <w:lang w:val="mn-MN"/>
        </w:rPr>
        <w:t xml:space="preserve"> </w:t>
      </w:r>
    </w:p>
    <w:p w:rsidR="00D82E78" w:rsidRPr="00367EB1" w:rsidRDefault="001E05D9" w:rsidP="00367EB1">
      <w:pPr>
        <w:spacing w:before="120" w:line="360" w:lineRule="auto"/>
        <w:ind w:left="720" w:right="1134" w:firstLine="720"/>
        <w:jc w:val="both"/>
        <w:rPr>
          <w:rFonts w:ascii="Times New Roman" w:hAnsi="Times New Roman" w:cs="Times New Roman"/>
          <w:b/>
          <w:sz w:val="24"/>
          <w:szCs w:val="24"/>
          <w:lang w:val="mn-MN"/>
        </w:rPr>
      </w:pPr>
      <w:r w:rsidRPr="00367EB1">
        <w:rPr>
          <w:rFonts w:ascii="Times New Roman" w:hAnsi="Times New Roman" w:cs="Times New Roman"/>
          <w:b/>
          <w:sz w:val="24"/>
          <w:szCs w:val="24"/>
          <w:lang w:val="mn-MN"/>
        </w:rPr>
        <w:t>Гарчиглан</w:t>
      </w:r>
      <w:r w:rsidR="00D82E78" w:rsidRPr="00367EB1">
        <w:rPr>
          <w:rFonts w:ascii="Times New Roman" w:hAnsi="Times New Roman" w:cs="Times New Roman"/>
          <w:b/>
          <w:sz w:val="24"/>
          <w:szCs w:val="24"/>
          <w:lang w:val="mn-MN"/>
        </w:rPr>
        <w:t xml:space="preserve"> унших чадвар </w:t>
      </w:r>
    </w:p>
    <w:p w:rsidR="0033302D" w:rsidRDefault="00D82E78" w:rsidP="00367EB1">
      <w:pPr>
        <w:spacing w:before="120" w:line="360" w:lineRule="auto"/>
        <w:ind w:left="1440" w:right="1134" w:firstLine="720"/>
        <w:jc w:val="both"/>
        <w:rPr>
          <w:rFonts w:ascii="Times New Roman" w:hAnsi="Times New Roman" w:cs="Times New Roman"/>
          <w:sz w:val="24"/>
          <w:szCs w:val="24"/>
          <w:lang w:val="mn-MN"/>
        </w:rPr>
      </w:pPr>
      <w:r w:rsidRPr="00D44342">
        <w:rPr>
          <w:rFonts w:ascii="Times New Roman" w:hAnsi="Times New Roman" w:cs="Times New Roman"/>
          <w:sz w:val="24"/>
          <w:szCs w:val="24"/>
          <w:lang w:val="mn-MN"/>
        </w:rPr>
        <w:t>Гүйлгэн унших чадвар нь хэрэгт</w:t>
      </w:r>
      <w:r w:rsidR="00A03A4B" w:rsidRPr="00D44342">
        <w:rPr>
          <w:rFonts w:ascii="Times New Roman" w:hAnsi="Times New Roman" w:cs="Times New Roman"/>
          <w:sz w:val="24"/>
          <w:szCs w:val="24"/>
          <w:lang w:val="mn-MN"/>
        </w:rPr>
        <w:t>э</w:t>
      </w:r>
      <w:r w:rsidRPr="00D44342">
        <w:rPr>
          <w:rFonts w:ascii="Times New Roman" w:hAnsi="Times New Roman" w:cs="Times New Roman"/>
          <w:sz w:val="24"/>
          <w:szCs w:val="24"/>
          <w:lang w:val="mn-MN"/>
        </w:rPr>
        <w:t>й мэдээллэ</w:t>
      </w:r>
      <w:r w:rsidR="001E05D9" w:rsidRPr="00D44342">
        <w:rPr>
          <w:rFonts w:ascii="Times New Roman" w:hAnsi="Times New Roman" w:cs="Times New Roman"/>
          <w:sz w:val="24"/>
          <w:szCs w:val="24"/>
          <w:lang w:val="mn-MN"/>
        </w:rPr>
        <w:t>э олдог</w:t>
      </w:r>
      <w:r w:rsidRPr="00D44342">
        <w:rPr>
          <w:rFonts w:ascii="Times New Roman" w:hAnsi="Times New Roman" w:cs="Times New Roman"/>
          <w:sz w:val="24"/>
          <w:szCs w:val="24"/>
          <w:lang w:val="mn-MN"/>
        </w:rPr>
        <w:t xml:space="preserve"> бол бид маш хурдан уншсан мэдээллийнхээ талаарх ерөнхий санааг  мэдэх хэрэгтэй болвол  бид голдуу ту</w:t>
      </w:r>
      <w:r w:rsidR="001E05D9" w:rsidRPr="00D44342">
        <w:rPr>
          <w:rFonts w:ascii="Times New Roman" w:hAnsi="Times New Roman" w:cs="Times New Roman"/>
          <w:sz w:val="24"/>
          <w:szCs w:val="24"/>
          <w:lang w:val="mn-MN"/>
        </w:rPr>
        <w:t>ха</w:t>
      </w:r>
      <w:r w:rsidRPr="00D44342">
        <w:rPr>
          <w:rFonts w:ascii="Times New Roman" w:hAnsi="Times New Roman" w:cs="Times New Roman"/>
          <w:sz w:val="24"/>
          <w:szCs w:val="24"/>
          <w:lang w:val="mn-MN"/>
        </w:rPr>
        <w:t>йн мэдээллийнхээ гарчиг, дэд гарчиг, холбоотой зураг зэргийг хардаг</w:t>
      </w:r>
      <w:r w:rsidR="001E05D9" w:rsidRPr="00D44342">
        <w:rPr>
          <w:rFonts w:ascii="Times New Roman" w:hAnsi="Times New Roman" w:cs="Times New Roman"/>
          <w:sz w:val="24"/>
          <w:szCs w:val="24"/>
          <w:lang w:val="mn-MN"/>
        </w:rPr>
        <w:t>. Мөн тухайн мэдээллийн ерөнхий болон гол санааг мэдэхийн тулд мэдээллээ гүйлгэн уншдаг</w:t>
      </w:r>
      <w:r w:rsidR="0033302D" w:rsidRPr="00D44342">
        <w:rPr>
          <w:rFonts w:ascii="Times New Roman" w:hAnsi="Times New Roman" w:cs="Times New Roman"/>
          <w:sz w:val="24"/>
          <w:szCs w:val="24"/>
          <w:lang w:val="mn-MN"/>
        </w:rPr>
        <w:t xml:space="preserve">. </w:t>
      </w:r>
      <w:r w:rsidR="006B6F5A" w:rsidRPr="00D44342">
        <w:rPr>
          <w:rFonts w:ascii="Times New Roman" w:hAnsi="Times New Roman" w:cs="Times New Roman"/>
          <w:sz w:val="24"/>
          <w:szCs w:val="24"/>
          <w:lang w:val="mn-MN"/>
        </w:rPr>
        <w:lastRenderedPageBreak/>
        <w:t xml:space="preserve">Үүнийг гарчиглан унших чадвар </w:t>
      </w:r>
      <w:r w:rsidR="0033302D" w:rsidRPr="00D44342">
        <w:rPr>
          <w:rFonts w:ascii="Times New Roman" w:hAnsi="Times New Roman" w:cs="Times New Roman"/>
          <w:sz w:val="24"/>
          <w:szCs w:val="24"/>
          <w:lang w:val="mn-MN"/>
        </w:rPr>
        <w:t>гэж хэлдэг.</w:t>
      </w:r>
      <w:r w:rsidR="005766AD" w:rsidRPr="00D44342">
        <w:rPr>
          <w:rFonts w:ascii="Times New Roman" w:hAnsi="Times New Roman" w:cs="Times New Roman"/>
          <w:sz w:val="24"/>
          <w:szCs w:val="24"/>
          <w:lang w:val="mn-MN"/>
        </w:rPr>
        <w:t xml:space="preserve"> Дээрх 2 чадварыг тодорхойлоход хэцүү байдаг тал </w:t>
      </w:r>
      <w:proofErr w:type="spellStart"/>
      <w:r w:rsidR="00A83066" w:rsidRPr="00D44342">
        <w:rPr>
          <w:rFonts w:ascii="Times New Roman" w:hAnsi="Times New Roman" w:cs="Times New Roman"/>
          <w:sz w:val="24"/>
          <w:szCs w:val="24"/>
        </w:rPr>
        <w:t>Nutall</w:t>
      </w:r>
      <w:proofErr w:type="spellEnd"/>
      <w:r w:rsidR="00A83066" w:rsidRPr="00D44342">
        <w:rPr>
          <w:rFonts w:ascii="Times New Roman" w:hAnsi="Times New Roman" w:cs="Times New Roman"/>
          <w:sz w:val="24"/>
          <w:szCs w:val="24"/>
          <w:lang w:val="mn-MN"/>
        </w:rPr>
        <w:t xml:space="preserve"> </w:t>
      </w:r>
      <w:r w:rsidR="00A83066" w:rsidRPr="00D44342">
        <w:rPr>
          <w:rFonts w:ascii="Times New Roman" w:hAnsi="Times New Roman" w:cs="Times New Roman"/>
          <w:sz w:val="24"/>
          <w:szCs w:val="24"/>
        </w:rPr>
        <w:t>(2005)</w:t>
      </w:r>
      <w:r w:rsidR="005766AD" w:rsidRPr="00D44342">
        <w:rPr>
          <w:rFonts w:ascii="Times New Roman" w:hAnsi="Times New Roman" w:cs="Times New Roman"/>
          <w:sz w:val="24"/>
          <w:szCs w:val="24"/>
          <w:lang w:val="mn-MN"/>
        </w:rPr>
        <w:t xml:space="preserve"> </w:t>
      </w:r>
      <w:r w:rsidR="00A83066" w:rsidRPr="00D44342">
        <w:rPr>
          <w:rFonts w:ascii="Times New Roman" w:hAnsi="Times New Roman" w:cs="Times New Roman"/>
          <w:sz w:val="24"/>
          <w:szCs w:val="24"/>
          <w:lang w:val="mn-MN"/>
        </w:rPr>
        <w:t>энэ 2 чадварын ялгаатай байх нь чухал биш тухайн мэдээллийг уншигч ганц үгийн утгыг хөөж унш</w:t>
      </w:r>
      <w:r w:rsidR="00A03A4B" w:rsidRPr="00D44342">
        <w:rPr>
          <w:rFonts w:ascii="Times New Roman" w:hAnsi="Times New Roman" w:cs="Times New Roman"/>
          <w:sz w:val="24"/>
          <w:szCs w:val="24"/>
          <w:lang w:val="mn-MN"/>
        </w:rPr>
        <w:t>даггүй мэдээллийг бүхэлд нь гүйл</w:t>
      </w:r>
      <w:r w:rsidR="00A83066" w:rsidRPr="00D44342">
        <w:rPr>
          <w:rFonts w:ascii="Times New Roman" w:hAnsi="Times New Roman" w:cs="Times New Roman"/>
          <w:sz w:val="24"/>
          <w:szCs w:val="24"/>
          <w:lang w:val="mn-MN"/>
        </w:rPr>
        <w:t xml:space="preserve">гэж уншаад </w:t>
      </w:r>
      <w:r w:rsidR="00A03A4B" w:rsidRPr="00D44342">
        <w:rPr>
          <w:rFonts w:ascii="Times New Roman" w:hAnsi="Times New Roman" w:cs="Times New Roman"/>
          <w:sz w:val="24"/>
          <w:szCs w:val="24"/>
          <w:lang w:val="mn-MN"/>
        </w:rPr>
        <w:t>магад мэдээллийг нэгтгэн дүгнэсэн эхлэл юм уу төгсгөл хэсэг эсвэл бүлэг сэдвийн гарчиг, дэд гарчиг зэргээс гол санааг ойлгож авдаг гэжээ. Тэгвэл Техасийн боловсролын газар</w:t>
      </w:r>
      <w:r w:rsidR="00A03A4B" w:rsidRPr="00D44342">
        <w:rPr>
          <w:rFonts w:ascii="Times New Roman" w:hAnsi="Times New Roman" w:cs="Times New Roman"/>
          <w:sz w:val="24"/>
          <w:szCs w:val="24"/>
        </w:rPr>
        <w:t xml:space="preserve"> (2002)</w:t>
      </w:r>
      <w:r w:rsidR="004C40A0" w:rsidRPr="00D44342">
        <w:rPr>
          <w:rFonts w:ascii="Times New Roman" w:hAnsi="Times New Roman" w:cs="Times New Roman"/>
          <w:sz w:val="24"/>
          <w:szCs w:val="24"/>
          <w:lang w:val="mn-MN"/>
        </w:rPr>
        <w:t xml:space="preserve"> уншигч юу уншиж байгаа ойлгох  нь  уншлагын зорилго байх ёстой. Судалгаагаар оюутнуудын ухаж ойлгох чадварыг хөгжүүлж, олж авсан мэдлэгээ амьдралдаа үр ашигтайгаар хэрэглэх чадварыг төлөвшүүлэх шаардлагатай байгааг тогтоожээ. Тиймээс багш нар оюутну</w:t>
      </w:r>
      <w:r w:rsidR="00D44342">
        <w:rPr>
          <w:rFonts w:ascii="Times New Roman" w:hAnsi="Times New Roman" w:cs="Times New Roman"/>
          <w:sz w:val="24"/>
          <w:szCs w:val="24"/>
          <w:lang w:val="mn-MN"/>
        </w:rPr>
        <w:t xml:space="preserve">удадаа юмыг ухаж ойлгох аргад хөтлөн чиглүүлж сургаснаар тэд сайн чадварлаг унших дуртай суралцагч болно.  </w:t>
      </w:r>
    </w:p>
    <w:p w:rsidR="00D44342" w:rsidRDefault="00D44342" w:rsidP="00367EB1">
      <w:pPr>
        <w:spacing w:before="120" w:line="360" w:lineRule="auto"/>
        <w:ind w:left="720" w:right="1134" w:firstLine="720"/>
        <w:jc w:val="both"/>
        <w:rPr>
          <w:rFonts w:ascii="Times New Roman" w:hAnsi="Times New Roman" w:cs="Times New Roman"/>
          <w:b/>
          <w:sz w:val="24"/>
          <w:szCs w:val="24"/>
          <w:lang w:val="mn-MN"/>
        </w:rPr>
      </w:pPr>
      <w:r>
        <w:rPr>
          <w:rFonts w:ascii="Times New Roman" w:hAnsi="Times New Roman" w:cs="Times New Roman"/>
          <w:b/>
          <w:sz w:val="24"/>
          <w:szCs w:val="24"/>
          <w:lang w:val="mn-MN"/>
        </w:rPr>
        <w:t>Ойлгож</w:t>
      </w:r>
      <w:r w:rsidRPr="00D44342">
        <w:rPr>
          <w:rFonts w:ascii="Times New Roman" w:hAnsi="Times New Roman" w:cs="Times New Roman"/>
          <w:b/>
          <w:sz w:val="24"/>
          <w:szCs w:val="24"/>
          <w:lang w:val="mn-MN"/>
        </w:rPr>
        <w:t xml:space="preserve"> унших</w:t>
      </w:r>
      <w:r>
        <w:rPr>
          <w:rFonts w:ascii="Times New Roman" w:hAnsi="Times New Roman" w:cs="Times New Roman"/>
          <w:b/>
          <w:sz w:val="24"/>
          <w:szCs w:val="24"/>
          <w:lang w:val="mn-MN"/>
        </w:rPr>
        <w:t xml:space="preserve"> чадвар</w:t>
      </w:r>
    </w:p>
    <w:p w:rsidR="005208B6" w:rsidRDefault="00D44342" w:rsidP="00367EB1">
      <w:pPr>
        <w:spacing w:before="120" w:line="360" w:lineRule="auto"/>
        <w:ind w:left="1440" w:right="1134"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Унших чадварын талаарх олон судалгаанууд </w:t>
      </w:r>
      <w:r w:rsidR="00461C65">
        <w:rPr>
          <w:rFonts w:ascii="Times New Roman" w:hAnsi="Times New Roman" w:cs="Times New Roman"/>
          <w:sz w:val="24"/>
          <w:szCs w:val="24"/>
          <w:lang w:val="mn-MN"/>
        </w:rPr>
        <w:t xml:space="preserve">хүн уншиж байхдаа хэрхэн утгыг бүтээдэг тухай судалсан сэтгэхүй тухай шинжлэх ухаантай холбогдсон байдаг. Ийм төрлийн судалгаанууд нь </w:t>
      </w:r>
      <w:r w:rsidR="001C0DE5">
        <w:rPr>
          <w:rFonts w:ascii="Times New Roman" w:hAnsi="Times New Roman" w:cs="Times New Roman"/>
          <w:sz w:val="24"/>
          <w:szCs w:val="24"/>
          <w:lang w:val="mn-MN"/>
        </w:rPr>
        <w:t>у</w:t>
      </w:r>
      <w:r w:rsidR="00461C65">
        <w:rPr>
          <w:rFonts w:ascii="Times New Roman" w:hAnsi="Times New Roman" w:cs="Times New Roman"/>
          <w:sz w:val="24"/>
          <w:szCs w:val="24"/>
          <w:lang w:val="mn-MN"/>
        </w:rPr>
        <w:t>ншигч ойлгон уншихын тулд  оюуны үйлийг хийдэг гэдгийг онцолсон байдаг.</w:t>
      </w:r>
      <w:r w:rsidR="005208B6">
        <w:rPr>
          <w:rFonts w:ascii="Times New Roman" w:hAnsi="Times New Roman" w:cs="Times New Roman"/>
          <w:sz w:val="24"/>
          <w:szCs w:val="24"/>
          <w:lang w:val="mn-MN"/>
        </w:rPr>
        <w:t xml:space="preserve"> Эндээс нэг шинэ ойлголт урган гарч ирсэн нь унших гэдэг бол учрыг олох, ойлгох оюуны үйлдэл, мөн утга бүтээх идэвхтэй цогц үйл гэж тодорхойлдог. Утга бүтээх нь 3 үе шаттай:</w:t>
      </w:r>
    </w:p>
    <w:p w:rsidR="00D44342" w:rsidRPr="00B505F2" w:rsidRDefault="00E40447" w:rsidP="00B505F2">
      <w:pPr>
        <w:pStyle w:val="ListParagraph"/>
        <w:numPr>
          <w:ilvl w:val="0"/>
          <w:numId w:val="3"/>
        </w:numPr>
        <w:spacing w:before="120" w:line="360" w:lineRule="auto"/>
        <w:ind w:right="1134"/>
        <w:jc w:val="both"/>
        <w:rPr>
          <w:rFonts w:ascii="Times New Roman" w:hAnsi="Times New Roman" w:cs="Times New Roman"/>
          <w:sz w:val="24"/>
          <w:szCs w:val="24"/>
          <w:lang w:val="mn-MN"/>
        </w:rPr>
      </w:pPr>
      <w:r w:rsidRPr="00B505F2">
        <w:rPr>
          <w:rFonts w:ascii="Times New Roman" w:hAnsi="Times New Roman" w:cs="Times New Roman"/>
          <w:sz w:val="24"/>
          <w:szCs w:val="24"/>
          <w:lang w:val="mn-MN"/>
        </w:rPr>
        <w:t>Харилцан нөлөөлөх: үүнд зөвхөн уншигч төдийгүй уншиж буй сэдэв, хам утга уншлага хийж байгаа орон зай</w:t>
      </w:r>
      <w:r w:rsidR="005208B6" w:rsidRPr="00B505F2">
        <w:rPr>
          <w:rFonts w:ascii="Times New Roman" w:hAnsi="Times New Roman" w:cs="Times New Roman"/>
          <w:sz w:val="24"/>
          <w:szCs w:val="24"/>
          <w:lang w:val="mn-MN"/>
        </w:rPr>
        <w:t xml:space="preserve"> </w:t>
      </w:r>
      <w:r w:rsidRPr="00B505F2">
        <w:rPr>
          <w:rFonts w:ascii="Times New Roman" w:hAnsi="Times New Roman" w:cs="Times New Roman"/>
          <w:sz w:val="24"/>
          <w:szCs w:val="24"/>
          <w:lang w:val="mn-MN"/>
        </w:rPr>
        <w:t>зэрэг хамаарна</w:t>
      </w:r>
    </w:p>
    <w:p w:rsidR="00E40447" w:rsidRDefault="00E40447" w:rsidP="00E40447">
      <w:pPr>
        <w:pStyle w:val="ListParagraph"/>
        <w:numPr>
          <w:ilvl w:val="0"/>
          <w:numId w:val="3"/>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Стратегийн хувд: уншигч тухайн сэдвийг уншихдаа зорилго тавьж олон янзын арга барилаар унших</w:t>
      </w:r>
    </w:p>
    <w:p w:rsidR="00891E13" w:rsidRPr="00891E13" w:rsidRDefault="00E40447" w:rsidP="00891E13">
      <w:pPr>
        <w:pStyle w:val="ListParagraph"/>
        <w:numPr>
          <w:ilvl w:val="0"/>
          <w:numId w:val="3"/>
        </w:num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Дасан зохицох: </w:t>
      </w:r>
      <w:r w:rsidR="0091173D">
        <w:rPr>
          <w:rFonts w:ascii="Times New Roman" w:hAnsi="Times New Roman" w:cs="Times New Roman"/>
          <w:sz w:val="24"/>
          <w:szCs w:val="24"/>
          <w:lang w:val="mn-MN"/>
        </w:rPr>
        <w:t>уншигч унших явцдаа арга барилаа өөрчлөх сэдвээ өөрчлөх, тавьсан зорилгоо өөрчлөх</w:t>
      </w:r>
      <w:r w:rsidR="0091173D">
        <w:rPr>
          <w:rFonts w:ascii="Times New Roman" w:hAnsi="Times New Roman" w:cs="Times New Roman"/>
          <w:sz w:val="24"/>
          <w:szCs w:val="24"/>
        </w:rPr>
        <w:t xml:space="preserve">(htt://www. readingrockets.org/article/what-research-tells-us-about-reading-comprehension). </w:t>
      </w:r>
      <w:r w:rsidR="004F387C">
        <w:rPr>
          <w:rFonts w:ascii="Times New Roman" w:hAnsi="Times New Roman" w:cs="Times New Roman"/>
          <w:sz w:val="24"/>
          <w:szCs w:val="24"/>
          <w:lang w:val="mn-MN"/>
        </w:rPr>
        <w:t>Утга бүтээхэд унших сэдэв нь г</w:t>
      </w:r>
      <w:r w:rsidR="004F387C" w:rsidRPr="004F387C">
        <w:rPr>
          <w:rFonts w:ascii="Times New Roman" w:hAnsi="Times New Roman" w:cs="Times New Roman"/>
          <w:sz w:val="24"/>
          <w:szCs w:val="24"/>
          <w:lang w:val="mn-MN"/>
        </w:rPr>
        <w:t>үйлгэн унших</w:t>
      </w:r>
      <w:r w:rsidR="004F387C">
        <w:rPr>
          <w:rFonts w:ascii="Times New Roman" w:hAnsi="Times New Roman" w:cs="Times New Roman"/>
          <w:sz w:val="24"/>
          <w:szCs w:val="24"/>
          <w:lang w:val="mn-MN"/>
        </w:rPr>
        <w:t xml:space="preserve"> болон гарчиглан </w:t>
      </w:r>
      <w:r w:rsidR="004F387C">
        <w:rPr>
          <w:rFonts w:ascii="Times New Roman" w:hAnsi="Times New Roman" w:cs="Times New Roman"/>
          <w:sz w:val="24"/>
          <w:szCs w:val="24"/>
          <w:lang w:val="mn-MN"/>
        </w:rPr>
        <w:lastRenderedPageBreak/>
        <w:t>уншдагаас илүү</w:t>
      </w:r>
      <w:r w:rsidR="00B505F2">
        <w:rPr>
          <w:rFonts w:ascii="Times New Roman" w:hAnsi="Times New Roman" w:cs="Times New Roman"/>
          <w:sz w:val="24"/>
          <w:szCs w:val="24"/>
          <w:lang w:val="mn-MN"/>
        </w:rPr>
        <w:t xml:space="preserve"> </w:t>
      </w:r>
      <w:r w:rsidR="004F387C">
        <w:rPr>
          <w:rFonts w:ascii="Times New Roman" w:hAnsi="Times New Roman" w:cs="Times New Roman"/>
          <w:sz w:val="24"/>
          <w:szCs w:val="24"/>
          <w:lang w:val="mn-MN"/>
        </w:rPr>
        <w:t>өргөн хүрээтэй байх уу? Хэрэв сэдэв өргөн хүрээтэй байвал бид сэдвийг бүхэлд нь  илүү няхуур ойлгож уншдаг.</w:t>
      </w:r>
      <w:r w:rsidR="00891E13">
        <w:rPr>
          <w:rFonts w:ascii="Times New Roman" w:hAnsi="Times New Roman" w:cs="Times New Roman"/>
          <w:sz w:val="24"/>
          <w:szCs w:val="24"/>
          <w:lang w:val="mn-MN"/>
        </w:rPr>
        <w:t xml:space="preserve"> Ойлгон </w:t>
      </w:r>
      <w:r w:rsidR="00A04DB8">
        <w:rPr>
          <w:rFonts w:ascii="Times New Roman" w:hAnsi="Times New Roman" w:cs="Times New Roman"/>
          <w:sz w:val="24"/>
          <w:szCs w:val="24"/>
          <w:lang w:val="mn-MN"/>
        </w:rPr>
        <w:t>унших чадвар нь уншигчаас хэл шинжлэлийн</w:t>
      </w:r>
      <w:r w:rsidR="00891E13">
        <w:rPr>
          <w:rFonts w:ascii="Times New Roman" w:hAnsi="Times New Roman" w:cs="Times New Roman"/>
          <w:sz w:val="24"/>
          <w:szCs w:val="24"/>
          <w:lang w:val="mn-MN"/>
        </w:rPr>
        <w:t xml:space="preserve"> хүнд чадваруудыг шаарддаг. Сэдвээ бүхэлд нь ойлгосон ч ихэнх уншигч өөрийнхөө үзэл бодлыг илэрхийлдэг. Магадгүй  тэр нь зохиогчийн санаа бодолтой санал нийлдэг ч байж болно бас нийлэхгүй ч байдаг. Энэ бол өөр чадвар.</w:t>
      </w:r>
    </w:p>
    <w:p w:rsidR="00891E13" w:rsidRDefault="00891E13" w:rsidP="00367EB1">
      <w:pPr>
        <w:spacing w:before="120" w:line="360" w:lineRule="auto"/>
        <w:ind w:left="720" w:right="1134" w:firstLine="720"/>
        <w:jc w:val="both"/>
        <w:rPr>
          <w:rFonts w:ascii="Times New Roman" w:hAnsi="Times New Roman" w:cs="Times New Roman"/>
          <w:b/>
          <w:sz w:val="24"/>
          <w:szCs w:val="24"/>
          <w:lang w:val="mn-MN"/>
        </w:rPr>
      </w:pPr>
      <w:r w:rsidRPr="0074660C">
        <w:rPr>
          <w:rFonts w:ascii="Times New Roman" w:hAnsi="Times New Roman" w:cs="Times New Roman"/>
          <w:b/>
          <w:sz w:val="24"/>
          <w:szCs w:val="24"/>
          <w:lang w:val="mn-MN"/>
        </w:rPr>
        <w:t>Шүүмжлэлтэй дүгнэлт хийж унших</w:t>
      </w:r>
      <w:r w:rsidR="0074660C">
        <w:rPr>
          <w:rFonts w:ascii="Times New Roman" w:hAnsi="Times New Roman" w:cs="Times New Roman"/>
          <w:b/>
          <w:sz w:val="24"/>
          <w:szCs w:val="24"/>
          <w:lang w:val="mn-MN"/>
        </w:rPr>
        <w:t xml:space="preserve"> чадвар</w:t>
      </w:r>
    </w:p>
    <w:p w:rsidR="003E3768" w:rsidRDefault="006E1A3C" w:rsidP="00367EB1">
      <w:pPr>
        <w:spacing w:before="120" w:line="360" w:lineRule="auto"/>
        <w:ind w:left="1440" w:right="1134"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Аливаад шүүмжлэлтэй хандахын чухлыг </w:t>
      </w:r>
      <w:r>
        <w:rPr>
          <w:rFonts w:ascii="Times New Roman" w:hAnsi="Times New Roman" w:cs="Times New Roman"/>
          <w:sz w:val="24"/>
          <w:szCs w:val="24"/>
        </w:rPr>
        <w:t>Halpern(2013)</w:t>
      </w:r>
      <w:r>
        <w:rPr>
          <w:rFonts w:ascii="Times New Roman" w:hAnsi="Times New Roman" w:cs="Times New Roman"/>
          <w:sz w:val="24"/>
          <w:szCs w:val="24"/>
          <w:lang w:val="mn-MN"/>
        </w:rPr>
        <w:t xml:space="preserve"> 21-р зууны иргэн бүрт байх ёстой чадвар гээд яагаад гэвэл  түүхээс үзэхэд хүн төрөлхтөн хоорондын дайн тулаан тэмцэл дэлхий ертөнц дээр</w:t>
      </w:r>
      <w:r w:rsidR="0048023A">
        <w:rPr>
          <w:rFonts w:ascii="Times New Roman" w:hAnsi="Times New Roman" w:cs="Times New Roman"/>
          <w:sz w:val="24"/>
          <w:szCs w:val="24"/>
          <w:lang w:val="mn-MN"/>
        </w:rPr>
        <w:t>х</w:t>
      </w:r>
      <w:r>
        <w:rPr>
          <w:rFonts w:ascii="Times New Roman" w:hAnsi="Times New Roman" w:cs="Times New Roman"/>
          <w:sz w:val="24"/>
          <w:szCs w:val="24"/>
          <w:lang w:val="mn-MN"/>
        </w:rPr>
        <w:t xml:space="preserve"> амьдралыг үгүй хийж устгаж байжээ. Үүнээс үзэхэд </w:t>
      </w:r>
      <w:r w:rsidR="009E3CA9">
        <w:rPr>
          <w:rFonts w:ascii="Times New Roman" w:hAnsi="Times New Roman" w:cs="Times New Roman"/>
          <w:sz w:val="24"/>
          <w:szCs w:val="24"/>
          <w:lang w:val="mn-MN"/>
        </w:rPr>
        <w:t>ганцаараа гаргасан  ашиг сонирхлын шийдвэр нь эдийн засаг, байгалийн нөөц баялаг улмаар цөмийн болон биологийн зэвсгийн үйлдвэрлэлийн хөгжил нь хүн төрөлхтний ирээдүй үе удамд муу үр дагаваруудыг авчирна гэж бичжээ. Мөн тэрээр бид</w:t>
      </w:r>
      <w:r w:rsidR="003E3768">
        <w:rPr>
          <w:rFonts w:ascii="Times New Roman" w:hAnsi="Times New Roman" w:cs="Times New Roman"/>
          <w:sz w:val="24"/>
          <w:szCs w:val="24"/>
          <w:lang w:val="mn-MN"/>
        </w:rPr>
        <w:t xml:space="preserve">, </w:t>
      </w:r>
      <w:r w:rsidR="009E3CA9">
        <w:rPr>
          <w:rFonts w:ascii="Times New Roman" w:hAnsi="Times New Roman" w:cs="Times New Roman"/>
          <w:sz w:val="24"/>
          <w:szCs w:val="24"/>
          <w:lang w:val="mn-MN"/>
        </w:rPr>
        <w:t xml:space="preserve">бусдын гаргасан </w:t>
      </w:r>
      <w:r w:rsidR="003E3768">
        <w:rPr>
          <w:rFonts w:ascii="Times New Roman" w:hAnsi="Times New Roman" w:cs="Times New Roman"/>
          <w:sz w:val="24"/>
          <w:szCs w:val="24"/>
          <w:lang w:val="mn-MN"/>
        </w:rPr>
        <w:t>дүгнэлт, шийдвэрт шүүмжлэлтэй хандаж, бусдын санаа бодол, шаардлагыг үнэлж дүгнэхэд оюутнуудаа сургах нь чухал  байна гэжээ. Ямар нэгэ</w:t>
      </w:r>
      <w:r w:rsidR="00FE3CEC">
        <w:rPr>
          <w:rFonts w:ascii="Times New Roman" w:hAnsi="Times New Roman" w:cs="Times New Roman"/>
          <w:sz w:val="24"/>
          <w:szCs w:val="24"/>
          <w:lang w:val="mn-MN"/>
        </w:rPr>
        <w:t>н</w:t>
      </w:r>
      <w:r w:rsidR="003E3768">
        <w:rPr>
          <w:rFonts w:ascii="Times New Roman" w:hAnsi="Times New Roman" w:cs="Times New Roman"/>
          <w:sz w:val="24"/>
          <w:szCs w:val="24"/>
          <w:lang w:val="mn-MN"/>
        </w:rPr>
        <w:t xml:space="preserve"> өгүүлэл уншаад </w:t>
      </w:r>
      <w:r w:rsidR="00FE3CEC">
        <w:rPr>
          <w:rFonts w:ascii="Times New Roman" w:hAnsi="Times New Roman" w:cs="Times New Roman"/>
          <w:sz w:val="24"/>
          <w:szCs w:val="24"/>
          <w:lang w:val="mn-MN"/>
        </w:rPr>
        <w:t>зохиолчтой санааг хүлээн зөвшөөрдөг бас зөвшөөрөхгүй ч байдаг. Аливаа бичвэрийг үнэлэхийн тулд бид маш сайн анхааралтай уншиж бодох ёстой. Зохиолчийн юу хэлээд байгаа санааг  эхлээд шүүмж</w:t>
      </w:r>
      <w:r w:rsidR="005B594B">
        <w:rPr>
          <w:rFonts w:ascii="Times New Roman" w:hAnsi="Times New Roman" w:cs="Times New Roman"/>
          <w:sz w:val="24"/>
          <w:szCs w:val="24"/>
          <w:lang w:val="mn-MN"/>
        </w:rPr>
        <w:t>лэлтэй хандаж</w:t>
      </w:r>
      <w:r w:rsidR="00FE3CEC">
        <w:rPr>
          <w:rFonts w:ascii="Times New Roman" w:hAnsi="Times New Roman" w:cs="Times New Roman"/>
          <w:sz w:val="24"/>
          <w:szCs w:val="24"/>
          <w:lang w:val="mn-MN"/>
        </w:rPr>
        <w:t xml:space="preserve"> </w:t>
      </w:r>
      <w:r w:rsidR="005B594B">
        <w:rPr>
          <w:rFonts w:ascii="Times New Roman" w:hAnsi="Times New Roman" w:cs="Times New Roman"/>
          <w:sz w:val="24"/>
          <w:szCs w:val="24"/>
          <w:lang w:val="mn-MN"/>
        </w:rPr>
        <w:t>шалгаад</w:t>
      </w:r>
      <w:r w:rsidR="00FE3CEC">
        <w:rPr>
          <w:rFonts w:ascii="Times New Roman" w:hAnsi="Times New Roman" w:cs="Times New Roman"/>
          <w:sz w:val="24"/>
          <w:szCs w:val="24"/>
          <w:lang w:val="mn-MN"/>
        </w:rPr>
        <w:t xml:space="preserve"> </w:t>
      </w:r>
      <w:r w:rsidR="005B594B">
        <w:rPr>
          <w:rFonts w:ascii="Times New Roman" w:hAnsi="Times New Roman" w:cs="Times New Roman"/>
          <w:sz w:val="24"/>
          <w:szCs w:val="24"/>
          <w:lang w:val="mn-MN"/>
        </w:rPr>
        <w:t xml:space="preserve">дараа нь </w:t>
      </w:r>
      <w:r w:rsidR="00FE3CEC">
        <w:rPr>
          <w:rFonts w:ascii="Times New Roman" w:hAnsi="Times New Roman" w:cs="Times New Roman"/>
          <w:sz w:val="24"/>
          <w:szCs w:val="24"/>
          <w:lang w:val="mn-MN"/>
        </w:rPr>
        <w:t>дүгнэлт</w:t>
      </w:r>
      <w:r w:rsidR="005B594B">
        <w:rPr>
          <w:rFonts w:ascii="Times New Roman" w:hAnsi="Times New Roman" w:cs="Times New Roman"/>
          <w:sz w:val="24"/>
          <w:szCs w:val="24"/>
          <w:lang w:val="mn-MN"/>
        </w:rPr>
        <w:t xml:space="preserve"> гаргах</w:t>
      </w:r>
      <w:r w:rsidR="005B594B" w:rsidRPr="005B594B">
        <w:rPr>
          <w:rFonts w:ascii="Times New Roman" w:hAnsi="Times New Roman" w:cs="Times New Roman"/>
          <w:sz w:val="24"/>
          <w:szCs w:val="24"/>
          <w:lang w:val="mn-MN"/>
        </w:rPr>
        <w:t xml:space="preserve"> </w:t>
      </w:r>
      <w:r w:rsidR="005B594B">
        <w:rPr>
          <w:rFonts w:ascii="Times New Roman" w:hAnsi="Times New Roman" w:cs="Times New Roman"/>
          <w:sz w:val="24"/>
          <w:szCs w:val="24"/>
          <w:lang w:val="mn-MN"/>
        </w:rPr>
        <w:t xml:space="preserve">хэрэгтэй. Уншигчид магадгүй тухайн сэдвийн бичсэн хэв маяг </w:t>
      </w:r>
      <w:r w:rsidR="005B594B" w:rsidRPr="005B594B">
        <w:rPr>
          <w:rFonts w:ascii="Times New Roman" w:hAnsi="Times New Roman" w:cs="Times New Roman"/>
          <w:i/>
          <w:sz w:val="16"/>
          <w:szCs w:val="16"/>
        </w:rPr>
        <w:t>(style</w:t>
      </w:r>
      <w:r w:rsidR="005B594B">
        <w:rPr>
          <w:rFonts w:ascii="Times New Roman" w:hAnsi="Times New Roman" w:cs="Times New Roman"/>
          <w:sz w:val="24"/>
          <w:szCs w:val="24"/>
        </w:rPr>
        <w:t xml:space="preserve">) </w:t>
      </w:r>
      <w:r w:rsidR="005B594B">
        <w:rPr>
          <w:rFonts w:ascii="Times New Roman" w:hAnsi="Times New Roman" w:cs="Times New Roman"/>
          <w:sz w:val="24"/>
          <w:szCs w:val="24"/>
          <w:lang w:val="mn-MN"/>
        </w:rPr>
        <w:t xml:space="preserve"> таалагдаж болох юм эсвэл өөр зүйл түүний анхаарлыг татаж болно. Жижиг гэлтгүй энэ мэт зүйл нь тухайн сэдвийг үнэлж дүгнэхэд нөлөөлнө.</w:t>
      </w:r>
      <w:r w:rsidR="00A31EBF">
        <w:rPr>
          <w:rFonts w:ascii="Times New Roman" w:hAnsi="Times New Roman" w:cs="Times New Roman"/>
          <w:sz w:val="24"/>
          <w:szCs w:val="24"/>
          <w:lang w:val="mn-MN"/>
        </w:rPr>
        <w:t xml:space="preserve"> Энэ нь уншигчаас хэл шинжлэлийн  өндөр ур чадвар шаардана. Гадаад хэлээр уншигч хувьд уншлагын энэ чадварыг системтэй эзэмшихэд нэлээд цаг хугацаа орно. Мөн уншлагын дээд чадваруудыг тухайлбал ш</w:t>
      </w:r>
      <w:r w:rsidR="00A31EBF" w:rsidRPr="00A31EBF">
        <w:rPr>
          <w:rFonts w:ascii="Times New Roman" w:hAnsi="Times New Roman" w:cs="Times New Roman"/>
          <w:sz w:val="24"/>
          <w:szCs w:val="24"/>
          <w:lang w:val="mn-MN"/>
        </w:rPr>
        <w:t xml:space="preserve">үүмжлэлтэй дүгнэлт хийж </w:t>
      </w:r>
      <w:r w:rsidR="00A31EBF" w:rsidRPr="00A31EBF">
        <w:rPr>
          <w:rFonts w:ascii="Times New Roman" w:hAnsi="Times New Roman" w:cs="Times New Roman"/>
          <w:sz w:val="24"/>
          <w:szCs w:val="24"/>
          <w:lang w:val="mn-MN"/>
        </w:rPr>
        <w:lastRenderedPageBreak/>
        <w:t>унших чадвар</w:t>
      </w:r>
      <w:r w:rsidR="00A31EBF">
        <w:rPr>
          <w:rFonts w:ascii="Times New Roman" w:hAnsi="Times New Roman" w:cs="Times New Roman"/>
          <w:sz w:val="24"/>
          <w:szCs w:val="24"/>
          <w:lang w:val="mn-MN"/>
        </w:rPr>
        <w:t xml:space="preserve"> эзэмшихэд суралцагчаас нэлээд хичээл зүтгэл оролдлого шаардана.</w:t>
      </w:r>
    </w:p>
    <w:p w:rsidR="00826DEB" w:rsidRDefault="00826DEB" w:rsidP="00367EB1">
      <w:pPr>
        <w:spacing w:before="120" w:line="360" w:lineRule="auto"/>
        <w:ind w:left="2160" w:right="1134"/>
        <w:jc w:val="center"/>
        <w:rPr>
          <w:rFonts w:ascii="Times New Roman" w:hAnsi="Times New Roman" w:cs="Times New Roman"/>
          <w:b/>
          <w:sz w:val="24"/>
          <w:szCs w:val="24"/>
          <w:lang w:val="mn-MN"/>
        </w:rPr>
      </w:pPr>
    </w:p>
    <w:p w:rsidR="00A31EBF" w:rsidRPr="00A31EBF" w:rsidRDefault="00A31EBF" w:rsidP="00367EB1">
      <w:pPr>
        <w:spacing w:before="120" w:line="360" w:lineRule="auto"/>
        <w:ind w:left="2160" w:right="1134"/>
        <w:jc w:val="center"/>
        <w:rPr>
          <w:rFonts w:ascii="Times New Roman" w:hAnsi="Times New Roman" w:cs="Times New Roman"/>
          <w:b/>
          <w:sz w:val="24"/>
          <w:szCs w:val="24"/>
          <w:lang w:val="mn-MN"/>
        </w:rPr>
      </w:pPr>
      <w:r w:rsidRPr="00A31EBF">
        <w:rPr>
          <w:rFonts w:ascii="Times New Roman" w:hAnsi="Times New Roman" w:cs="Times New Roman"/>
          <w:b/>
          <w:sz w:val="24"/>
          <w:szCs w:val="24"/>
          <w:lang w:val="mn-MN"/>
        </w:rPr>
        <w:t>Дүгнэлт</w:t>
      </w:r>
    </w:p>
    <w:p w:rsidR="00A31EBF" w:rsidRPr="00283EE9" w:rsidRDefault="00283EE9" w:rsidP="00367EB1">
      <w:pPr>
        <w:spacing w:before="120" w:line="360" w:lineRule="auto"/>
        <w:ind w:left="1440" w:right="1134"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Энэхүү өгүүлэлдээ бид гадаад хэл</w:t>
      </w:r>
      <w:r w:rsidR="005172ED">
        <w:rPr>
          <w:rFonts w:ascii="Times New Roman" w:hAnsi="Times New Roman" w:cs="Times New Roman"/>
          <w:sz w:val="24"/>
          <w:szCs w:val="24"/>
          <w:lang w:val="mn-MN"/>
        </w:rPr>
        <w:t>ний</w:t>
      </w:r>
      <w:r>
        <w:rPr>
          <w:rFonts w:ascii="Times New Roman" w:hAnsi="Times New Roman" w:cs="Times New Roman"/>
          <w:sz w:val="24"/>
          <w:szCs w:val="24"/>
          <w:lang w:val="mn-MN"/>
        </w:rPr>
        <w:t xml:space="preserve"> хичээлд хэрэглэдэг уншуулж сургах олон аргыг мөн тэдгээрийн давуу болон дутагдалтай талуудыг судалснаа бичлээ. Хоёрдугаарт бид анхан болон дунд түвшний суралцагчдад уншлагын гол чадварууд </w:t>
      </w:r>
      <w:r>
        <w:rPr>
          <w:rFonts w:ascii="Times New Roman" w:hAnsi="Times New Roman" w:cs="Times New Roman"/>
          <w:sz w:val="24"/>
          <w:szCs w:val="24"/>
        </w:rPr>
        <w:t>(</w:t>
      </w:r>
      <w:r>
        <w:rPr>
          <w:rFonts w:ascii="Times New Roman" w:hAnsi="Times New Roman" w:cs="Times New Roman"/>
          <w:sz w:val="24"/>
          <w:szCs w:val="24"/>
          <w:lang w:val="mn-MN"/>
        </w:rPr>
        <w:t>г</w:t>
      </w:r>
      <w:r w:rsidRPr="00283EE9">
        <w:rPr>
          <w:rFonts w:ascii="Times New Roman" w:hAnsi="Times New Roman" w:cs="Times New Roman"/>
          <w:sz w:val="24"/>
          <w:szCs w:val="24"/>
          <w:lang w:val="mn-MN"/>
        </w:rPr>
        <w:t>үйлгэ</w:t>
      </w:r>
      <w:r>
        <w:rPr>
          <w:rFonts w:ascii="Times New Roman" w:hAnsi="Times New Roman" w:cs="Times New Roman"/>
          <w:sz w:val="24"/>
          <w:szCs w:val="24"/>
          <w:lang w:val="mn-MN"/>
        </w:rPr>
        <w:t>ж унших, гарчиглан унших, ойлгон</w:t>
      </w:r>
      <w:r w:rsidRPr="00283EE9">
        <w:rPr>
          <w:rFonts w:ascii="Times New Roman" w:hAnsi="Times New Roman" w:cs="Times New Roman"/>
          <w:sz w:val="24"/>
          <w:szCs w:val="24"/>
          <w:lang w:val="mn-MN"/>
        </w:rPr>
        <w:t xml:space="preserve"> унших, шүүмжлэлтэй дүгнэлт хийж унших</w:t>
      </w:r>
      <w:r>
        <w:rPr>
          <w:rFonts w:ascii="Times New Roman" w:hAnsi="Times New Roman" w:cs="Times New Roman"/>
          <w:sz w:val="24"/>
          <w:szCs w:val="24"/>
        </w:rPr>
        <w:t>)</w:t>
      </w:r>
      <w:r>
        <w:rPr>
          <w:rFonts w:ascii="Times New Roman" w:hAnsi="Times New Roman" w:cs="Times New Roman"/>
          <w:sz w:val="24"/>
          <w:szCs w:val="24"/>
          <w:lang w:val="mn-MN"/>
        </w:rPr>
        <w:t xml:space="preserve"> эзэмшүүлэх нь хэрэгтэйг онцлон тэмдэглэлээ.</w:t>
      </w:r>
      <w:r w:rsidR="00137457">
        <w:rPr>
          <w:rFonts w:ascii="Times New Roman" w:hAnsi="Times New Roman" w:cs="Times New Roman"/>
          <w:sz w:val="24"/>
          <w:szCs w:val="24"/>
          <w:lang w:val="mn-MN"/>
        </w:rPr>
        <w:t xml:space="preserve"> Эцэст нь уншлагын дээд чадварууд болох ойлгон унших,</w:t>
      </w:r>
      <w:r w:rsidR="00137457" w:rsidRPr="00137457">
        <w:t xml:space="preserve"> </w:t>
      </w:r>
      <w:r w:rsidR="00137457" w:rsidRPr="00137457">
        <w:rPr>
          <w:rFonts w:ascii="Times New Roman" w:hAnsi="Times New Roman" w:cs="Times New Roman"/>
          <w:sz w:val="24"/>
          <w:szCs w:val="24"/>
          <w:lang w:val="mn-MN"/>
        </w:rPr>
        <w:t>шүүмжлэлтэй дүгнэлт хийж унших</w:t>
      </w:r>
      <w:r w:rsidR="00137457">
        <w:rPr>
          <w:rFonts w:ascii="Times New Roman" w:hAnsi="Times New Roman" w:cs="Times New Roman"/>
          <w:sz w:val="24"/>
          <w:szCs w:val="24"/>
          <w:lang w:val="mn-MN"/>
        </w:rPr>
        <w:t xml:space="preserve"> ялангуяа дунд түвшинд эзэмшүүлснээр тэднийг гадаад хэлээр сайн чадвартай уншигч болгох төдийгүй тэдний бичиг үсгийн цаашдын бо</w:t>
      </w:r>
      <w:r w:rsidR="00C738BB">
        <w:rPr>
          <w:rFonts w:ascii="Times New Roman" w:hAnsi="Times New Roman" w:cs="Times New Roman"/>
          <w:sz w:val="24"/>
          <w:szCs w:val="24"/>
          <w:lang w:val="mn-MN"/>
        </w:rPr>
        <w:t>ловсролд хувь нэмэр оруулж дэмжин тусалж байгаа үйл юм.</w:t>
      </w:r>
    </w:p>
    <w:p w:rsidR="006E1A3C" w:rsidRPr="006E1A3C" w:rsidRDefault="009E3CA9" w:rsidP="009E3CA9">
      <w:pPr>
        <w:spacing w:before="120" w:line="360" w:lineRule="auto"/>
        <w:ind w:right="1134"/>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p>
    <w:p w:rsidR="0074660C" w:rsidRPr="0074660C" w:rsidRDefault="0074660C" w:rsidP="00891E13">
      <w:pPr>
        <w:spacing w:before="120" w:line="360" w:lineRule="auto"/>
        <w:ind w:left="1440" w:right="1134" w:firstLine="720"/>
        <w:jc w:val="both"/>
        <w:rPr>
          <w:rFonts w:ascii="Times New Roman" w:hAnsi="Times New Roman" w:cs="Times New Roman"/>
          <w:sz w:val="24"/>
          <w:szCs w:val="24"/>
          <w:lang w:val="mn-MN"/>
        </w:rPr>
      </w:pPr>
      <w:r>
        <w:rPr>
          <w:rFonts w:ascii="Times New Roman" w:hAnsi="Times New Roman" w:cs="Times New Roman"/>
          <w:sz w:val="24"/>
          <w:szCs w:val="24"/>
          <w:lang w:val="mn-MN"/>
        </w:rPr>
        <w:tab/>
      </w:r>
    </w:p>
    <w:p w:rsidR="00971A9C" w:rsidRPr="0074660C" w:rsidRDefault="00971A9C" w:rsidP="00971A9C">
      <w:pPr>
        <w:spacing w:before="120" w:line="360" w:lineRule="auto"/>
        <w:ind w:right="1134"/>
        <w:jc w:val="both"/>
        <w:rPr>
          <w:rFonts w:ascii="Times New Roman" w:hAnsi="Times New Roman" w:cs="Times New Roman"/>
          <w:b/>
          <w:sz w:val="24"/>
          <w:szCs w:val="24"/>
          <w:lang w:val="mn-MN"/>
        </w:rPr>
      </w:pPr>
    </w:p>
    <w:p w:rsidR="00500029" w:rsidRPr="00802EBC" w:rsidRDefault="00802EBC" w:rsidP="00802EBC">
      <w:pPr>
        <w:spacing w:before="120" w:line="360" w:lineRule="auto"/>
        <w:ind w:left="1134" w:right="1134"/>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 </w:t>
      </w:r>
    </w:p>
    <w:p w:rsidR="00445503" w:rsidRPr="00445503" w:rsidRDefault="00445503" w:rsidP="00802EBC">
      <w:pPr>
        <w:spacing w:before="120" w:line="360" w:lineRule="auto"/>
        <w:ind w:left="1134" w:right="1134"/>
        <w:jc w:val="both"/>
        <w:rPr>
          <w:rFonts w:ascii="Times New Roman" w:hAnsi="Times New Roman" w:cs="Times New Roman"/>
          <w:sz w:val="24"/>
          <w:szCs w:val="24"/>
        </w:rPr>
      </w:pPr>
    </w:p>
    <w:p w:rsidR="00461C65" w:rsidRPr="00445503" w:rsidRDefault="00461C65">
      <w:pPr>
        <w:spacing w:before="120" w:line="360" w:lineRule="auto"/>
        <w:ind w:left="1134" w:right="1134"/>
        <w:jc w:val="both"/>
        <w:rPr>
          <w:rFonts w:ascii="Times New Roman" w:hAnsi="Times New Roman" w:cs="Times New Roman"/>
          <w:sz w:val="24"/>
          <w:szCs w:val="24"/>
        </w:rPr>
      </w:pPr>
    </w:p>
    <w:sectPr w:rsidR="00461C65" w:rsidRPr="00445503" w:rsidSect="00826DEB">
      <w:pgSz w:w="12240" w:h="15840"/>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DAB"/>
    <w:multiLevelType w:val="hybridMultilevel"/>
    <w:tmpl w:val="BFE2C70A"/>
    <w:lvl w:ilvl="0" w:tplc="C464B3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5665A28"/>
    <w:multiLevelType w:val="hybridMultilevel"/>
    <w:tmpl w:val="4B2E887E"/>
    <w:lvl w:ilvl="0" w:tplc="DA16280C">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1DF52EA"/>
    <w:multiLevelType w:val="hybridMultilevel"/>
    <w:tmpl w:val="2DCAE34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3B"/>
    <w:rsid w:val="000513BB"/>
    <w:rsid w:val="000C3776"/>
    <w:rsid w:val="000E4759"/>
    <w:rsid w:val="00137209"/>
    <w:rsid w:val="00137457"/>
    <w:rsid w:val="00145883"/>
    <w:rsid w:val="001C0DE5"/>
    <w:rsid w:val="001D5581"/>
    <w:rsid w:val="001E05D9"/>
    <w:rsid w:val="00243DFF"/>
    <w:rsid w:val="00283EE9"/>
    <w:rsid w:val="002A2907"/>
    <w:rsid w:val="002D4BE3"/>
    <w:rsid w:val="002F43EA"/>
    <w:rsid w:val="0033302D"/>
    <w:rsid w:val="003539A5"/>
    <w:rsid w:val="00361BF2"/>
    <w:rsid w:val="00367EB1"/>
    <w:rsid w:val="003E3768"/>
    <w:rsid w:val="00402548"/>
    <w:rsid w:val="00411DE0"/>
    <w:rsid w:val="00445503"/>
    <w:rsid w:val="00445F60"/>
    <w:rsid w:val="00461C65"/>
    <w:rsid w:val="0048023A"/>
    <w:rsid w:val="004A5C15"/>
    <w:rsid w:val="004C0F44"/>
    <w:rsid w:val="004C40A0"/>
    <w:rsid w:val="004F387C"/>
    <w:rsid w:val="00500029"/>
    <w:rsid w:val="005172ED"/>
    <w:rsid w:val="005208B6"/>
    <w:rsid w:val="005437EA"/>
    <w:rsid w:val="00571D01"/>
    <w:rsid w:val="005766AD"/>
    <w:rsid w:val="005B594B"/>
    <w:rsid w:val="005D7085"/>
    <w:rsid w:val="005F78B7"/>
    <w:rsid w:val="00622359"/>
    <w:rsid w:val="0064645C"/>
    <w:rsid w:val="006A206B"/>
    <w:rsid w:val="006B2F29"/>
    <w:rsid w:val="006B6F5A"/>
    <w:rsid w:val="006E1A3C"/>
    <w:rsid w:val="006E3DB1"/>
    <w:rsid w:val="006F4D3E"/>
    <w:rsid w:val="007007FF"/>
    <w:rsid w:val="007042B6"/>
    <w:rsid w:val="0074660C"/>
    <w:rsid w:val="007B4224"/>
    <w:rsid w:val="00802EBC"/>
    <w:rsid w:val="00826DEB"/>
    <w:rsid w:val="00891E13"/>
    <w:rsid w:val="008E3A23"/>
    <w:rsid w:val="008F01AA"/>
    <w:rsid w:val="0091173D"/>
    <w:rsid w:val="00931019"/>
    <w:rsid w:val="00971A9C"/>
    <w:rsid w:val="00995C16"/>
    <w:rsid w:val="009B3004"/>
    <w:rsid w:val="009B6CB5"/>
    <w:rsid w:val="009E3CA9"/>
    <w:rsid w:val="00A03A4B"/>
    <w:rsid w:val="00A04DB8"/>
    <w:rsid w:val="00A31EBF"/>
    <w:rsid w:val="00A51785"/>
    <w:rsid w:val="00A663E0"/>
    <w:rsid w:val="00A83066"/>
    <w:rsid w:val="00AB4687"/>
    <w:rsid w:val="00AE5D71"/>
    <w:rsid w:val="00B2672E"/>
    <w:rsid w:val="00B505F2"/>
    <w:rsid w:val="00B834D4"/>
    <w:rsid w:val="00BB55CE"/>
    <w:rsid w:val="00BD443B"/>
    <w:rsid w:val="00BE4001"/>
    <w:rsid w:val="00C16793"/>
    <w:rsid w:val="00C226F5"/>
    <w:rsid w:val="00C23A80"/>
    <w:rsid w:val="00C3455D"/>
    <w:rsid w:val="00C43BEC"/>
    <w:rsid w:val="00C738BB"/>
    <w:rsid w:val="00C91239"/>
    <w:rsid w:val="00C953CB"/>
    <w:rsid w:val="00CA705E"/>
    <w:rsid w:val="00CB0619"/>
    <w:rsid w:val="00D002B4"/>
    <w:rsid w:val="00D44342"/>
    <w:rsid w:val="00D5600F"/>
    <w:rsid w:val="00D82E78"/>
    <w:rsid w:val="00D97C04"/>
    <w:rsid w:val="00E242A9"/>
    <w:rsid w:val="00E40447"/>
    <w:rsid w:val="00E97EF7"/>
    <w:rsid w:val="00ED0E74"/>
    <w:rsid w:val="00ED2F58"/>
    <w:rsid w:val="00ED7F44"/>
    <w:rsid w:val="00EE0100"/>
    <w:rsid w:val="00EF012D"/>
    <w:rsid w:val="00F326B0"/>
    <w:rsid w:val="00F744CF"/>
    <w:rsid w:val="00FC3622"/>
    <w:rsid w:val="00FE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F58"/>
    <w:rPr>
      <w:color w:val="0563C1" w:themeColor="hyperlink"/>
      <w:u w:val="single"/>
    </w:rPr>
  </w:style>
  <w:style w:type="table" w:styleId="TableGrid">
    <w:name w:val="Table Grid"/>
    <w:basedOn w:val="TableNormal"/>
    <w:uiPriority w:val="39"/>
    <w:rsid w:val="00F32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1A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F58"/>
    <w:rPr>
      <w:color w:val="0563C1" w:themeColor="hyperlink"/>
      <w:u w:val="single"/>
    </w:rPr>
  </w:style>
  <w:style w:type="table" w:styleId="TableGrid">
    <w:name w:val="Table Grid"/>
    <w:basedOn w:val="TableNormal"/>
    <w:uiPriority w:val="39"/>
    <w:rsid w:val="00F32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1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unesdoc.unesco.org/images/0013/00135162e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64CD-7068-4263-B116-5D41D6C0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Acer</cp:lastModifiedBy>
  <cp:revision>29</cp:revision>
  <dcterms:created xsi:type="dcterms:W3CDTF">2016-01-19T05:12:00Z</dcterms:created>
  <dcterms:modified xsi:type="dcterms:W3CDTF">2016-01-31T01:55:00Z</dcterms:modified>
</cp:coreProperties>
</file>