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1D5E" w:rsidRPr="00A81D5E" w:rsidRDefault="00A81D5E">
      <w:pPr>
        <w:rPr>
          <w:sz w:val="24"/>
          <w:szCs w:val="24"/>
          <w:u w:val="single"/>
        </w:rPr>
      </w:pPr>
      <w:proofErr w:type="gramStart"/>
      <w:r>
        <w:rPr>
          <w:sz w:val="24"/>
          <w:szCs w:val="24"/>
        </w:rPr>
        <w:t xml:space="preserve">Dawn Philip &amp; Michael </w:t>
      </w:r>
      <w:proofErr w:type="spellStart"/>
      <w:r>
        <w:rPr>
          <w:sz w:val="24"/>
          <w:szCs w:val="24"/>
        </w:rPr>
        <w:t>Reisch</w:t>
      </w:r>
      <w:proofErr w:type="spellEnd"/>
      <w:r>
        <w:rPr>
          <w:sz w:val="24"/>
          <w:szCs w:val="24"/>
        </w:rPr>
        <w:t xml:space="preserve"> (2015).</w:t>
      </w:r>
      <w:proofErr w:type="gramEnd"/>
      <w:r>
        <w:rPr>
          <w:sz w:val="24"/>
          <w:szCs w:val="24"/>
        </w:rPr>
        <w:t xml:space="preserve"> </w:t>
      </w:r>
      <w:proofErr w:type="gramStart"/>
      <w:r>
        <w:rPr>
          <w:sz w:val="24"/>
          <w:szCs w:val="24"/>
        </w:rPr>
        <w:t>Rethinking Social Work’s Interpretation of “Environmental Justice”: From Local to Global.</w:t>
      </w:r>
      <w:proofErr w:type="gramEnd"/>
      <w:r>
        <w:rPr>
          <w:sz w:val="24"/>
          <w:szCs w:val="24"/>
        </w:rPr>
        <w:t xml:space="preserve"> </w:t>
      </w:r>
      <w:proofErr w:type="gramStart"/>
      <w:r w:rsidRPr="00A81D5E">
        <w:rPr>
          <w:i/>
          <w:sz w:val="24"/>
          <w:szCs w:val="24"/>
        </w:rPr>
        <w:t>Social Work Education</w:t>
      </w:r>
      <w:r>
        <w:rPr>
          <w:sz w:val="24"/>
          <w:szCs w:val="24"/>
        </w:rPr>
        <w:t xml:space="preserve"> 34 (5).</w:t>
      </w:r>
      <w:proofErr w:type="gramEnd"/>
      <w:r>
        <w:rPr>
          <w:sz w:val="24"/>
          <w:szCs w:val="24"/>
        </w:rPr>
        <w:t xml:space="preserve"> 471-483, DOI: </w:t>
      </w:r>
      <w:r>
        <w:rPr>
          <w:sz w:val="24"/>
          <w:szCs w:val="24"/>
          <w:u w:val="single"/>
        </w:rPr>
        <w:t>10.1080/02615479.2015.1063602</w:t>
      </w:r>
    </w:p>
    <w:p w:rsidR="006951FA" w:rsidRDefault="006951FA">
      <w:pPr>
        <w:rPr>
          <w:b/>
          <w:caps/>
          <w:sz w:val="24"/>
          <w:szCs w:val="24"/>
          <w:lang w:val="mn-MN"/>
        </w:rPr>
      </w:pPr>
    </w:p>
    <w:p w:rsidR="00066863" w:rsidRPr="00A81D5E" w:rsidRDefault="00A81D5E">
      <w:pPr>
        <w:rPr>
          <w:b/>
          <w:caps/>
          <w:sz w:val="24"/>
          <w:szCs w:val="24"/>
          <w:lang w:val="mn-MN"/>
        </w:rPr>
      </w:pPr>
      <w:r>
        <w:rPr>
          <w:b/>
          <w:caps/>
          <w:sz w:val="24"/>
          <w:szCs w:val="24"/>
        </w:rPr>
        <w:t xml:space="preserve">Байгаль </w:t>
      </w:r>
      <w:r w:rsidR="0034012F" w:rsidRPr="00A81D5E">
        <w:rPr>
          <w:b/>
          <w:caps/>
          <w:sz w:val="24"/>
          <w:szCs w:val="24"/>
          <w:lang w:val="mn-MN"/>
        </w:rPr>
        <w:t>Орчны шударга ёсны талаарх нийгмийн ажлын тайлбарыг эргэцүүлэхүй:</w:t>
      </w:r>
      <w:r w:rsidR="00A61B88">
        <w:rPr>
          <w:b/>
          <w:caps/>
          <w:sz w:val="24"/>
          <w:szCs w:val="24"/>
          <w:lang w:val="mn-MN"/>
        </w:rPr>
        <w:t xml:space="preserve"> </w:t>
      </w:r>
      <w:r w:rsidR="0034012F" w:rsidRPr="00A81D5E">
        <w:rPr>
          <w:b/>
          <w:caps/>
          <w:sz w:val="24"/>
          <w:szCs w:val="24"/>
          <w:lang w:val="mn-MN"/>
        </w:rPr>
        <w:t>Орон нутг</w:t>
      </w:r>
      <w:r w:rsidR="00A61B88">
        <w:rPr>
          <w:b/>
          <w:caps/>
          <w:sz w:val="24"/>
          <w:szCs w:val="24"/>
          <w:lang w:val="mn-MN"/>
        </w:rPr>
        <w:t xml:space="preserve">аас </w:t>
      </w:r>
      <w:r w:rsidR="0084292C">
        <w:rPr>
          <w:b/>
          <w:caps/>
          <w:sz w:val="24"/>
          <w:szCs w:val="24"/>
          <w:lang w:val="mn-MN"/>
        </w:rPr>
        <w:t xml:space="preserve">Олон улсын хандлагад </w:t>
      </w:r>
      <w:r w:rsidR="0034012F" w:rsidRPr="00A81D5E">
        <w:rPr>
          <w:b/>
          <w:caps/>
          <w:sz w:val="24"/>
          <w:szCs w:val="24"/>
          <w:lang w:val="mn-MN"/>
        </w:rPr>
        <w:t xml:space="preserve"> </w:t>
      </w:r>
    </w:p>
    <w:p w:rsidR="0034012F" w:rsidRDefault="0034012F">
      <w:pPr>
        <w:rPr>
          <w:sz w:val="24"/>
          <w:szCs w:val="24"/>
          <w:lang w:val="mn-MN"/>
        </w:rPr>
      </w:pPr>
      <w:r>
        <w:rPr>
          <w:sz w:val="24"/>
          <w:szCs w:val="24"/>
          <w:lang w:val="mn-MN"/>
        </w:rPr>
        <w:t>Доун Филип, Майкл Рейш</w:t>
      </w:r>
    </w:p>
    <w:p w:rsidR="006951FA" w:rsidRDefault="006951FA">
      <w:pPr>
        <w:rPr>
          <w:b/>
          <w:i/>
          <w:sz w:val="24"/>
          <w:szCs w:val="24"/>
          <w:lang w:val="mn-MN"/>
        </w:rPr>
      </w:pPr>
    </w:p>
    <w:p w:rsidR="0034012F" w:rsidRPr="006951FA" w:rsidRDefault="006951FA">
      <w:pPr>
        <w:rPr>
          <w:b/>
          <w:i/>
          <w:sz w:val="24"/>
          <w:szCs w:val="24"/>
          <w:lang w:val="mn-MN"/>
        </w:rPr>
      </w:pPr>
      <w:r>
        <w:rPr>
          <w:b/>
          <w:i/>
          <w:sz w:val="24"/>
          <w:szCs w:val="24"/>
          <w:lang w:val="mn-MN"/>
        </w:rPr>
        <w:t>Оршил</w:t>
      </w:r>
    </w:p>
    <w:p w:rsidR="00B35A46" w:rsidRDefault="0034012F">
      <w:pPr>
        <w:rPr>
          <w:sz w:val="24"/>
          <w:szCs w:val="24"/>
          <w:lang w:val="mn-MN"/>
        </w:rPr>
      </w:pPr>
      <w:r>
        <w:rPr>
          <w:sz w:val="24"/>
          <w:szCs w:val="24"/>
          <w:lang w:val="mn-MN"/>
        </w:rPr>
        <w:t>Судлаач эрдэмтэд нийгмийн ажил ба байгалийн болон хүний бий болгосон хүрээлэн буй орчны хоорондын холбоо хамаарлыг саяхнаас эрчимтэй судалж ирсэн бөгөөд Н</w:t>
      </w:r>
      <w:r w:rsidR="00A61B88">
        <w:rPr>
          <w:sz w:val="24"/>
          <w:szCs w:val="24"/>
          <w:lang w:val="mn-MN"/>
        </w:rPr>
        <w:t xml:space="preserve">ийгмийн Ажлын Олон Улсын Холбоо, </w:t>
      </w:r>
      <w:r w:rsidR="00D17823">
        <w:rPr>
          <w:sz w:val="24"/>
          <w:szCs w:val="24"/>
          <w:lang w:val="mn-MN"/>
        </w:rPr>
        <w:t>Н</w:t>
      </w:r>
      <w:r w:rsidR="00A61B88">
        <w:rPr>
          <w:sz w:val="24"/>
          <w:szCs w:val="24"/>
          <w:lang w:val="mn-MN"/>
        </w:rPr>
        <w:t>ийгмийн Ажлын Үндэсний Нийгэмлэг г</w:t>
      </w:r>
      <w:r>
        <w:rPr>
          <w:sz w:val="24"/>
          <w:szCs w:val="24"/>
          <w:lang w:val="mn-MN"/>
        </w:rPr>
        <w:t>эх мэт мэргэжлий</w:t>
      </w:r>
      <w:r w:rsidR="00F226B6">
        <w:rPr>
          <w:sz w:val="24"/>
          <w:szCs w:val="24"/>
          <w:lang w:val="mn-MN"/>
        </w:rPr>
        <w:t xml:space="preserve">н </w:t>
      </w:r>
      <w:r w:rsidR="00D17823">
        <w:rPr>
          <w:sz w:val="24"/>
          <w:szCs w:val="24"/>
          <w:lang w:val="mn-MN"/>
        </w:rPr>
        <w:t>байгууллагууд энэхүү агуулгыг нийгмийн ажлын боловсрол,  практик үйл ажиллагаанд нэвтрүүлэхийг зөвлөмж болгож байна. Гэвч хэдийгээр нийгмийн ажлын мэргэжлийн хувьд зуу гаруй жилийн тэртээгээс үүсч хөгжихдөө хүнийг орчинд нь авч үзэх хандлага, нийгмийн шударга ёсны зар</w:t>
      </w:r>
      <w:r w:rsidR="0084292C">
        <w:rPr>
          <w:sz w:val="24"/>
          <w:szCs w:val="24"/>
          <w:lang w:val="mn-MN"/>
        </w:rPr>
        <w:t>ч</w:t>
      </w:r>
      <w:r w:rsidR="00D17823">
        <w:rPr>
          <w:sz w:val="24"/>
          <w:szCs w:val="24"/>
          <w:lang w:val="mn-MN"/>
        </w:rPr>
        <w:t>мыг удирдлага болгодог</w:t>
      </w:r>
      <w:r w:rsidR="00B35A46">
        <w:rPr>
          <w:sz w:val="24"/>
          <w:szCs w:val="24"/>
          <w:lang w:val="mn-MN"/>
        </w:rPr>
        <w:t xml:space="preserve"> ч </w:t>
      </w:r>
      <w:r w:rsidR="00D17823">
        <w:rPr>
          <w:sz w:val="24"/>
          <w:szCs w:val="24"/>
          <w:lang w:val="mn-MN"/>
        </w:rPr>
        <w:t>энэ зорилт хангалттай хэрэгжихгүй байсаар байна. Учир нь АНУ-ын нийгмийн ажлын практикт хамтын эрхээс хувь хүний эрхийг дээгүүр авч үздэг бө</w:t>
      </w:r>
      <w:r w:rsidR="00A61B88">
        <w:rPr>
          <w:sz w:val="24"/>
          <w:szCs w:val="24"/>
          <w:lang w:val="mn-MN"/>
        </w:rPr>
        <w:t xml:space="preserve">гөөд байгаль </w:t>
      </w:r>
      <w:r w:rsidR="00D17823">
        <w:rPr>
          <w:sz w:val="24"/>
          <w:szCs w:val="24"/>
          <w:lang w:val="mn-MN"/>
        </w:rPr>
        <w:t>орчны тэгш бус байдлаас үүдэлтэй нийгмийн бүтцийг шүүмжлэлтэй авч үзэх бус харин ч оршин байгаа нийгмийн бүтцэд дасан зохицох асуудлыг илүүтэй авч үздэгт учир нь оршиж байна (</w:t>
      </w:r>
      <w:proofErr w:type="spellStart"/>
      <w:r w:rsidR="00D17823">
        <w:rPr>
          <w:sz w:val="24"/>
          <w:szCs w:val="24"/>
        </w:rPr>
        <w:t>Reisch</w:t>
      </w:r>
      <w:proofErr w:type="spellEnd"/>
      <w:r w:rsidR="00D17823">
        <w:rPr>
          <w:sz w:val="24"/>
          <w:szCs w:val="24"/>
        </w:rPr>
        <w:t xml:space="preserve"> &amp; Jani,2012</w:t>
      </w:r>
      <w:r w:rsidR="00D17823">
        <w:rPr>
          <w:sz w:val="24"/>
          <w:szCs w:val="24"/>
          <w:lang w:val="mn-MN"/>
        </w:rPr>
        <w:t>).</w:t>
      </w:r>
      <w:r w:rsidR="00E507A1">
        <w:rPr>
          <w:sz w:val="24"/>
          <w:szCs w:val="24"/>
        </w:rPr>
        <w:t xml:space="preserve"> </w:t>
      </w:r>
      <w:r w:rsidR="00E507A1">
        <w:rPr>
          <w:sz w:val="24"/>
          <w:szCs w:val="24"/>
          <w:lang w:val="mn-MN"/>
        </w:rPr>
        <w:t>Эн</w:t>
      </w:r>
      <w:r w:rsidR="00A61B88">
        <w:rPr>
          <w:sz w:val="24"/>
          <w:szCs w:val="24"/>
          <w:lang w:val="mn-MN"/>
        </w:rPr>
        <w:t>д</w:t>
      </w:r>
      <w:r w:rsidR="00D17823">
        <w:rPr>
          <w:sz w:val="24"/>
          <w:szCs w:val="24"/>
        </w:rPr>
        <w:t xml:space="preserve"> </w:t>
      </w:r>
      <w:proofErr w:type="spellStart"/>
      <w:r w:rsidR="00D17823">
        <w:rPr>
          <w:sz w:val="24"/>
          <w:szCs w:val="24"/>
        </w:rPr>
        <w:t>хүн</w:t>
      </w:r>
      <w:proofErr w:type="spellEnd"/>
      <w:r w:rsidR="00D17823">
        <w:rPr>
          <w:sz w:val="24"/>
          <w:szCs w:val="24"/>
        </w:rPr>
        <w:t xml:space="preserve"> </w:t>
      </w:r>
      <w:proofErr w:type="spellStart"/>
      <w:r w:rsidR="00D17823">
        <w:rPr>
          <w:sz w:val="24"/>
          <w:szCs w:val="24"/>
        </w:rPr>
        <w:t>ба</w:t>
      </w:r>
      <w:proofErr w:type="spellEnd"/>
      <w:r w:rsidR="00D17823">
        <w:rPr>
          <w:sz w:val="24"/>
          <w:szCs w:val="24"/>
        </w:rPr>
        <w:t xml:space="preserve"> </w:t>
      </w:r>
      <w:proofErr w:type="spellStart"/>
      <w:r w:rsidR="00D17823">
        <w:rPr>
          <w:sz w:val="24"/>
          <w:szCs w:val="24"/>
        </w:rPr>
        <w:t>ор</w:t>
      </w:r>
      <w:r w:rsidR="00B35A46">
        <w:rPr>
          <w:sz w:val="24"/>
          <w:szCs w:val="24"/>
        </w:rPr>
        <w:t>чны</w:t>
      </w:r>
      <w:proofErr w:type="spellEnd"/>
      <w:r w:rsidR="00B35A46">
        <w:rPr>
          <w:sz w:val="24"/>
          <w:szCs w:val="24"/>
        </w:rPr>
        <w:t xml:space="preserve"> </w:t>
      </w:r>
      <w:proofErr w:type="spellStart"/>
      <w:r w:rsidR="00B35A46">
        <w:rPr>
          <w:sz w:val="24"/>
          <w:szCs w:val="24"/>
        </w:rPr>
        <w:t>хоорондын</w:t>
      </w:r>
      <w:proofErr w:type="spellEnd"/>
      <w:r w:rsidR="00B35A46">
        <w:rPr>
          <w:sz w:val="24"/>
          <w:szCs w:val="24"/>
        </w:rPr>
        <w:t xml:space="preserve"> </w:t>
      </w:r>
      <w:proofErr w:type="spellStart"/>
      <w:r w:rsidR="00B35A46">
        <w:rPr>
          <w:sz w:val="24"/>
          <w:szCs w:val="24"/>
        </w:rPr>
        <w:t>хамаарлыг</w:t>
      </w:r>
      <w:proofErr w:type="spellEnd"/>
      <w:r w:rsidR="00D17823">
        <w:rPr>
          <w:sz w:val="24"/>
          <w:szCs w:val="24"/>
        </w:rPr>
        <w:t xml:space="preserve"> </w:t>
      </w:r>
      <w:proofErr w:type="spellStart"/>
      <w:r w:rsidR="00D17823">
        <w:rPr>
          <w:sz w:val="24"/>
          <w:szCs w:val="24"/>
        </w:rPr>
        <w:t>статик</w:t>
      </w:r>
      <w:proofErr w:type="spellEnd"/>
      <w:r w:rsidR="00D17823">
        <w:rPr>
          <w:sz w:val="24"/>
          <w:szCs w:val="24"/>
        </w:rPr>
        <w:t xml:space="preserve"> </w:t>
      </w:r>
      <w:proofErr w:type="spellStart"/>
      <w:r w:rsidR="00D17823">
        <w:rPr>
          <w:sz w:val="24"/>
          <w:szCs w:val="24"/>
        </w:rPr>
        <w:t>байдалтай</w:t>
      </w:r>
      <w:proofErr w:type="spellEnd"/>
      <w:r w:rsidR="00D17823">
        <w:rPr>
          <w:sz w:val="24"/>
          <w:szCs w:val="24"/>
        </w:rPr>
        <w:t xml:space="preserve">, </w:t>
      </w:r>
      <w:r w:rsidR="00B35A46">
        <w:rPr>
          <w:sz w:val="24"/>
          <w:szCs w:val="24"/>
          <w:lang w:val="mn-MN"/>
        </w:rPr>
        <w:t>хувь хүний талаас авч үздэг.</w:t>
      </w:r>
      <w:r w:rsidR="00E507A1">
        <w:rPr>
          <w:sz w:val="24"/>
          <w:szCs w:val="24"/>
          <w:lang w:val="mn-MN"/>
        </w:rPr>
        <w:t xml:space="preserve"> Энэ нь соёлын хэм хэмжээ,</w:t>
      </w:r>
      <w:r w:rsidR="00B35A46">
        <w:rPr>
          <w:sz w:val="24"/>
          <w:szCs w:val="24"/>
          <w:lang w:val="mn-MN"/>
        </w:rPr>
        <w:t xml:space="preserve"> улс төр, эдийн засгийн бодит байдалд үндэслэсэн улс орны дотоодод</w:t>
      </w:r>
      <w:r w:rsidR="00E507A1">
        <w:rPr>
          <w:sz w:val="24"/>
          <w:szCs w:val="24"/>
          <w:lang w:val="mn-MN"/>
        </w:rPr>
        <w:t>, мөн түүнчлэн</w:t>
      </w:r>
      <w:r w:rsidR="00B35A46">
        <w:rPr>
          <w:sz w:val="24"/>
          <w:szCs w:val="24"/>
          <w:lang w:val="mn-MN"/>
        </w:rPr>
        <w:t xml:space="preserve"> хүмүүсийн хооронд орших ялгааг бодитой олж харж чадахгүйд хүргэж байна (</w:t>
      </w:r>
      <w:proofErr w:type="spellStart"/>
      <w:r w:rsidR="00B35A46">
        <w:rPr>
          <w:sz w:val="24"/>
          <w:szCs w:val="24"/>
        </w:rPr>
        <w:t>Jani</w:t>
      </w:r>
      <w:proofErr w:type="spellEnd"/>
      <w:r w:rsidR="00B35A46">
        <w:rPr>
          <w:sz w:val="24"/>
          <w:szCs w:val="24"/>
          <w:lang w:val="mn-MN"/>
        </w:rPr>
        <w:t xml:space="preserve"> </w:t>
      </w:r>
      <w:r w:rsidR="00B35A46">
        <w:rPr>
          <w:sz w:val="24"/>
          <w:szCs w:val="24"/>
        </w:rPr>
        <w:t>&amp;</w:t>
      </w:r>
      <w:r w:rsidR="00B35A46" w:rsidRPr="00B35A46">
        <w:rPr>
          <w:sz w:val="24"/>
          <w:szCs w:val="24"/>
        </w:rPr>
        <w:t xml:space="preserve"> </w:t>
      </w:r>
      <w:proofErr w:type="spellStart"/>
      <w:r w:rsidR="00B35A46">
        <w:rPr>
          <w:sz w:val="24"/>
          <w:szCs w:val="24"/>
        </w:rPr>
        <w:t>Reisch</w:t>
      </w:r>
      <w:proofErr w:type="spellEnd"/>
      <w:r w:rsidR="00B35A46">
        <w:rPr>
          <w:sz w:val="24"/>
          <w:szCs w:val="24"/>
          <w:lang w:val="mn-MN"/>
        </w:rPr>
        <w:t>,</w:t>
      </w:r>
      <w:r w:rsidR="00B35A46">
        <w:rPr>
          <w:sz w:val="24"/>
          <w:szCs w:val="24"/>
        </w:rPr>
        <w:t xml:space="preserve"> 201</w:t>
      </w:r>
      <w:r w:rsidR="00B35A46">
        <w:rPr>
          <w:sz w:val="24"/>
          <w:szCs w:val="24"/>
          <w:lang w:val="mn-MN"/>
        </w:rPr>
        <w:t>1).</w:t>
      </w:r>
    </w:p>
    <w:p w:rsidR="00167C43" w:rsidRDefault="00B35A46">
      <w:pPr>
        <w:rPr>
          <w:sz w:val="24"/>
          <w:szCs w:val="24"/>
          <w:lang w:val="mn-MN"/>
        </w:rPr>
      </w:pPr>
      <w:r>
        <w:rPr>
          <w:sz w:val="24"/>
          <w:szCs w:val="24"/>
          <w:lang w:val="mn-MN"/>
        </w:rPr>
        <w:t xml:space="preserve">Энэхүү ялгаа нь ертөнц хэрхэн үүсч бий болсныг тайлбарлахад ч хүртэл хамаарч байна. </w:t>
      </w:r>
      <w:proofErr w:type="spellStart"/>
      <w:r w:rsidR="00167C43">
        <w:rPr>
          <w:sz w:val="24"/>
          <w:szCs w:val="24"/>
        </w:rPr>
        <w:t>Олон</w:t>
      </w:r>
      <w:proofErr w:type="spellEnd"/>
      <w:r w:rsidR="00167C43">
        <w:rPr>
          <w:sz w:val="24"/>
          <w:szCs w:val="24"/>
        </w:rPr>
        <w:t xml:space="preserve"> </w:t>
      </w:r>
      <w:proofErr w:type="spellStart"/>
      <w:r w:rsidR="00167C43">
        <w:rPr>
          <w:sz w:val="24"/>
          <w:szCs w:val="24"/>
        </w:rPr>
        <w:t>улс</w:t>
      </w:r>
      <w:proofErr w:type="spellEnd"/>
      <w:r w:rsidR="00167C43">
        <w:rPr>
          <w:sz w:val="24"/>
          <w:szCs w:val="24"/>
        </w:rPr>
        <w:t xml:space="preserve"> </w:t>
      </w:r>
      <w:proofErr w:type="spellStart"/>
      <w:r w:rsidR="00167C43">
        <w:rPr>
          <w:sz w:val="24"/>
          <w:szCs w:val="24"/>
        </w:rPr>
        <w:t>орны</w:t>
      </w:r>
      <w:proofErr w:type="spellEnd"/>
      <w:r w:rsidR="00167C43">
        <w:rPr>
          <w:sz w:val="24"/>
          <w:szCs w:val="24"/>
        </w:rPr>
        <w:t xml:space="preserve"> </w:t>
      </w:r>
      <w:r w:rsidR="00167C43">
        <w:rPr>
          <w:sz w:val="24"/>
          <w:szCs w:val="24"/>
          <w:lang w:val="mn-MN"/>
        </w:rPr>
        <w:t xml:space="preserve">уугуул </w:t>
      </w:r>
      <w:proofErr w:type="spellStart"/>
      <w:r w:rsidR="00167C43">
        <w:rPr>
          <w:sz w:val="24"/>
          <w:szCs w:val="24"/>
        </w:rPr>
        <w:t>соёлд</w:t>
      </w:r>
      <w:proofErr w:type="spellEnd"/>
      <w:r w:rsidR="00167C43">
        <w:rPr>
          <w:sz w:val="24"/>
          <w:szCs w:val="24"/>
        </w:rPr>
        <w:t xml:space="preserve"> </w:t>
      </w:r>
      <w:proofErr w:type="spellStart"/>
      <w:r w:rsidR="00167C43">
        <w:rPr>
          <w:sz w:val="24"/>
          <w:szCs w:val="24"/>
        </w:rPr>
        <w:t>хүн</w:t>
      </w:r>
      <w:proofErr w:type="spellEnd"/>
      <w:r w:rsidR="00167C43">
        <w:rPr>
          <w:sz w:val="24"/>
          <w:szCs w:val="24"/>
        </w:rPr>
        <w:t xml:space="preserve"> </w:t>
      </w:r>
      <w:r w:rsidR="00167C43">
        <w:rPr>
          <w:sz w:val="24"/>
          <w:szCs w:val="24"/>
          <w:lang w:val="mn-MN"/>
        </w:rPr>
        <w:t xml:space="preserve">ба </w:t>
      </w:r>
      <w:proofErr w:type="spellStart"/>
      <w:r w:rsidR="00167C43">
        <w:rPr>
          <w:sz w:val="24"/>
          <w:szCs w:val="24"/>
        </w:rPr>
        <w:t>байгалийн</w:t>
      </w:r>
      <w:proofErr w:type="spellEnd"/>
      <w:r w:rsidR="00167C43">
        <w:rPr>
          <w:sz w:val="24"/>
          <w:szCs w:val="24"/>
        </w:rPr>
        <w:t xml:space="preserve"> </w:t>
      </w:r>
      <w:proofErr w:type="spellStart"/>
      <w:r w:rsidR="00167C43">
        <w:rPr>
          <w:sz w:val="24"/>
          <w:szCs w:val="24"/>
        </w:rPr>
        <w:t>харилцан</w:t>
      </w:r>
      <w:proofErr w:type="spellEnd"/>
      <w:r w:rsidR="00167C43">
        <w:rPr>
          <w:sz w:val="24"/>
          <w:szCs w:val="24"/>
        </w:rPr>
        <w:t xml:space="preserve"> </w:t>
      </w:r>
      <w:proofErr w:type="spellStart"/>
      <w:r w:rsidR="00167C43">
        <w:rPr>
          <w:sz w:val="24"/>
          <w:szCs w:val="24"/>
        </w:rPr>
        <w:t>шүтэлцээний</w:t>
      </w:r>
      <w:proofErr w:type="spellEnd"/>
      <w:r w:rsidR="00167C43">
        <w:rPr>
          <w:sz w:val="24"/>
          <w:szCs w:val="24"/>
        </w:rPr>
        <w:t xml:space="preserve"> </w:t>
      </w:r>
      <w:proofErr w:type="spellStart"/>
      <w:proofErr w:type="gramStart"/>
      <w:r w:rsidR="00167C43">
        <w:rPr>
          <w:sz w:val="24"/>
          <w:szCs w:val="24"/>
        </w:rPr>
        <w:t>талаар</w:t>
      </w:r>
      <w:proofErr w:type="spellEnd"/>
      <w:r w:rsidR="00167C43">
        <w:rPr>
          <w:sz w:val="24"/>
          <w:szCs w:val="24"/>
        </w:rPr>
        <w:t xml:space="preserve"> </w:t>
      </w:r>
      <w:r>
        <w:rPr>
          <w:sz w:val="24"/>
          <w:szCs w:val="24"/>
          <w:lang w:val="mn-MN"/>
        </w:rPr>
        <w:t xml:space="preserve"> </w:t>
      </w:r>
      <w:r w:rsidR="00167C43">
        <w:rPr>
          <w:sz w:val="24"/>
          <w:szCs w:val="24"/>
          <w:lang w:val="mn-MN"/>
        </w:rPr>
        <w:t>сургааль</w:t>
      </w:r>
      <w:proofErr w:type="gramEnd"/>
      <w:r w:rsidR="00167C43">
        <w:rPr>
          <w:sz w:val="24"/>
          <w:szCs w:val="24"/>
          <w:lang w:val="mn-MN"/>
        </w:rPr>
        <w:t xml:space="preserve"> түүх байдаг. Харин барууны соёлд энэхүү харилцааг авч үзэхдээ хүнийг чухалчлан үзэж хөгжил дэвшлийн төлөө байгаль орчин ашиглагдах, устаж сүйтгэгдэх байдал гарч бол</w:t>
      </w:r>
      <w:r w:rsidR="00E507A1">
        <w:rPr>
          <w:sz w:val="24"/>
          <w:szCs w:val="24"/>
          <w:lang w:val="mn-MN"/>
        </w:rPr>
        <w:t>но гэсэн</w:t>
      </w:r>
      <w:r w:rsidR="00167C43">
        <w:rPr>
          <w:sz w:val="24"/>
          <w:szCs w:val="24"/>
          <w:lang w:val="mn-MN"/>
        </w:rPr>
        <w:t xml:space="preserve"> байдаг. </w:t>
      </w:r>
    </w:p>
    <w:p w:rsidR="0034012F" w:rsidRDefault="00167C43">
      <w:pPr>
        <w:rPr>
          <w:sz w:val="24"/>
          <w:szCs w:val="24"/>
          <w:lang w:val="mn-MN"/>
        </w:rPr>
      </w:pPr>
      <w:r>
        <w:rPr>
          <w:sz w:val="24"/>
          <w:szCs w:val="24"/>
          <w:lang w:val="mn-MN"/>
        </w:rPr>
        <w:t>Хүн төрөлхтөнд байгаль орчны асуудал тулгарч байгааг барууны оронд шинжлэх ухаан болон үзэл суртлын өнцгөөс тодорхойлсон</w:t>
      </w:r>
      <w:r w:rsidR="00E507A1">
        <w:rPr>
          <w:sz w:val="24"/>
          <w:szCs w:val="24"/>
          <w:lang w:val="mn-MN"/>
        </w:rPr>
        <w:t xml:space="preserve"> байдаг</w:t>
      </w:r>
      <w:r>
        <w:rPr>
          <w:sz w:val="24"/>
          <w:szCs w:val="24"/>
          <w:lang w:val="mn-MN"/>
        </w:rPr>
        <w:t>. Аж үйлдвэржилтийн хувьсгалын</w:t>
      </w:r>
      <w:r w:rsidR="008137F1">
        <w:rPr>
          <w:sz w:val="24"/>
          <w:szCs w:val="24"/>
          <w:lang w:val="mn-MN"/>
        </w:rPr>
        <w:t xml:space="preserve"> нийгмийн үр нөлөөний хувьд авч үзвэл 19-р зууны Романтик хөдөлгөөн нь аж үйлдвэржилтийн өмнөх үеийг илүүд үзэж, нийгмийн эрүүл мэндийн хөдөлгөөн</w:t>
      </w:r>
      <w:r w:rsidR="0084292C">
        <w:rPr>
          <w:sz w:val="24"/>
          <w:szCs w:val="24"/>
          <w:lang w:val="mn-MN"/>
        </w:rPr>
        <w:t>ийхөн</w:t>
      </w:r>
      <w:r w:rsidR="008137F1">
        <w:rPr>
          <w:sz w:val="24"/>
          <w:szCs w:val="24"/>
          <w:lang w:val="mn-MN"/>
        </w:rPr>
        <w:t xml:space="preserve"> байгаль орчны доройтол нь эрүүл мэнд, нийгэмд сөрөг нөлөө үзүүлж байгааг, ялангуяа хотын ажилчин ангийнханд энэ нь хүндээр тусч байгааг тэмдэглэж байв. Гэвч АНУ-ын засгийн газраас </w:t>
      </w:r>
      <w:r w:rsidR="00A61B88">
        <w:rPr>
          <w:sz w:val="24"/>
          <w:szCs w:val="24"/>
          <w:lang w:val="mn-MN"/>
        </w:rPr>
        <w:t>1960-70 он хүртэл байгаль</w:t>
      </w:r>
      <w:r w:rsidR="008137F1">
        <w:rPr>
          <w:sz w:val="24"/>
          <w:szCs w:val="24"/>
          <w:lang w:val="mn-MN"/>
        </w:rPr>
        <w:t xml:space="preserve"> хамгаалахтай холбоотой дорвитой арга хэмжээ аваагүй. </w:t>
      </w:r>
      <w:r>
        <w:rPr>
          <w:sz w:val="24"/>
          <w:szCs w:val="24"/>
          <w:lang w:val="mn-MN"/>
        </w:rPr>
        <w:t xml:space="preserve"> </w:t>
      </w:r>
      <w:r w:rsidR="008137F1">
        <w:rPr>
          <w:sz w:val="24"/>
          <w:szCs w:val="24"/>
          <w:lang w:val="mn-MN"/>
        </w:rPr>
        <w:t>Речэл Карсоны 1962 оны “Дуугүй хавар” (</w:t>
      </w:r>
      <w:r w:rsidR="008137F1">
        <w:rPr>
          <w:sz w:val="24"/>
          <w:szCs w:val="24"/>
        </w:rPr>
        <w:t>Rachel Carson, Silent Spring</w:t>
      </w:r>
      <w:r w:rsidR="008137F1">
        <w:rPr>
          <w:sz w:val="24"/>
          <w:szCs w:val="24"/>
          <w:lang w:val="mn-MN"/>
        </w:rPr>
        <w:t xml:space="preserve">) </w:t>
      </w:r>
      <w:r>
        <w:rPr>
          <w:sz w:val="24"/>
          <w:szCs w:val="24"/>
          <w:lang w:val="mn-MN"/>
        </w:rPr>
        <w:t xml:space="preserve"> </w:t>
      </w:r>
      <w:r w:rsidR="008137F1">
        <w:rPr>
          <w:sz w:val="24"/>
          <w:szCs w:val="24"/>
          <w:lang w:val="mn-MN"/>
        </w:rPr>
        <w:t xml:space="preserve">ном </w:t>
      </w:r>
      <w:r w:rsidR="00E507A1">
        <w:rPr>
          <w:sz w:val="24"/>
          <w:szCs w:val="24"/>
          <w:lang w:val="mn-MN"/>
        </w:rPr>
        <w:t xml:space="preserve">гарснаар өөрчлөлт бий болоход </w:t>
      </w:r>
      <w:r w:rsidR="008137F1">
        <w:rPr>
          <w:sz w:val="24"/>
          <w:szCs w:val="24"/>
          <w:lang w:val="mn-MN"/>
        </w:rPr>
        <w:t xml:space="preserve">зарим нөлөө үзүүлсэн. Гэвч засгийн </w:t>
      </w:r>
      <w:r w:rsidR="008137F1">
        <w:rPr>
          <w:sz w:val="24"/>
          <w:szCs w:val="24"/>
          <w:lang w:val="mn-MN"/>
        </w:rPr>
        <w:lastRenderedPageBreak/>
        <w:t>га</w:t>
      </w:r>
      <w:r w:rsidR="00A61B88">
        <w:rPr>
          <w:sz w:val="24"/>
          <w:szCs w:val="24"/>
          <w:lang w:val="mn-MN"/>
        </w:rPr>
        <w:t>зрын арга хэмжээ нь байгаль</w:t>
      </w:r>
      <w:r w:rsidR="008137F1">
        <w:rPr>
          <w:sz w:val="24"/>
          <w:szCs w:val="24"/>
          <w:lang w:val="mn-MN"/>
        </w:rPr>
        <w:t xml:space="preserve"> орчны шударга бус байдлыг шийдвэрлэхгүй байгаа нь олон нийтэд тодорхой болов.  </w:t>
      </w:r>
      <w:r w:rsidR="00E507A1">
        <w:rPr>
          <w:sz w:val="24"/>
          <w:szCs w:val="24"/>
          <w:lang w:val="mn-MN"/>
        </w:rPr>
        <w:t>Байгаль о</w:t>
      </w:r>
      <w:r w:rsidR="005A0771">
        <w:rPr>
          <w:sz w:val="24"/>
          <w:szCs w:val="24"/>
          <w:lang w:val="mn-MN"/>
        </w:rPr>
        <w:t xml:space="preserve">рчны энэхүү шударга бус байдал арьс өнгө, гарал үүслээр ялгаварлагддаг хүмүүс, уугуул иргэд, бага орлоготой хүн амыг илүүтэй хамарч байна </w:t>
      </w:r>
      <w:r w:rsidR="005A0771">
        <w:rPr>
          <w:sz w:val="24"/>
          <w:szCs w:val="24"/>
        </w:rPr>
        <w:t xml:space="preserve">(Bullard, 1994). </w:t>
      </w:r>
      <w:r w:rsidR="005A0771">
        <w:rPr>
          <w:sz w:val="24"/>
          <w:szCs w:val="24"/>
          <w:lang w:val="mn-MN"/>
        </w:rPr>
        <w:t xml:space="preserve"> </w:t>
      </w:r>
      <w:r w:rsidR="008137F1">
        <w:rPr>
          <w:sz w:val="24"/>
          <w:szCs w:val="24"/>
          <w:lang w:val="mn-MN"/>
        </w:rPr>
        <w:t xml:space="preserve"> </w:t>
      </w:r>
    </w:p>
    <w:p w:rsidR="009A38DC" w:rsidRDefault="005A0771">
      <w:pPr>
        <w:rPr>
          <w:sz w:val="24"/>
          <w:szCs w:val="24"/>
          <w:lang w:val="mn-MN"/>
        </w:rPr>
      </w:pPr>
      <w:r>
        <w:rPr>
          <w:sz w:val="24"/>
          <w:szCs w:val="24"/>
          <w:lang w:val="mn-MN"/>
        </w:rPr>
        <w:t>Энэхүү өгүүлэлд хүнийг орчинтой нь хамтатган авч үздэг хандлагаа өргөжүүлэн</w:t>
      </w:r>
      <w:r w:rsidR="00A61B88">
        <w:rPr>
          <w:sz w:val="24"/>
          <w:szCs w:val="24"/>
          <w:lang w:val="mn-MN"/>
        </w:rPr>
        <w:t xml:space="preserve"> байгаль</w:t>
      </w:r>
      <w:r>
        <w:rPr>
          <w:sz w:val="24"/>
          <w:szCs w:val="24"/>
          <w:lang w:val="mn-MN"/>
        </w:rPr>
        <w:t xml:space="preserve"> орчны </w:t>
      </w:r>
      <w:r w:rsidR="00A61B88">
        <w:rPr>
          <w:sz w:val="24"/>
          <w:szCs w:val="24"/>
          <w:lang w:val="mn-MN"/>
        </w:rPr>
        <w:t xml:space="preserve">өнөөгийн </w:t>
      </w:r>
      <w:r>
        <w:rPr>
          <w:sz w:val="24"/>
          <w:szCs w:val="24"/>
          <w:lang w:val="mn-MN"/>
        </w:rPr>
        <w:t>хямралт асуудлуудад анхаарлаа хандуулахыг нийгмийн ажилтнуудад уриалсан болно. Үүний тулд юуны өмнө нийгмийн ажилтнууд нь хүнийг орчинд нь авч үзэх хандлага, байгал</w:t>
      </w:r>
      <w:r w:rsidR="00A61B88">
        <w:rPr>
          <w:sz w:val="24"/>
          <w:szCs w:val="24"/>
          <w:lang w:val="mn-MN"/>
        </w:rPr>
        <w:t>ийг</w:t>
      </w:r>
      <w:r>
        <w:rPr>
          <w:sz w:val="24"/>
          <w:szCs w:val="24"/>
          <w:lang w:val="mn-MN"/>
        </w:rPr>
        <w:t xml:space="preserve"> шүтэх үзэл, </w:t>
      </w:r>
      <w:r w:rsidR="00A61B88">
        <w:rPr>
          <w:sz w:val="24"/>
          <w:szCs w:val="24"/>
          <w:lang w:val="mn-MN"/>
        </w:rPr>
        <w:t xml:space="preserve">байгаль </w:t>
      </w:r>
      <w:r>
        <w:rPr>
          <w:sz w:val="24"/>
          <w:szCs w:val="24"/>
          <w:lang w:val="mn-MN"/>
        </w:rPr>
        <w:t xml:space="preserve">орчны шударга ёс гэсэн ухагдахуун ойлголтуудыг тодорхойлж хоорондын уялдаа хамаарлыг гаргах хэрэгтэй болно.  Нийгмийн ажилтнууд нь байгаль орчин, нийгмийн ажлын уялдаа холбооны талаар төсөөлөл ойлголтгүй байх нь байж болшгүй бөгөөд тэр байтугай </w:t>
      </w:r>
      <w:r w:rsidR="00E507A1">
        <w:rPr>
          <w:sz w:val="24"/>
          <w:szCs w:val="24"/>
          <w:lang w:val="mn-MN"/>
        </w:rPr>
        <w:t xml:space="preserve">энэ бол </w:t>
      </w:r>
      <w:r>
        <w:rPr>
          <w:sz w:val="24"/>
          <w:szCs w:val="24"/>
          <w:lang w:val="mn-MN"/>
        </w:rPr>
        <w:t>ёс зүйгүй зүйл болно гэж үзэж байна</w:t>
      </w:r>
      <w:r>
        <w:rPr>
          <w:sz w:val="24"/>
          <w:szCs w:val="24"/>
        </w:rPr>
        <w:t xml:space="preserve"> (</w:t>
      </w:r>
      <w:proofErr w:type="spellStart"/>
      <w:r w:rsidR="009A38DC">
        <w:rPr>
          <w:sz w:val="24"/>
          <w:szCs w:val="24"/>
        </w:rPr>
        <w:t>Besthorn</w:t>
      </w:r>
      <w:proofErr w:type="spellEnd"/>
      <w:r w:rsidR="009A38DC">
        <w:rPr>
          <w:sz w:val="24"/>
          <w:szCs w:val="24"/>
        </w:rPr>
        <w:t xml:space="preserve"> &amp; </w:t>
      </w:r>
      <w:proofErr w:type="spellStart"/>
      <w:r w:rsidR="009A38DC">
        <w:rPr>
          <w:sz w:val="24"/>
          <w:szCs w:val="24"/>
        </w:rPr>
        <w:t>Saleebey</w:t>
      </w:r>
      <w:proofErr w:type="spellEnd"/>
      <w:r w:rsidR="009A38DC">
        <w:rPr>
          <w:sz w:val="24"/>
          <w:szCs w:val="24"/>
        </w:rPr>
        <w:t>, 2003</w:t>
      </w:r>
      <w:r>
        <w:rPr>
          <w:sz w:val="24"/>
          <w:szCs w:val="24"/>
        </w:rPr>
        <w:t>)</w:t>
      </w:r>
      <w:r>
        <w:rPr>
          <w:sz w:val="24"/>
          <w:szCs w:val="24"/>
          <w:lang w:val="mn-MN"/>
        </w:rPr>
        <w:t>.</w:t>
      </w:r>
      <w:r w:rsidR="009A38DC">
        <w:rPr>
          <w:sz w:val="24"/>
          <w:szCs w:val="24"/>
        </w:rPr>
        <w:t xml:space="preserve"> </w:t>
      </w:r>
      <w:proofErr w:type="spellStart"/>
      <w:proofErr w:type="gramStart"/>
      <w:r w:rsidR="009A38DC">
        <w:rPr>
          <w:sz w:val="24"/>
          <w:szCs w:val="24"/>
        </w:rPr>
        <w:t>Нийгмий</w:t>
      </w:r>
      <w:r w:rsidR="0005442C">
        <w:rPr>
          <w:sz w:val="24"/>
          <w:szCs w:val="24"/>
        </w:rPr>
        <w:t>н</w:t>
      </w:r>
      <w:proofErr w:type="spellEnd"/>
      <w:r w:rsidR="0005442C">
        <w:rPr>
          <w:sz w:val="24"/>
          <w:szCs w:val="24"/>
        </w:rPr>
        <w:t xml:space="preserve"> </w:t>
      </w:r>
      <w:proofErr w:type="spellStart"/>
      <w:r w:rsidR="0005442C">
        <w:rPr>
          <w:sz w:val="24"/>
          <w:szCs w:val="24"/>
        </w:rPr>
        <w:t>ажлын</w:t>
      </w:r>
      <w:proofErr w:type="spellEnd"/>
      <w:r w:rsidR="0005442C">
        <w:rPr>
          <w:sz w:val="24"/>
          <w:szCs w:val="24"/>
        </w:rPr>
        <w:t xml:space="preserve"> </w:t>
      </w:r>
      <w:proofErr w:type="spellStart"/>
      <w:r w:rsidR="0005442C">
        <w:rPr>
          <w:sz w:val="24"/>
          <w:szCs w:val="24"/>
        </w:rPr>
        <w:t>багш</w:t>
      </w:r>
      <w:proofErr w:type="spellEnd"/>
      <w:r w:rsidR="0005442C">
        <w:rPr>
          <w:sz w:val="24"/>
          <w:szCs w:val="24"/>
        </w:rPr>
        <w:t xml:space="preserve"> </w:t>
      </w:r>
      <w:proofErr w:type="spellStart"/>
      <w:r w:rsidR="0005442C">
        <w:rPr>
          <w:sz w:val="24"/>
          <w:szCs w:val="24"/>
        </w:rPr>
        <w:t>нар</w:t>
      </w:r>
      <w:proofErr w:type="spellEnd"/>
      <w:r w:rsidR="0005442C">
        <w:rPr>
          <w:sz w:val="24"/>
          <w:szCs w:val="24"/>
        </w:rPr>
        <w:t xml:space="preserve"> </w:t>
      </w:r>
      <w:proofErr w:type="spellStart"/>
      <w:r w:rsidR="0005442C">
        <w:rPr>
          <w:sz w:val="24"/>
          <w:szCs w:val="24"/>
        </w:rPr>
        <w:t>нь</w:t>
      </w:r>
      <w:proofErr w:type="spellEnd"/>
      <w:r w:rsidR="0005442C">
        <w:rPr>
          <w:sz w:val="24"/>
          <w:szCs w:val="24"/>
        </w:rPr>
        <w:t xml:space="preserve"> </w:t>
      </w:r>
      <w:r w:rsidR="0005442C">
        <w:rPr>
          <w:sz w:val="24"/>
          <w:szCs w:val="24"/>
          <w:lang w:val="mn-MN"/>
        </w:rPr>
        <w:t>байгаль</w:t>
      </w:r>
      <w:r w:rsidR="009A38DC">
        <w:rPr>
          <w:sz w:val="24"/>
          <w:szCs w:val="24"/>
        </w:rPr>
        <w:t xml:space="preserve"> </w:t>
      </w:r>
      <w:proofErr w:type="spellStart"/>
      <w:r w:rsidR="009A38DC">
        <w:rPr>
          <w:sz w:val="24"/>
          <w:szCs w:val="24"/>
        </w:rPr>
        <w:t>орчны</w:t>
      </w:r>
      <w:proofErr w:type="spellEnd"/>
      <w:r w:rsidR="009A38DC">
        <w:rPr>
          <w:sz w:val="24"/>
          <w:szCs w:val="24"/>
        </w:rPr>
        <w:t xml:space="preserve"> </w:t>
      </w:r>
      <w:proofErr w:type="spellStart"/>
      <w:r w:rsidR="009A38DC">
        <w:rPr>
          <w:sz w:val="24"/>
          <w:szCs w:val="24"/>
        </w:rPr>
        <w:t>хямрал</w:t>
      </w:r>
      <w:proofErr w:type="spellEnd"/>
      <w:r w:rsidR="009A38DC">
        <w:rPr>
          <w:sz w:val="24"/>
          <w:szCs w:val="24"/>
        </w:rPr>
        <w:t>,</w:t>
      </w:r>
      <w:r w:rsidR="00E507A1">
        <w:rPr>
          <w:sz w:val="24"/>
          <w:szCs w:val="24"/>
          <w:lang w:val="mn-MN"/>
        </w:rPr>
        <w:t xml:space="preserve"> байгаль орчны </w:t>
      </w:r>
      <w:proofErr w:type="spellStart"/>
      <w:r w:rsidR="009A38DC">
        <w:rPr>
          <w:sz w:val="24"/>
          <w:szCs w:val="24"/>
        </w:rPr>
        <w:t>шударга</w:t>
      </w:r>
      <w:proofErr w:type="spellEnd"/>
      <w:r w:rsidR="009A38DC">
        <w:rPr>
          <w:sz w:val="24"/>
          <w:szCs w:val="24"/>
        </w:rPr>
        <w:t xml:space="preserve"> </w:t>
      </w:r>
      <w:proofErr w:type="spellStart"/>
      <w:r w:rsidR="009A38DC">
        <w:rPr>
          <w:sz w:val="24"/>
          <w:szCs w:val="24"/>
        </w:rPr>
        <w:t>бус</w:t>
      </w:r>
      <w:proofErr w:type="spellEnd"/>
      <w:r w:rsidR="009A38DC">
        <w:rPr>
          <w:sz w:val="24"/>
          <w:szCs w:val="24"/>
        </w:rPr>
        <w:t xml:space="preserve"> </w:t>
      </w:r>
      <w:proofErr w:type="spellStart"/>
      <w:r w:rsidR="009A38DC">
        <w:rPr>
          <w:sz w:val="24"/>
          <w:szCs w:val="24"/>
        </w:rPr>
        <w:t>байдалтай</w:t>
      </w:r>
      <w:proofErr w:type="spellEnd"/>
      <w:r w:rsidR="009A38DC">
        <w:rPr>
          <w:sz w:val="24"/>
          <w:szCs w:val="24"/>
        </w:rPr>
        <w:t xml:space="preserve"> </w:t>
      </w:r>
      <w:proofErr w:type="spellStart"/>
      <w:r w:rsidR="009A38DC">
        <w:rPr>
          <w:sz w:val="24"/>
          <w:szCs w:val="24"/>
        </w:rPr>
        <w:t>тэмцэх</w:t>
      </w:r>
      <w:proofErr w:type="spellEnd"/>
      <w:r w:rsidR="009A38DC">
        <w:rPr>
          <w:sz w:val="24"/>
          <w:szCs w:val="24"/>
        </w:rPr>
        <w:t xml:space="preserve"> </w:t>
      </w:r>
      <w:proofErr w:type="spellStart"/>
      <w:r w:rsidR="009A38DC">
        <w:rPr>
          <w:sz w:val="24"/>
          <w:szCs w:val="24"/>
        </w:rPr>
        <w:t>талаар</w:t>
      </w:r>
      <w:proofErr w:type="spellEnd"/>
      <w:r w:rsidR="009A38DC">
        <w:rPr>
          <w:sz w:val="24"/>
          <w:szCs w:val="24"/>
        </w:rPr>
        <w:t xml:space="preserve"> </w:t>
      </w:r>
      <w:proofErr w:type="spellStart"/>
      <w:r w:rsidR="009A38DC">
        <w:rPr>
          <w:sz w:val="24"/>
          <w:szCs w:val="24"/>
        </w:rPr>
        <w:t>ойлголт</w:t>
      </w:r>
      <w:proofErr w:type="spellEnd"/>
      <w:r w:rsidR="009A38DC">
        <w:rPr>
          <w:sz w:val="24"/>
          <w:szCs w:val="24"/>
        </w:rPr>
        <w:t xml:space="preserve"> </w:t>
      </w:r>
      <w:proofErr w:type="spellStart"/>
      <w:r w:rsidR="009A38DC">
        <w:rPr>
          <w:sz w:val="24"/>
          <w:szCs w:val="24"/>
        </w:rPr>
        <w:t>мэдлэгийг</w:t>
      </w:r>
      <w:proofErr w:type="spellEnd"/>
      <w:r w:rsidR="009A38DC">
        <w:rPr>
          <w:sz w:val="24"/>
          <w:szCs w:val="24"/>
        </w:rPr>
        <w:t xml:space="preserve"> </w:t>
      </w:r>
      <w:proofErr w:type="spellStart"/>
      <w:r w:rsidR="009A38DC">
        <w:rPr>
          <w:sz w:val="24"/>
          <w:szCs w:val="24"/>
        </w:rPr>
        <w:t>оюутнууддаа</w:t>
      </w:r>
      <w:proofErr w:type="spellEnd"/>
      <w:r w:rsidR="009A38DC">
        <w:rPr>
          <w:sz w:val="24"/>
          <w:szCs w:val="24"/>
        </w:rPr>
        <w:t xml:space="preserve"> </w:t>
      </w:r>
      <w:proofErr w:type="spellStart"/>
      <w:r w:rsidR="009A38DC">
        <w:rPr>
          <w:sz w:val="24"/>
          <w:szCs w:val="24"/>
        </w:rPr>
        <w:t>өгөх</w:t>
      </w:r>
      <w:proofErr w:type="spellEnd"/>
      <w:r w:rsidR="009A38DC">
        <w:rPr>
          <w:sz w:val="24"/>
          <w:szCs w:val="24"/>
        </w:rPr>
        <w:t xml:space="preserve"> </w:t>
      </w:r>
      <w:r w:rsidR="009A38DC">
        <w:rPr>
          <w:sz w:val="24"/>
          <w:szCs w:val="24"/>
          <w:lang w:val="mn-MN"/>
        </w:rPr>
        <w:t xml:space="preserve">нь </w:t>
      </w:r>
      <w:proofErr w:type="spellStart"/>
      <w:r w:rsidR="009A38DC">
        <w:rPr>
          <w:sz w:val="24"/>
          <w:szCs w:val="24"/>
        </w:rPr>
        <w:t>зүй</w:t>
      </w:r>
      <w:proofErr w:type="spellEnd"/>
      <w:r w:rsidR="009A38DC">
        <w:rPr>
          <w:sz w:val="24"/>
          <w:szCs w:val="24"/>
          <w:lang w:val="mn-MN"/>
        </w:rPr>
        <w:t>тэй.</w:t>
      </w:r>
      <w:proofErr w:type="gramEnd"/>
      <w:r w:rsidR="009A38DC">
        <w:rPr>
          <w:sz w:val="24"/>
          <w:szCs w:val="24"/>
          <w:lang w:val="mn-MN"/>
        </w:rPr>
        <w:t xml:space="preserve">  Бид энэхүү өгүүллэгтээ АНУ-ын нийгмийн ажилтнуудын байгаль орчны талаар үзэл хандлагыг дүгнэн үзэж байгаль орчны шударга ёсны хөдөлгөөний үүсэл хөгжил, байгаль орчны холбоотой арьс өнгөөр ялгаварлах үзлийг тайлбарласан болно.  Түүнчлэн даяаршлын нөлөөгөөр хүрээлэн буй орны талаарх олон улсын үзэл хандлага өөрчлөгдөж байгааг авч үзэж кейс дээр үндэслэн нийгмийн ажилтнууд байгаль орчны шударга ёс, тогтвортой хөгжлийг хангахын төлөө мэдлэг чадвараа хэрхэн ашиглаж </w:t>
      </w:r>
      <w:r w:rsidR="0005442C">
        <w:rPr>
          <w:sz w:val="24"/>
          <w:szCs w:val="24"/>
          <w:lang w:val="mn-MN"/>
        </w:rPr>
        <w:t xml:space="preserve">хөгжилд </w:t>
      </w:r>
      <w:r w:rsidR="009A38DC">
        <w:rPr>
          <w:sz w:val="24"/>
          <w:szCs w:val="24"/>
          <w:lang w:val="mn-MN"/>
        </w:rPr>
        <w:t xml:space="preserve">хувь нэмрээ оруулж болохыг хөндөж бичлээ. </w:t>
      </w:r>
    </w:p>
    <w:p w:rsidR="009A38DC" w:rsidRDefault="009A38DC">
      <w:pPr>
        <w:rPr>
          <w:sz w:val="24"/>
          <w:szCs w:val="24"/>
          <w:lang w:val="mn-MN"/>
        </w:rPr>
      </w:pPr>
    </w:p>
    <w:p w:rsidR="009A38DC" w:rsidRPr="006951FA" w:rsidRDefault="009A38DC">
      <w:pPr>
        <w:rPr>
          <w:b/>
          <w:i/>
          <w:sz w:val="24"/>
          <w:szCs w:val="24"/>
          <w:lang w:val="mn-MN"/>
        </w:rPr>
      </w:pPr>
      <w:r w:rsidRPr="006951FA">
        <w:rPr>
          <w:b/>
          <w:i/>
          <w:sz w:val="24"/>
          <w:szCs w:val="24"/>
          <w:lang w:val="mn-MN"/>
        </w:rPr>
        <w:t xml:space="preserve">Нийгмийн ажил ба Байгаль орчин </w:t>
      </w:r>
    </w:p>
    <w:p w:rsidR="00DC67EE" w:rsidRDefault="00E507A1">
      <w:pPr>
        <w:rPr>
          <w:sz w:val="24"/>
          <w:szCs w:val="24"/>
          <w:lang w:val="mn-MN"/>
        </w:rPr>
      </w:pPr>
      <w:r>
        <w:rPr>
          <w:sz w:val="24"/>
          <w:szCs w:val="24"/>
          <w:lang w:val="mn-MN"/>
        </w:rPr>
        <w:t>Нийгмийн ажилтнуудын байгаль хамгаалахын төлөө, хүрээлэн буй орчны холбоотой</w:t>
      </w:r>
      <w:r w:rsidR="0084292C">
        <w:rPr>
          <w:sz w:val="24"/>
          <w:szCs w:val="24"/>
          <w:lang w:val="mn-MN"/>
        </w:rPr>
        <w:t xml:space="preserve"> үйл ажиллагаан дахь</w:t>
      </w:r>
      <w:r>
        <w:rPr>
          <w:sz w:val="24"/>
          <w:szCs w:val="24"/>
          <w:lang w:val="mn-MN"/>
        </w:rPr>
        <w:t xml:space="preserve"> оролцоо </w:t>
      </w:r>
      <w:r w:rsidR="009A38DC">
        <w:rPr>
          <w:sz w:val="24"/>
          <w:szCs w:val="24"/>
          <w:lang w:val="mn-MN"/>
        </w:rPr>
        <w:t xml:space="preserve">АНУ-д байгаль орчны асуудлыг анхаарч үзэх болсон цаг үетэй </w:t>
      </w:r>
      <w:r w:rsidR="0084292C">
        <w:rPr>
          <w:sz w:val="24"/>
          <w:szCs w:val="24"/>
          <w:lang w:val="mn-MN"/>
        </w:rPr>
        <w:t>уялддаг</w:t>
      </w:r>
      <w:r>
        <w:rPr>
          <w:sz w:val="24"/>
          <w:szCs w:val="24"/>
          <w:lang w:val="mn-MN"/>
        </w:rPr>
        <w:t>. 19-р зууны сүүл-</w:t>
      </w:r>
      <w:r w:rsidR="00DC67EE">
        <w:rPr>
          <w:sz w:val="24"/>
          <w:szCs w:val="24"/>
          <w:lang w:val="mn-MN"/>
        </w:rPr>
        <w:t>20-р зууны эхээр нийгмийн ажилтнууд Суурьшуулах хөдөлгөөний явцад  аж үйлдвэржилтийн нөлөөгөөр бий болсон хотын хүн амд тулгарсан асуудлыг шийдэх нийгмийн эрүүл мэндийн төлөө санаачилга арга хэмжээг хэрэгжүүлж байсан. Нийгмийн ажилтнууд хүн ба тэднийг хүрээлэн буй орчны хамаарлыг чухалчлан үзэж “...хүний хаана амьдарч байгаа нь тэдний  хэрхэн амьдрахад нь маш их нөлөөлж байгааг .... энэ нь нийгмийн шударга ёстой холбоотой” болохыг</w:t>
      </w:r>
      <w:r>
        <w:rPr>
          <w:sz w:val="24"/>
          <w:szCs w:val="24"/>
          <w:lang w:val="mn-MN"/>
        </w:rPr>
        <w:t xml:space="preserve"> тэмдэглэж</w:t>
      </w:r>
      <w:r w:rsidR="00DC67EE">
        <w:rPr>
          <w:sz w:val="24"/>
          <w:szCs w:val="24"/>
          <w:lang w:val="mn-MN"/>
        </w:rPr>
        <w:t xml:space="preserve"> байв (</w:t>
      </w:r>
      <w:r w:rsidR="00DC67EE">
        <w:rPr>
          <w:sz w:val="24"/>
          <w:szCs w:val="24"/>
        </w:rPr>
        <w:t>Kemp, 2011, x.1200</w:t>
      </w:r>
      <w:r w:rsidR="00DC67EE">
        <w:rPr>
          <w:sz w:val="24"/>
          <w:szCs w:val="24"/>
          <w:lang w:val="mn-MN"/>
        </w:rPr>
        <w:t>).</w:t>
      </w:r>
    </w:p>
    <w:p w:rsidR="00234FCF" w:rsidRPr="00C40178" w:rsidRDefault="00DC67EE">
      <w:pPr>
        <w:rPr>
          <w:sz w:val="24"/>
          <w:szCs w:val="24"/>
          <w:lang w:val="mn-MN"/>
        </w:rPr>
      </w:pPr>
      <w:r>
        <w:rPr>
          <w:sz w:val="24"/>
          <w:szCs w:val="24"/>
          <w:lang w:val="mn-MN"/>
        </w:rPr>
        <w:t xml:space="preserve">Харин 20-р зуунд нийгмийн ажлын практикт энэ хандлага буурсан нь хэд хэдэн учир шалтгаантай. </w:t>
      </w:r>
      <w:r w:rsidR="00085D11">
        <w:rPr>
          <w:sz w:val="24"/>
          <w:szCs w:val="24"/>
          <w:lang w:val="mn-MN"/>
        </w:rPr>
        <w:t>Мэргэжлийн төлөвшлийн явцад нийгмийн ажилтнууд хувь хүн, гэр бүлийн асуудлыг шийдвэрлэхэд бүтцийн асуудлаас илүүтэй анхаарах болов. Ихэнх нийгмийн ажилтнууд эдийн засгийн өсөлт нь дахин хуваарилалтаас илүүтэйгээр</w:t>
      </w:r>
      <w:r w:rsidR="00E507A1">
        <w:rPr>
          <w:sz w:val="24"/>
          <w:szCs w:val="24"/>
          <w:lang w:val="mn-MN"/>
        </w:rPr>
        <w:t xml:space="preserve"> ядуурлаас улбаатай хүрээлэн буй</w:t>
      </w:r>
      <w:r w:rsidR="00085D11">
        <w:rPr>
          <w:sz w:val="24"/>
          <w:szCs w:val="24"/>
          <w:lang w:val="mn-MN"/>
        </w:rPr>
        <w:t xml:space="preserve"> орчны шударга бус байдлыг бууруулж чадна гэж үзэх болжээ.  </w:t>
      </w:r>
      <w:r w:rsidR="00E507A1">
        <w:rPr>
          <w:sz w:val="24"/>
          <w:szCs w:val="24"/>
          <w:lang w:val="mn-MN"/>
        </w:rPr>
        <w:t>Байгаль</w:t>
      </w:r>
      <w:r w:rsidR="00085D11">
        <w:rPr>
          <w:sz w:val="24"/>
          <w:szCs w:val="24"/>
          <w:lang w:val="mn-MN"/>
        </w:rPr>
        <w:t xml:space="preserve"> орчны шударга бус байдлыг шийдэхийн тулд орчин нөхцөлдөө дасан зохицох</w:t>
      </w:r>
      <w:r w:rsidR="00234FCF">
        <w:rPr>
          <w:sz w:val="24"/>
          <w:szCs w:val="24"/>
          <w:lang w:val="mn-MN"/>
        </w:rPr>
        <w:t xml:space="preserve"> болон</w:t>
      </w:r>
      <w:r w:rsidR="00085D11">
        <w:rPr>
          <w:sz w:val="24"/>
          <w:szCs w:val="24"/>
          <w:lang w:val="mn-MN"/>
        </w:rPr>
        <w:t xml:space="preserve"> шударга бус байдлаас үүссэн асуудлыг шийдвэрлэхдээ цаана нь байгаа учир ш</w:t>
      </w:r>
      <w:r w:rsidR="00C40178">
        <w:rPr>
          <w:sz w:val="24"/>
          <w:szCs w:val="24"/>
          <w:lang w:val="mn-MN"/>
        </w:rPr>
        <w:t>алтгааныг арилгах бус</w:t>
      </w:r>
      <w:r w:rsidR="00085D11">
        <w:rPr>
          <w:sz w:val="24"/>
          <w:szCs w:val="24"/>
          <w:lang w:val="mn-MN"/>
        </w:rPr>
        <w:t xml:space="preserve"> </w:t>
      </w:r>
      <w:r w:rsidR="00C40178">
        <w:rPr>
          <w:sz w:val="24"/>
          <w:szCs w:val="24"/>
          <w:lang w:val="mn-MN"/>
        </w:rPr>
        <w:t xml:space="preserve">харин </w:t>
      </w:r>
      <w:r w:rsidR="00085D11">
        <w:rPr>
          <w:sz w:val="24"/>
          <w:szCs w:val="24"/>
          <w:lang w:val="mn-MN"/>
        </w:rPr>
        <w:t xml:space="preserve">асуудал, нөхцөл </w:t>
      </w:r>
      <w:r w:rsidR="00085D11">
        <w:rPr>
          <w:sz w:val="24"/>
          <w:szCs w:val="24"/>
          <w:lang w:val="mn-MN"/>
        </w:rPr>
        <w:lastRenderedPageBreak/>
        <w:t xml:space="preserve">байдлыг сайжруулахад чиглэсэн </w:t>
      </w:r>
      <w:r w:rsidR="00234FCF">
        <w:rPr>
          <w:sz w:val="24"/>
          <w:szCs w:val="24"/>
          <w:lang w:val="mn-MN"/>
        </w:rPr>
        <w:t xml:space="preserve">арга хандлагаар </w:t>
      </w:r>
      <w:r w:rsidR="00C40178">
        <w:rPr>
          <w:sz w:val="24"/>
          <w:szCs w:val="24"/>
          <w:lang w:val="mn-MN"/>
        </w:rPr>
        <w:t xml:space="preserve">давамгайлан </w:t>
      </w:r>
      <w:r w:rsidR="00234FCF">
        <w:rPr>
          <w:sz w:val="24"/>
          <w:szCs w:val="24"/>
          <w:lang w:val="mn-MN"/>
        </w:rPr>
        <w:t>ажиллах болжээ (</w:t>
      </w:r>
      <w:proofErr w:type="spellStart"/>
      <w:r w:rsidR="00234FCF">
        <w:rPr>
          <w:sz w:val="24"/>
          <w:szCs w:val="24"/>
        </w:rPr>
        <w:t>Reisch</w:t>
      </w:r>
      <w:proofErr w:type="spellEnd"/>
      <w:r w:rsidR="00234FCF">
        <w:rPr>
          <w:sz w:val="24"/>
          <w:szCs w:val="24"/>
        </w:rPr>
        <w:t xml:space="preserve"> &amp; Andrews, 2002</w:t>
      </w:r>
      <w:r w:rsidR="00234FCF">
        <w:rPr>
          <w:sz w:val="24"/>
          <w:szCs w:val="24"/>
          <w:lang w:val="mn-MN"/>
        </w:rPr>
        <w:t>).</w:t>
      </w:r>
      <w:r w:rsidR="00234FCF">
        <w:rPr>
          <w:sz w:val="24"/>
          <w:szCs w:val="24"/>
        </w:rPr>
        <w:t xml:space="preserve"> </w:t>
      </w:r>
      <w:r w:rsidR="00234FCF">
        <w:rPr>
          <w:sz w:val="24"/>
          <w:szCs w:val="24"/>
          <w:lang w:val="mn-MN"/>
        </w:rPr>
        <w:t xml:space="preserve"> </w:t>
      </w:r>
      <w:r w:rsidR="00C40178">
        <w:rPr>
          <w:sz w:val="24"/>
          <w:szCs w:val="24"/>
          <w:lang w:val="mn-MN"/>
        </w:rPr>
        <w:t>Х</w:t>
      </w:r>
      <w:r w:rsidR="00234FCF">
        <w:rPr>
          <w:sz w:val="24"/>
          <w:szCs w:val="24"/>
          <w:lang w:val="mn-MN"/>
        </w:rPr>
        <w:t xml:space="preserve">эдийгээр Ричмонд 1917 онд нийгмийн ажилтнууд “хувь хүнд үйлчилгээ үзүүлэхдээ тэдний нийгмийн орчныг харгалзан ажиллах”  ёстойг тэмдэглэж, </w:t>
      </w:r>
      <w:r w:rsidR="00C40178">
        <w:rPr>
          <w:sz w:val="24"/>
          <w:szCs w:val="24"/>
          <w:lang w:val="mn-MN"/>
        </w:rPr>
        <w:t xml:space="preserve">улмаар </w:t>
      </w:r>
      <w:r w:rsidR="00234FCF">
        <w:rPr>
          <w:sz w:val="24"/>
          <w:szCs w:val="24"/>
          <w:lang w:val="mn-MN"/>
        </w:rPr>
        <w:t>нийгмийн ажлын онолд хүнийг орчинтой нь авч үзэх, экологийн хандлагаар ажиллахыг чухалчилдаг ч нийгмийн ажилтнууд практик</w:t>
      </w:r>
      <w:r w:rsidR="0084292C">
        <w:rPr>
          <w:sz w:val="24"/>
          <w:szCs w:val="24"/>
          <w:lang w:val="mn-MN"/>
        </w:rPr>
        <w:t xml:space="preserve"> үйл ажиллагаандаа хүрээлэн буй</w:t>
      </w:r>
      <w:r w:rsidR="00C40178">
        <w:rPr>
          <w:sz w:val="24"/>
          <w:szCs w:val="24"/>
          <w:lang w:val="mn-MN"/>
        </w:rPr>
        <w:t xml:space="preserve"> </w:t>
      </w:r>
      <w:r w:rsidR="00234FCF">
        <w:rPr>
          <w:sz w:val="24"/>
          <w:szCs w:val="24"/>
          <w:lang w:val="mn-MN"/>
        </w:rPr>
        <w:t>орчныг практикийн нөхцөл контекст талаас үзэж интервенц үзүүлсээр иржээ. Гэтэл хүрээлэн буй орчин нь хүмүүсийн амьдралын нэг динами</w:t>
      </w:r>
      <w:r w:rsidR="00C40178">
        <w:rPr>
          <w:sz w:val="24"/>
          <w:szCs w:val="24"/>
          <w:lang w:val="mn-MN"/>
        </w:rPr>
        <w:t>к бүрэлдхүүн хэсэг билээ</w:t>
      </w:r>
      <w:r w:rsidR="00234FCF">
        <w:rPr>
          <w:sz w:val="24"/>
          <w:szCs w:val="24"/>
          <w:lang w:val="mn-MN"/>
        </w:rPr>
        <w:t xml:space="preserve"> (</w:t>
      </w:r>
      <w:proofErr w:type="spellStart"/>
      <w:r w:rsidR="00234FCF">
        <w:rPr>
          <w:sz w:val="24"/>
          <w:szCs w:val="24"/>
        </w:rPr>
        <w:t>Jani</w:t>
      </w:r>
      <w:proofErr w:type="spellEnd"/>
      <w:r w:rsidR="00234FCF">
        <w:rPr>
          <w:sz w:val="24"/>
          <w:szCs w:val="24"/>
        </w:rPr>
        <w:t xml:space="preserve"> &amp; </w:t>
      </w:r>
      <w:proofErr w:type="spellStart"/>
      <w:r w:rsidR="00234FCF">
        <w:rPr>
          <w:sz w:val="24"/>
          <w:szCs w:val="24"/>
        </w:rPr>
        <w:t>Reisch</w:t>
      </w:r>
      <w:proofErr w:type="spellEnd"/>
      <w:r w:rsidR="00234FCF">
        <w:rPr>
          <w:sz w:val="24"/>
          <w:szCs w:val="24"/>
        </w:rPr>
        <w:t>, 2011</w:t>
      </w:r>
      <w:r w:rsidR="00234FCF">
        <w:rPr>
          <w:sz w:val="24"/>
          <w:szCs w:val="24"/>
          <w:lang w:val="mn-MN"/>
        </w:rPr>
        <w:t>).</w:t>
      </w:r>
      <w:r w:rsidR="00234FCF">
        <w:rPr>
          <w:sz w:val="24"/>
          <w:szCs w:val="24"/>
        </w:rPr>
        <w:t xml:space="preserve"> </w:t>
      </w:r>
    </w:p>
    <w:p w:rsidR="00234FCF" w:rsidRDefault="000C7C0D">
      <w:pPr>
        <w:rPr>
          <w:sz w:val="24"/>
          <w:szCs w:val="24"/>
          <w:lang w:val="mn-MN"/>
        </w:rPr>
      </w:pPr>
      <w:proofErr w:type="spellStart"/>
      <w:proofErr w:type="gramStart"/>
      <w:r>
        <w:rPr>
          <w:sz w:val="24"/>
          <w:szCs w:val="24"/>
        </w:rPr>
        <w:t>Сүүлийн</w:t>
      </w:r>
      <w:proofErr w:type="spellEnd"/>
      <w:r>
        <w:rPr>
          <w:sz w:val="24"/>
          <w:szCs w:val="24"/>
        </w:rPr>
        <w:t xml:space="preserve"> </w:t>
      </w:r>
      <w:proofErr w:type="spellStart"/>
      <w:r>
        <w:rPr>
          <w:sz w:val="24"/>
          <w:szCs w:val="24"/>
        </w:rPr>
        <w:t>үе</w:t>
      </w:r>
      <w:proofErr w:type="spellEnd"/>
      <w:r>
        <w:rPr>
          <w:sz w:val="24"/>
          <w:szCs w:val="24"/>
          <w:lang w:val="mn-MN"/>
        </w:rPr>
        <w:t>д</w:t>
      </w:r>
      <w:r w:rsidR="00234FCF">
        <w:rPr>
          <w:sz w:val="24"/>
          <w:szCs w:val="24"/>
        </w:rPr>
        <w:t xml:space="preserve"> </w:t>
      </w:r>
      <w:r w:rsidR="00C40178">
        <w:rPr>
          <w:sz w:val="24"/>
          <w:szCs w:val="24"/>
          <w:lang w:val="mn-MN"/>
        </w:rPr>
        <w:t xml:space="preserve">нийгмийн ажлын мэргэжилд </w:t>
      </w:r>
      <w:proofErr w:type="spellStart"/>
      <w:r w:rsidR="00234FCF">
        <w:rPr>
          <w:sz w:val="24"/>
          <w:szCs w:val="24"/>
        </w:rPr>
        <w:t>нотолгоонд</w:t>
      </w:r>
      <w:proofErr w:type="spellEnd"/>
      <w:r w:rsidR="00234FCF">
        <w:rPr>
          <w:sz w:val="24"/>
          <w:szCs w:val="24"/>
        </w:rPr>
        <w:t xml:space="preserve"> </w:t>
      </w:r>
      <w:proofErr w:type="spellStart"/>
      <w:r w:rsidR="00234FCF">
        <w:rPr>
          <w:sz w:val="24"/>
          <w:szCs w:val="24"/>
        </w:rPr>
        <w:t>суурилсан</w:t>
      </w:r>
      <w:proofErr w:type="spellEnd"/>
      <w:r w:rsidR="00234FCF">
        <w:rPr>
          <w:sz w:val="24"/>
          <w:szCs w:val="24"/>
        </w:rPr>
        <w:t xml:space="preserve"> </w:t>
      </w:r>
      <w:proofErr w:type="spellStart"/>
      <w:r w:rsidR="00234FCF">
        <w:rPr>
          <w:sz w:val="24"/>
          <w:szCs w:val="24"/>
        </w:rPr>
        <w:t>пр</w:t>
      </w:r>
      <w:r>
        <w:rPr>
          <w:sz w:val="24"/>
          <w:szCs w:val="24"/>
        </w:rPr>
        <w:t>актик</w:t>
      </w:r>
      <w:proofErr w:type="spellEnd"/>
      <w:r>
        <w:rPr>
          <w:sz w:val="24"/>
          <w:szCs w:val="24"/>
          <w:lang w:val="mn-MN"/>
        </w:rPr>
        <w:t>т анхаарах болсон явдал нь нийгмийн ажлын судалгааг нийгмийн тэгш бус байдал, бүтцийн шалтгааны дүн шинжил</w:t>
      </w:r>
      <w:r w:rsidR="0084292C">
        <w:rPr>
          <w:sz w:val="24"/>
          <w:szCs w:val="24"/>
          <w:lang w:val="mn-MN"/>
        </w:rPr>
        <w:t>гээнээс холдуулав.</w:t>
      </w:r>
      <w:proofErr w:type="gramEnd"/>
      <w:r w:rsidR="0084292C">
        <w:rPr>
          <w:sz w:val="24"/>
          <w:szCs w:val="24"/>
          <w:lang w:val="mn-MN"/>
        </w:rPr>
        <w:t xml:space="preserve"> Ийнхүү</w:t>
      </w:r>
      <w:r>
        <w:rPr>
          <w:sz w:val="24"/>
          <w:szCs w:val="24"/>
          <w:lang w:val="mn-MN"/>
        </w:rPr>
        <w:t xml:space="preserve"> шинжлэх ухааны үндэстэй нийгмийн ажлын интервенци үйлчилгээний үр дүнтэй байдлыг хэмжихэд илүү анхаарах болсон нь мэргэжлийн энэхүү </w:t>
      </w:r>
      <w:r w:rsidR="00C40178">
        <w:rPr>
          <w:sz w:val="24"/>
          <w:szCs w:val="24"/>
          <w:lang w:val="mn-MN"/>
        </w:rPr>
        <w:t>хандлагыг</w:t>
      </w:r>
      <w:r>
        <w:rPr>
          <w:sz w:val="24"/>
          <w:szCs w:val="24"/>
          <w:lang w:val="mn-MN"/>
        </w:rPr>
        <w:t xml:space="preserve"> улам бэхжүүлсэн талтай.  </w:t>
      </w:r>
    </w:p>
    <w:p w:rsidR="000C7C0D" w:rsidRPr="00C40178" w:rsidRDefault="000C7C0D">
      <w:pPr>
        <w:rPr>
          <w:b/>
          <w:i/>
          <w:sz w:val="24"/>
          <w:szCs w:val="24"/>
          <w:lang w:val="mn-MN"/>
        </w:rPr>
      </w:pPr>
      <w:r w:rsidRPr="00C40178">
        <w:rPr>
          <w:b/>
          <w:i/>
          <w:sz w:val="24"/>
          <w:szCs w:val="24"/>
          <w:lang w:val="mn-MN"/>
        </w:rPr>
        <w:t>Байгаль орчны шударга ёсны</w:t>
      </w:r>
      <w:r w:rsidR="00C40178">
        <w:rPr>
          <w:b/>
          <w:i/>
          <w:sz w:val="24"/>
          <w:szCs w:val="24"/>
          <w:lang w:val="mn-MN"/>
        </w:rPr>
        <w:t xml:space="preserve"> төлөө хөдөлгөөн ба Байгаль</w:t>
      </w:r>
      <w:r w:rsidRPr="00C40178">
        <w:rPr>
          <w:b/>
          <w:i/>
          <w:sz w:val="24"/>
          <w:szCs w:val="24"/>
          <w:lang w:val="mn-MN"/>
        </w:rPr>
        <w:t xml:space="preserve"> орчны</w:t>
      </w:r>
      <w:r w:rsidR="00C40178">
        <w:rPr>
          <w:b/>
          <w:i/>
          <w:sz w:val="24"/>
          <w:szCs w:val="24"/>
          <w:lang w:val="mn-MN"/>
        </w:rPr>
        <w:t xml:space="preserve"> </w:t>
      </w:r>
      <w:r w:rsidR="0084292C">
        <w:rPr>
          <w:b/>
          <w:i/>
          <w:sz w:val="24"/>
          <w:szCs w:val="24"/>
          <w:lang w:val="mn-MN"/>
        </w:rPr>
        <w:t xml:space="preserve">асуудлаарх </w:t>
      </w:r>
      <w:r w:rsidRPr="00C40178">
        <w:rPr>
          <w:b/>
          <w:i/>
          <w:sz w:val="24"/>
          <w:szCs w:val="24"/>
          <w:lang w:val="mn-MN"/>
        </w:rPr>
        <w:t xml:space="preserve"> арьс өнгөөр ялгаварлах үзэл </w:t>
      </w:r>
    </w:p>
    <w:p w:rsidR="001C4815" w:rsidRDefault="00B965EE">
      <w:pPr>
        <w:rPr>
          <w:sz w:val="24"/>
          <w:szCs w:val="24"/>
          <w:lang w:val="mn-MN"/>
        </w:rPr>
      </w:pPr>
      <w:r>
        <w:rPr>
          <w:sz w:val="24"/>
          <w:szCs w:val="24"/>
          <w:lang w:val="mn-MN"/>
        </w:rPr>
        <w:t>1980 оны эхээр үүс</w:t>
      </w:r>
      <w:r w:rsidR="00444ABF">
        <w:rPr>
          <w:sz w:val="24"/>
          <w:szCs w:val="24"/>
          <w:lang w:val="mn-MN"/>
        </w:rPr>
        <w:t>с</w:t>
      </w:r>
      <w:r>
        <w:rPr>
          <w:sz w:val="24"/>
          <w:szCs w:val="24"/>
          <w:lang w:val="mn-MN"/>
        </w:rPr>
        <w:t>эн байгаль орчны шударга ёсны төлөө хөдөлгөөний үндсэн зарчим бол хүний сайн сайхан амьдралын чанар нь хүрээлэн буй орчны хүчин зүйлүүдээр тодорхойлогддог гэж үздэг бөгөөд орлого багатай, арьс өнгөөр ялгаварлагдсан олон нийт дийлэнх амьдардаг газар нутагт</w:t>
      </w:r>
      <w:r w:rsidR="0084292C">
        <w:rPr>
          <w:sz w:val="24"/>
          <w:szCs w:val="24"/>
          <w:lang w:val="mn-MN"/>
        </w:rPr>
        <w:t xml:space="preserve"> хортой үйлдвэр байгуу</w:t>
      </w:r>
      <w:r w:rsidR="00444ABF">
        <w:rPr>
          <w:sz w:val="24"/>
          <w:szCs w:val="24"/>
          <w:lang w:val="mn-MN"/>
        </w:rPr>
        <w:t xml:space="preserve">ламжууд ихээр төвлөрч байгаа нь тулгамдсан асуудал </w:t>
      </w:r>
      <w:r w:rsidR="0084292C">
        <w:rPr>
          <w:sz w:val="24"/>
          <w:szCs w:val="24"/>
          <w:lang w:val="mn-MN"/>
        </w:rPr>
        <w:t>болохыг</w:t>
      </w:r>
      <w:r w:rsidR="00444ABF">
        <w:rPr>
          <w:sz w:val="24"/>
          <w:szCs w:val="24"/>
          <w:lang w:val="mn-MN"/>
        </w:rPr>
        <w:t xml:space="preserve"> тэд хөндсөн. Байгаль орчны шударга ёсны төлөө хөдөлгөөнийг нийгмийн шударга ёсны төлөө хөдөлгөөн нь байгаль орчны төлөө агуулгатай </w:t>
      </w:r>
      <w:r w:rsidR="000C1E33">
        <w:rPr>
          <w:sz w:val="24"/>
          <w:szCs w:val="24"/>
          <w:lang w:val="mn-MN"/>
        </w:rPr>
        <w:t>болсон</w:t>
      </w:r>
      <w:r w:rsidR="00444ABF">
        <w:rPr>
          <w:sz w:val="24"/>
          <w:szCs w:val="24"/>
          <w:lang w:val="mn-MN"/>
        </w:rPr>
        <w:t xml:space="preserve"> </w:t>
      </w:r>
      <w:r w:rsidR="00D12D21">
        <w:rPr>
          <w:sz w:val="24"/>
          <w:szCs w:val="24"/>
          <w:lang w:val="mn-MN"/>
        </w:rPr>
        <w:t>гэж т</w:t>
      </w:r>
      <w:r w:rsidR="000C1E33">
        <w:rPr>
          <w:sz w:val="24"/>
          <w:szCs w:val="24"/>
          <w:lang w:val="mn-MN"/>
        </w:rPr>
        <w:t>одорхойлсон байдаг. Байгаль</w:t>
      </w:r>
      <w:r w:rsidR="00D12D21">
        <w:rPr>
          <w:sz w:val="24"/>
          <w:szCs w:val="24"/>
          <w:lang w:val="mn-MN"/>
        </w:rPr>
        <w:t xml:space="preserve"> </w:t>
      </w:r>
      <w:r w:rsidR="00444ABF">
        <w:rPr>
          <w:sz w:val="24"/>
          <w:szCs w:val="24"/>
          <w:lang w:val="mn-MN"/>
        </w:rPr>
        <w:t>орчны шударга ёсны төлөө хөдөлгөөн нь иргэний эрхийн төлөө үзэл хандлагатай уялда</w:t>
      </w:r>
      <w:r w:rsidR="00D12D21">
        <w:rPr>
          <w:sz w:val="24"/>
          <w:szCs w:val="24"/>
          <w:lang w:val="mn-MN"/>
        </w:rPr>
        <w:t>н</w:t>
      </w:r>
      <w:r w:rsidR="00444ABF">
        <w:rPr>
          <w:sz w:val="24"/>
          <w:szCs w:val="24"/>
          <w:lang w:val="mn-MN"/>
        </w:rPr>
        <w:t xml:space="preserve"> орон нутгийн хөдөлгөөн үүсэл санаачилгыг </w:t>
      </w:r>
      <w:r w:rsidR="000C1E33">
        <w:rPr>
          <w:sz w:val="24"/>
          <w:szCs w:val="24"/>
          <w:lang w:val="mn-MN"/>
        </w:rPr>
        <w:t>байгаль</w:t>
      </w:r>
      <w:r w:rsidR="00444ABF">
        <w:rPr>
          <w:sz w:val="24"/>
          <w:szCs w:val="24"/>
          <w:lang w:val="mn-MN"/>
        </w:rPr>
        <w:t xml:space="preserve"> орчны тэгш бус байдлын эсрэг тэмцэхэд уриалж идэвхжүүлсэн байна.  Экосистем, би</w:t>
      </w:r>
      <w:r w:rsidR="000C1E33">
        <w:rPr>
          <w:sz w:val="24"/>
          <w:szCs w:val="24"/>
          <w:lang w:val="mn-MN"/>
        </w:rPr>
        <w:t xml:space="preserve">ологийн төрөл зүйлийг </w:t>
      </w:r>
      <w:r w:rsidR="00444ABF">
        <w:rPr>
          <w:sz w:val="24"/>
          <w:szCs w:val="24"/>
          <w:lang w:val="mn-MN"/>
        </w:rPr>
        <w:t>хамгаалахын төлөө, байгалийн нөөцийг хамгаалах, хадгалахын төлөө үзэл баримтлалаас ялгаатай</w:t>
      </w:r>
      <w:r w:rsidR="0084292C">
        <w:rPr>
          <w:sz w:val="24"/>
          <w:szCs w:val="24"/>
          <w:lang w:val="mn-MN"/>
        </w:rPr>
        <w:t xml:space="preserve"> нь</w:t>
      </w:r>
      <w:r w:rsidR="00444ABF">
        <w:rPr>
          <w:sz w:val="24"/>
          <w:szCs w:val="24"/>
          <w:lang w:val="mn-MN"/>
        </w:rPr>
        <w:t xml:space="preserve"> байгаль орчны шударга ёсны төлөө үзэл баримтлал нь хүмүүстэй холбоотой. Өөрөөр хэлб</w:t>
      </w:r>
      <w:r w:rsidR="00D12D21">
        <w:rPr>
          <w:sz w:val="24"/>
          <w:szCs w:val="24"/>
          <w:lang w:val="mn-MN"/>
        </w:rPr>
        <w:t xml:space="preserve">эл хүрээлэн буй орчны доройтлын хүмүүст үзүүлэх нөлөө, үүнд хүмүүсийн үзүүлэх хариу үйлдэл, орон нутгийн байгаль орчны холбоотой шийдвэр гаргах үйл явцад хүмүүсийг оролцуулах, тэдний оролцооны чадварыг сайжруулах үзэл хандлагыг баримталдаг </w:t>
      </w:r>
      <w:r w:rsidR="00D12D21">
        <w:rPr>
          <w:sz w:val="24"/>
          <w:szCs w:val="24"/>
        </w:rPr>
        <w:t>(Bullard, 1994)</w:t>
      </w:r>
      <w:r w:rsidR="00D12D21">
        <w:rPr>
          <w:sz w:val="24"/>
          <w:szCs w:val="24"/>
          <w:lang w:val="mn-MN"/>
        </w:rPr>
        <w:t xml:space="preserve">. </w:t>
      </w:r>
      <w:r w:rsidR="008319DF">
        <w:rPr>
          <w:sz w:val="24"/>
          <w:szCs w:val="24"/>
          <w:lang w:val="mn-MN"/>
        </w:rPr>
        <w:t>Орон нутгийн иргэд, олон нийтийн оролцооны механизм бүрдүүлснээр тэдний өмнөөс гар</w:t>
      </w:r>
      <w:r w:rsidR="000C1E33">
        <w:rPr>
          <w:sz w:val="24"/>
          <w:szCs w:val="24"/>
          <w:lang w:val="mn-MN"/>
        </w:rPr>
        <w:t>гасан</w:t>
      </w:r>
      <w:r w:rsidR="008319DF">
        <w:rPr>
          <w:sz w:val="24"/>
          <w:szCs w:val="24"/>
          <w:lang w:val="mn-MN"/>
        </w:rPr>
        <w:t xml:space="preserve"> байгаль орчны холбоотой тэгш бус шийдвэрийг эсэргүүцэх, өөрчлөх боломжийг хүмүүст бий болгоно.  Олон нийтийн оролцооны явцад</w:t>
      </w:r>
      <w:r w:rsidR="0084292C">
        <w:rPr>
          <w:sz w:val="24"/>
          <w:szCs w:val="24"/>
          <w:lang w:val="mn-MN"/>
        </w:rPr>
        <w:t xml:space="preserve"> </w:t>
      </w:r>
      <w:r w:rsidR="00FC78C2">
        <w:rPr>
          <w:sz w:val="24"/>
          <w:szCs w:val="24"/>
          <w:lang w:val="mn-MN"/>
        </w:rPr>
        <w:t>саад бэрхшээл олонтаа</w:t>
      </w:r>
      <w:r w:rsidR="008319DF">
        <w:rPr>
          <w:sz w:val="24"/>
          <w:szCs w:val="24"/>
          <w:lang w:val="mn-MN"/>
        </w:rPr>
        <w:t xml:space="preserve"> тулгар</w:t>
      </w:r>
      <w:r w:rsidR="00FC78C2">
        <w:rPr>
          <w:sz w:val="24"/>
          <w:szCs w:val="24"/>
          <w:lang w:val="mn-MN"/>
        </w:rPr>
        <w:t>на.</w:t>
      </w:r>
      <w:r w:rsidR="008319DF">
        <w:rPr>
          <w:sz w:val="24"/>
          <w:szCs w:val="24"/>
          <w:lang w:val="mn-MN"/>
        </w:rPr>
        <w:t xml:space="preserve"> Тухайлбал эрүүл мэнд, байгаль орчны холбоотой мэдээллийг олж авах боломжгүй байх, байгаль орчны холбоотой шийдвэр гаргах </w:t>
      </w:r>
      <w:r w:rsidR="001C4815">
        <w:rPr>
          <w:sz w:val="24"/>
          <w:szCs w:val="24"/>
          <w:lang w:val="mn-MN"/>
        </w:rPr>
        <w:t>үндэс болсон шинжлэх ухаан, эрх зүйн бодлого, зохицуулалтын талаар олон нийтэд ойлголт мэдлэг олгох техник туслалцаа, хөрөнгө санхүү дутагдах гэх мэт.  Бага орлоготой олон нийт</w:t>
      </w:r>
      <w:r w:rsidR="000C1E33">
        <w:rPr>
          <w:sz w:val="24"/>
          <w:szCs w:val="24"/>
          <w:lang w:val="mn-MN"/>
        </w:rPr>
        <w:t xml:space="preserve">эд тулгардаг </w:t>
      </w:r>
      <w:r w:rsidR="001C4815">
        <w:rPr>
          <w:sz w:val="24"/>
          <w:szCs w:val="24"/>
          <w:lang w:val="mn-MN"/>
        </w:rPr>
        <w:t xml:space="preserve">эдгээр саад бэрхшээлийг бууруулах нь тэдний амьдралын сайн сайхан байдал, эрүүл мэндэд  урт, богино хугацаагаар нөлөөлөх  байгаль орчны холбоотой шийдвэрийг гаргахад чухал байна. </w:t>
      </w:r>
    </w:p>
    <w:p w:rsidR="000C645A" w:rsidRDefault="000C645A">
      <w:pPr>
        <w:rPr>
          <w:sz w:val="24"/>
          <w:szCs w:val="24"/>
          <w:lang w:val="mn-MN"/>
        </w:rPr>
      </w:pPr>
      <w:r>
        <w:rPr>
          <w:sz w:val="24"/>
          <w:szCs w:val="24"/>
          <w:lang w:val="mn-MN"/>
        </w:rPr>
        <w:lastRenderedPageBreak/>
        <w:t>АНУ-ын Байгаль хамгаалах байгууллагаас гаргасан бодлогын баримт бичигт яс үндэс, арьс өнгө, нийгмийн гарал, орлогын түвшнээс үл хамааран бүх хүмүүс ялгаваргүйгээр байгаль орчны хууль дүрэм, бодлого, зохицуулалтын баримт бичгийг боловсруулах, хэрэгжүүлэх, даган мөрдөхөд тэгш шударгаар, утга учиртай оролцох ёстой гэж байгаль орчны шударга ёсны бодлогоо тодорхойлсон байна (</w:t>
      </w:r>
      <w:r>
        <w:rPr>
          <w:sz w:val="24"/>
          <w:szCs w:val="24"/>
        </w:rPr>
        <w:t>US Environmental Protection Agency, 2014</w:t>
      </w:r>
      <w:r>
        <w:rPr>
          <w:sz w:val="24"/>
          <w:szCs w:val="24"/>
          <w:lang w:val="mn-MN"/>
        </w:rPr>
        <w:t xml:space="preserve">). </w:t>
      </w:r>
    </w:p>
    <w:p w:rsidR="004728F8" w:rsidRDefault="000C645A">
      <w:pPr>
        <w:rPr>
          <w:sz w:val="24"/>
          <w:szCs w:val="24"/>
        </w:rPr>
      </w:pPr>
      <w:r>
        <w:rPr>
          <w:sz w:val="24"/>
          <w:szCs w:val="24"/>
          <w:lang w:val="mn-MN"/>
        </w:rPr>
        <w:t>Орон нутгийн түвшинд байгаль орчны шударга ёс нь газрыг зүй зохисгүй ашигласны үр дагаврыг судалж тодорхойлох байдлаар хангагдаж болно. Жишээ нь олборлох үйлдвэр</w:t>
      </w:r>
      <w:r w:rsidR="004728F8">
        <w:rPr>
          <w:sz w:val="24"/>
          <w:szCs w:val="24"/>
          <w:lang w:val="mn-MN"/>
        </w:rPr>
        <w:t>үү</w:t>
      </w:r>
      <w:r>
        <w:rPr>
          <w:sz w:val="24"/>
          <w:szCs w:val="24"/>
          <w:lang w:val="mn-MN"/>
        </w:rPr>
        <w:t>дийн</w:t>
      </w:r>
      <w:r w:rsidR="004728F8">
        <w:rPr>
          <w:sz w:val="24"/>
          <w:szCs w:val="24"/>
          <w:lang w:val="mn-MN"/>
        </w:rPr>
        <w:t xml:space="preserve"> ус сорох үйл ажиллагааны АНУ дахь өнгөт арьстан, бага үндэстэн, ястнаас бүрдсэн, доогуур орлоготой олон нийт, хөдөөгийн хүн ам, болон хөгжиж буй оронд үзүүлж буй нөлөөг сүүлийн үед анхааралтай хэлэлцэх болсон</w:t>
      </w:r>
      <w:r w:rsidR="004728F8">
        <w:rPr>
          <w:sz w:val="24"/>
          <w:szCs w:val="24"/>
        </w:rPr>
        <w:t xml:space="preserve"> (Davis, 2012; </w:t>
      </w:r>
      <w:proofErr w:type="spellStart"/>
      <w:r w:rsidR="004728F8">
        <w:rPr>
          <w:sz w:val="24"/>
          <w:szCs w:val="24"/>
        </w:rPr>
        <w:t>Kovats</w:t>
      </w:r>
      <w:proofErr w:type="spellEnd"/>
      <w:r w:rsidR="004728F8">
        <w:rPr>
          <w:sz w:val="24"/>
          <w:szCs w:val="24"/>
        </w:rPr>
        <w:t xml:space="preserve"> et al., 2014)</w:t>
      </w:r>
      <w:r w:rsidR="004728F8">
        <w:rPr>
          <w:sz w:val="24"/>
          <w:szCs w:val="24"/>
          <w:lang w:val="mn-MN"/>
        </w:rPr>
        <w:t>.</w:t>
      </w:r>
      <w:r w:rsidR="004728F8">
        <w:rPr>
          <w:sz w:val="24"/>
          <w:szCs w:val="24"/>
        </w:rPr>
        <w:t xml:space="preserve"> </w:t>
      </w:r>
    </w:p>
    <w:p w:rsidR="009D4A09" w:rsidRDefault="00FC78C2">
      <w:pPr>
        <w:rPr>
          <w:sz w:val="24"/>
          <w:szCs w:val="24"/>
          <w:lang w:val="mn-MN"/>
        </w:rPr>
      </w:pPr>
      <w:r>
        <w:rPr>
          <w:sz w:val="24"/>
          <w:szCs w:val="24"/>
          <w:lang w:val="mn-MN"/>
        </w:rPr>
        <w:t>Байгаль</w:t>
      </w:r>
      <w:r w:rsidR="004728F8">
        <w:rPr>
          <w:sz w:val="24"/>
          <w:szCs w:val="24"/>
          <w:lang w:val="mn-MN"/>
        </w:rPr>
        <w:t xml:space="preserve"> орчны шударга ёсны төлөө хөдөлгөөнөөс “</w:t>
      </w:r>
      <w:r w:rsidR="004728F8">
        <w:rPr>
          <w:sz w:val="24"/>
          <w:szCs w:val="24"/>
        </w:rPr>
        <w:t xml:space="preserve">environmental racism </w:t>
      </w:r>
      <w:proofErr w:type="spellStart"/>
      <w:r w:rsidR="004728F8">
        <w:rPr>
          <w:sz w:val="24"/>
          <w:szCs w:val="24"/>
        </w:rPr>
        <w:t>буюу</w:t>
      </w:r>
      <w:proofErr w:type="spellEnd"/>
      <w:r w:rsidR="004728F8">
        <w:rPr>
          <w:sz w:val="24"/>
          <w:szCs w:val="24"/>
        </w:rPr>
        <w:t xml:space="preserve"> </w:t>
      </w:r>
      <w:r w:rsidR="004728F8">
        <w:rPr>
          <w:sz w:val="24"/>
          <w:szCs w:val="24"/>
          <w:lang w:val="mn-MN"/>
        </w:rPr>
        <w:t xml:space="preserve">байгаль орчны </w:t>
      </w:r>
      <w:r w:rsidR="000C1E33">
        <w:rPr>
          <w:sz w:val="24"/>
          <w:szCs w:val="24"/>
          <w:lang w:val="mn-MN"/>
        </w:rPr>
        <w:t xml:space="preserve">асуудлаарх </w:t>
      </w:r>
      <w:r w:rsidR="004728F8">
        <w:rPr>
          <w:sz w:val="24"/>
          <w:szCs w:val="24"/>
          <w:lang w:val="mn-MN"/>
        </w:rPr>
        <w:t xml:space="preserve">арьс өнгөөр ялгаварлах үзэл” гаралтай. Буллардын </w:t>
      </w:r>
      <w:r w:rsidR="004728F8">
        <w:rPr>
          <w:sz w:val="24"/>
          <w:szCs w:val="24"/>
        </w:rPr>
        <w:t>(Bullard, 1994</w:t>
      </w:r>
      <w:r w:rsidR="00F276E1">
        <w:rPr>
          <w:sz w:val="24"/>
          <w:szCs w:val="24"/>
          <w:lang w:val="mn-MN"/>
        </w:rPr>
        <w:t xml:space="preserve"> х.1037</w:t>
      </w:r>
      <w:r w:rsidR="004728F8">
        <w:rPr>
          <w:sz w:val="24"/>
          <w:szCs w:val="24"/>
        </w:rPr>
        <w:t>)</w:t>
      </w:r>
      <w:r w:rsidR="004728F8">
        <w:rPr>
          <w:sz w:val="24"/>
          <w:szCs w:val="24"/>
          <w:lang w:val="mn-MN"/>
        </w:rPr>
        <w:t xml:space="preserve"> тодорхойлсноор </w:t>
      </w:r>
      <w:r w:rsidR="00F276E1">
        <w:rPr>
          <w:sz w:val="24"/>
          <w:szCs w:val="24"/>
          <w:lang w:val="mn-MN"/>
        </w:rPr>
        <w:t xml:space="preserve">энэ нь </w:t>
      </w:r>
      <w:r w:rsidR="004728F8">
        <w:rPr>
          <w:sz w:val="24"/>
          <w:szCs w:val="24"/>
          <w:lang w:val="mn-MN"/>
        </w:rPr>
        <w:t xml:space="preserve">“яс үндэс, арьс өнгөний үндсэн дээр хувь хүн, бүлэг, олон нийтийг санаатай ба санаандгүй байдлаар ялгаварлан үзэж </w:t>
      </w:r>
      <w:r w:rsidR="00F276E1">
        <w:rPr>
          <w:sz w:val="24"/>
          <w:szCs w:val="24"/>
          <w:lang w:val="mn-MN"/>
        </w:rPr>
        <w:t>хандах</w:t>
      </w:r>
      <w:r w:rsidR="004728F8">
        <w:rPr>
          <w:sz w:val="24"/>
          <w:szCs w:val="24"/>
          <w:lang w:val="mn-MN"/>
        </w:rPr>
        <w:t xml:space="preserve">, </w:t>
      </w:r>
      <w:r w:rsidR="00F276E1">
        <w:rPr>
          <w:sz w:val="24"/>
          <w:szCs w:val="24"/>
          <w:lang w:val="mn-MN"/>
        </w:rPr>
        <w:t xml:space="preserve">эмзэг </w:t>
      </w:r>
      <w:r w:rsidR="004728F8">
        <w:rPr>
          <w:sz w:val="24"/>
          <w:szCs w:val="24"/>
          <w:lang w:val="mn-MN"/>
        </w:rPr>
        <w:t>дорой байд</w:t>
      </w:r>
      <w:r w:rsidR="00F276E1">
        <w:rPr>
          <w:sz w:val="24"/>
          <w:szCs w:val="24"/>
          <w:lang w:val="mn-MN"/>
        </w:rPr>
        <w:t>алд оруулахаар нөлөөлөх бүх бодлого, практик, арга хэмжээ</w:t>
      </w:r>
      <w:r w:rsidR="004728F8">
        <w:rPr>
          <w:sz w:val="24"/>
          <w:szCs w:val="24"/>
          <w:lang w:val="mn-MN"/>
        </w:rPr>
        <w:t>”</w:t>
      </w:r>
      <w:r w:rsidR="00F276E1">
        <w:rPr>
          <w:sz w:val="24"/>
          <w:szCs w:val="24"/>
          <w:lang w:val="mn-MN"/>
        </w:rPr>
        <w:t xml:space="preserve">-г хэлнэ </w:t>
      </w:r>
      <w:r w:rsidR="00F276E1">
        <w:rPr>
          <w:sz w:val="24"/>
          <w:szCs w:val="24"/>
        </w:rPr>
        <w:t>(</w:t>
      </w:r>
      <w:r w:rsidR="00F276E1">
        <w:rPr>
          <w:sz w:val="24"/>
          <w:szCs w:val="24"/>
          <w:lang w:val="mn-MN"/>
        </w:rPr>
        <w:t>х.1037</w:t>
      </w:r>
      <w:r w:rsidR="00F276E1">
        <w:rPr>
          <w:sz w:val="24"/>
          <w:szCs w:val="24"/>
        </w:rPr>
        <w:t>)</w:t>
      </w:r>
      <w:r w:rsidR="00F276E1">
        <w:rPr>
          <w:sz w:val="24"/>
          <w:szCs w:val="24"/>
          <w:lang w:val="mn-MN"/>
        </w:rPr>
        <w:t>. Арьс өнгөний шударга ёсны төлөөх байгууллагаас 1987 онд гаргасан судалгааны тайланд хүний хүчин зүйлүүдээс хамгийн ихээр арьс өнгөний ялгаатай байдал нь хортой үйлдвэр байгууламж барих, хог хаягдал хаях байршлуудыг тодорхойлох хүчин зүйл болж байгааг харуулснаар энэ нэр томьёо</w:t>
      </w:r>
      <w:r w:rsidR="000C1E33">
        <w:rPr>
          <w:sz w:val="24"/>
          <w:szCs w:val="24"/>
          <w:lang w:val="mn-MN"/>
        </w:rPr>
        <w:t>ны хэрэглээ өргөжсөн</w:t>
      </w:r>
      <w:r w:rsidR="00F276E1">
        <w:rPr>
          <w:sz w:val="24"/>
          <w:szCs w:val="24"/>
          <w:lang w:val="mn-MN"/>
        </w:rPr>
        <w:t xml:space="preserve"> байна. Иймэрхүү үзэгдлийг харуулсан судалгаа нэлээд хийгджээ. Хойд Америкийн баруун бүс нутагт нутгийн индианчуудад ураны олборлох үйлдвэрлэл хэрхэн нөлөөлсөн, </w:t>
      </w:r>
      <w:r w:rsidR="009D4A09">
        <w:rPr>
          <w:sz w:val="24"/>
          <w:szCs w:val="24"/>
          <w:lang w:val="mn-MN"/>
        </w:rPr>
        <w:t>Латин Америкийн хөдөөгийн фирмийн ажилчид, Энэтхэгийн хөвөнгийн тариаланчдад хор аюул бүхий пистицид хэрхэн нөлөөлж байгаа, АНУ-Мексикийн хилийн нутгийн орчмоор хууль бусаар үйлдвэрийн хог хаягдал хаяж байгаа нь ундны усанд хэрхэн сөргөөр нөлөөлж</w:t>
      </w:r>
      <w:r w:rsidR="000C1E33">
        <w:rPr>
          <w:sz w:val="24"/>
          <w:szCs w:val="24"/>
          <w:lang w:val="mn-MN"/>
        </w:rPr>
        <w:t xml:space="preserve"> байгаа зэрэг нь зарим</w:t>
      </w:r>
      <w:r w:rsidR="009D4A09">
        <w:rPr>
          <w:sz w:val="24"/>
          <w:szCs w:val="24"/>
          <w:lang w:val="mn-MN"/>
        </w:rPr>
        <w:t xml:space="preserve"> жишээ юм. </w:t>
      </w:r>
    </w:p>
    <w:p w:rsidR="000C645A" w:rsidRPr="000C1E33" w:rsidRDefault="009D4A09">
      <w:pPr>
        <w:rPr>
          <w:b/>
          <w:sz w:val="24"/>
          <w:szCs w:val="24"/>
          <w:lang w:val="mn-MN"/>
        </w:rPr>
      </w:pPr>
      <w:r>
        <w:rPr>
          <w:sz w:val="24"/>
          <w:szCs w:val="24"/>
          <w:lang w:val="mn-MN"/>
        </w:rPr>
        <w:t xml:space="preserve"> </w:t>
      </w:r>
      <w:r w:rsidR="000C1E33">
        <w:rPr>
          <w:b/>
          <w:sz w:val="24"/>
          <w:szCs w:val="24"/>
          <w:lang w:val="mn-MN"/>
        </w:rPr>
        <w:t>Байгаль хамгаалах хөдөлгөөн</w:t>
      </w:r>
      <w:r w:rsidR="00266A74" w:rsidRPr="000C1E33">
        <w:rPr>
          <w:b/>
          <w:sz w:val="24"/>
          <w:szCs w:val="24"/>
          <w:lang w:val="mn-MN"/>
        </w:rPr>
        <w:t>д олон талт байд</w:t>
      </w:r>
      <w:r w:rsidR="000C1E33">
        <w:rPr>
          <w:b/>
          <w:sz w:val="24"/>
          <w:szCs w:val="24"/>
          <w:lang w:val="mn-MN"/>
        </w:rPr>
        <w:t xml:space="preserve">ал хангагдахгүй байгаа нь </w:t>
      </w:r>
    </w:p>
    <w:p w:rsidR="00266A74" w:rsidRDefault="00266A74">
      <w:pPr>
        <w:rPr>
          <w:sz w:val="24"/>
          <w:szCs w:val="24"/>
          <w:lang w:val="mn-MN"/>
        </w:rPr>
      </w:pPr>
      <w:r>
        <w:rPr>
          <w:sz w:val="24"/>
          <w:szCs w:val="24"/>
          <w:lang w:val="mn-MN"/>
        </w:rPr>
        <w:t xml:space="preserve">Байгаль хамгаалах хөдөлгөөнд байгаль орчны </w:t>
      </w:r>
      <w:r w:rsidR="000C1E33">
        <w:rPr>
          <w:sz w:val="24"/>
          <w:szCs w:val="24"/>
          <w:lang w:val="mn-MN"/>
        </w:rPr>
        <w:t xml:space="preserve">асуудлаарх </w:t>
      </w:r>
      <w:r>
        <w:rPr>
          <w:sz w:val="24"/>
          <w:szCs w:val="24"/>
          <w:lang w:val="mn-MN"/>
        </w:rPr>
        <w:t xml:space="preserve">арьс өнгөөр ялгаварлах үзэл мөн оршиж байна. 20-р зууны сүүлийн хагаст байгаль хамгаалагчид үндсэндээ зэрлэг байгалийг хамгаалахад анхаарсан. Энэ зорилго нь тус хөдөлгөөний анхдагч дэмжигчдийн ашиг сонирхлыг мөн илэрхийлж байв. Тэд бол дунджаас дээгүүр түвшний цагаан арьстан. Тэд чөлөөт цагаа байгалийн сайханд өнгөрөөх, үндэсний цэцэрлэгт хүрээлэнтэй байх хүсэл сонирхолтой. Эхэн үеийн байгаль хамгаалах байгууллагад өнгөт арьстан, ажилчин ангийнхны оролцоо байхгүй, хотын хүрээлэн буй орчны асуудлыг анхаарч үздэггүй, үүнийг материаллаг доройтол, ёс суртахууны бууралттай холбож авч үздэг байв. </w:t>
      </w:r>
    </w:p>
    <w:p w:rsidR="008542FC" w:rsidRDefault="00266A74">
      <w:pPr>
        <w:rPr>
          <w:sz w:val="24"/>
          <w:szCs w:val="24"/>
          <w:lang w:val="mn-MN"/>
        </w:rPr>
      </w:pPr>
      <w:r>
        <w:rPr>
          <w:sz w:val="24"/>
          <w:szCs w:val="24"/>
          <w:lang w:val="mn-MN"/>
        </w:rPr>
        <w:t xml:space="preserve">Өнөөдөр ч байгаль хамгаалах байгууллагуудад ийм шинж чанар хадгалагдсаар байна. Иймээс байгаль хамгаалах хөдөлгөөнөөс бага орлоготой, цөөнхийн хүн ам </w:t>
      </w:r>
      <w:r w:rsidR="00FC78C2">
        <w:rPr>
          <w:sz w:val="24"/>
          <w:szCs w:val="24"/>
          <w:lang w:val="mn-MN"/>
        </w:rPr>
        <w:t>оролцоогүй хөндий байж</w:t>
      </w:r>
      <w:r w:rsidR="008542FC">
        <w:rPr>
          <w:sz w:val="24"/>
          <w:szCs w:val="24"/>
          <w:lang w:val="mn-MN"/>
        </w:rPr>
        <w:t xml:space="preserve"> элит хэсгийн үйл ажиллагаа мэтээр үзэж ирсэн байна. </w:t>
      </w:r>
    </w:p>
    <w:p w:rsidR="001E51D3" w:rsidRDefault="008542FC">
      <w:pPr>
        <w:rPr>
          <w:sz w:val="24"/>
          <w:szCs w:val="24"/>
          <w:lang w:val="mn-MN"/>
        </w:rPr>
      </w:pPr>
      <w:r>
        <w:rPr>
          <w:sz w:val="24"/>
          <w:szCs w:val="24"/>
          <w:lang w:val="mn-MN"/>
        </w:rPr>
        <w:lastRenderedPageBreak/>
        <w:t>Байгаль орчны шуд</w:t>
      </w:r>
      <w:r w:rsidR="00FC78C2">
        <w:rPr>
          <w:sz w:val="24"/>
          <w:szCs w:val="24"/>
          <w:lang w:val="mn-MN"/>
        </w:rPr>
        <w:t>арга ёсны төлөө хөдөлгөөн нь дээрх</w:t>
      </w:r>
      <w:r>
        <w:rPr>
          <w:sz w:val="24"/>
          <w:szCs w:val="24"/>
          <w:lang w:val="mn-MN"/>
        </w:rPr>
        <w:t>тэй холбоотой гарч өргөжжээ. 1991 онд 300 гаруй байгаль хамгаалах бүлгийн 650</w:t>
      </w:r>
      <w:r w:rsidR="00A3621A">
        <w:rPr>
          <w:sz w:val="24"/>
          <w:szCs w:val="24"/>
          <w:lang w:val="mn-MN"/>
        </w:rPr>
        <w:t xml:space="preserve"> гаруй анхан шатны байгууллагын төлөөлөгчид</w:t>
      </w:r>
      <w:r>
        <w:rPr>
          <w:sz w:val="24"/>
          <w:szCs w:val="24"/>
          <w:lang w:val="mn-MN"/>
        </w:rPr>
        <w:t xml:space="preserve"> </w:t>
      </w:r>
      <w:r w:rsidR="00266A74">
        <w:rPr>
          <w:sz w:val="24"/>
          <w:szCs w:val="24"/>
          <w:lang w:val="mn-MN"/>
        </w:rPr>
        <w:t xml:space="preserve"> </w:t>
      </w:r>
      <w:r>
        <w:rPr>
          <w:sz w:val="24"/>
          <w:szCs w:val="24"/>
          <w:lang w:val="mn-MN"/>
        </w:rPr>
        <w:t>Өнгөт арьст</w:t>
      </w:r>
      <w:r w:rsidR="00A3621A">
        <w:rPr>
          <w:sz w:val="24"/>
          <w:szCs w:val="24"/>
          <w:lang w:val="mn-MN"/>
        </w:rPr>
        <w:t xml:space="preserve">ан </w:t>
      </w:r>
      <w:r>
        <w:rPr>
          <w:sz w:val="24"/>
          <w:szCs w:val="24"/>
          <w:lang w:val="mn-MN"/>
        </w:rPr>
        <w:t xml:space="preserve">Байгаль орчны манлайлагчдын </w:t>
      </w:r>
      <w:r w:rsidR="00A3621A">
        <w:rPr>
          <w:sz w:val="24"/>
          <w:szCs w:val="24"/>
          <w:lang w:val="mn-MN"/>
        </w:rPr>
        <w:t xml:space="preserve">үндэсний анхдугаар </w:t>
      </w:r>
      <w:r>
        <w:rPr>
          <w:sz w:val="24"/>
          <w:szCs w:val="24"/>
          <w:lang w:val="mn-MN"/>
        </w:rPr>
        <w:t xml:space="preserve">чуулга уулзалтад оролцжээ. 1994 онд ерөнхийлөгч Клинтоны 12989 тоот зарлигаар </w:t>
      </w:r>
      <w:r w:rsidR="00A3621A">
        <w:rPr>
          <w:sz w:val="24"/>
          <w:szCs w:val="24"/>
          <w:lang w:val="mn-MN"/>
        </w:rPr>
        <w:t>засгийн газрын бүх байгууллагууд хэрэгжүүлж буй хөтөлбөрийнхөө нийгмийн цөөнх, бага орлоготой иргэдэд нөлөөлж буй эрүүл мэнд, байгаль орчны нөлөөллийг тодорхойлсон мэдээлэл цуглуулах үйл ажиллагааг холбоот улсын хэмжээнд анх удаа хэрэгжүүлсэн байна. Клинтоны хоёр дахь сонгуулийн эрхийн хэрэгжилтийн сүүлээр энэ санаачилга Конгресс болон үйлдвэрлэгчдийн бүлгээс үзүүлсэн эсэргүүцлийн</w:t>
      </w:r>
      <w:r w:rsidR="00FC78C2">
        <w:rPr>
          <w:sz w:val="24"/>
          <w:szCs w:val="24"/>
          <w:lang w:val="mn-MN"/>
        </w:rPr>
        <w:t xml:space="preserve"> үр нөлөөгөөр байгаль</w:t>
      </w:r>
      <w:r w:rsidR="00A3621A">
        <w:rPr>
          <w:sz w:val="24"/>
          <w:szCs w:val="24"/>
          <w:lang w:val="mn-MN"/>
        </w:rPr>
        <w:t xml:space="preserve"> орчны шударга ёсны төлөө хөдөлгөөний хүч суларчээ. Хэдий ийм боловч өнөөдөр байгаль хамгаалах хөдөлгөөнийхөн чухал ахиц дэвшил гаргаж чадсан. Орон нутгийн газрыг хүсэшгүй, хариуцлагагүй байдлаар ашиглахаас урьдчилан сэргийлэх, </w:t>
      </w:r>
      <w:r w:rsidR="001E51D3">
        <w:rPr>
          <w:sz w:val="24"/>
          <w:szCs w:val="24"/>
          <w:lang w:val="mn-MN"/>
        </w:rPr>
        <w:t xml:space="preserve">бага орлоготой орон нутагт оршин байгаа байгаль орчны шударга бус байдлыг бууруулахын төлөө бодлогын шинэчлэл хийх, олон нийтэд мэдээлэл боловсрол олгох </w:t>
      </w:r>
      <w:r w:rsidR="00A3621A">
        <w:rPr>
          <w:sz w:val="24"/>
          <w:szCs w:val="24"/>
          <w:lang w:val="mn-MN"/>
        </w:rPr>
        <w:t xml:space="preserve">   </w:t>
      </w:r>
      <w:r w:rsidR="001E51D3">
        <w:rPr>
          <w:sz w:val="24"/>
          <w:szCs w:val="24"/>
          <w:lang w:val="mn-MN"/>
        </w:rPr>
        <w:t xml:space="preserve">кампанит ажил өрнүүлэх, тогтвортой олон нийтийн зохион байгуулах үйл ажиллагааг явуулах зэргээр ажиллаж тодорхой амжилтад хүрч байна. Доорхи кейст нийгмийн ажилтнууд ийм санал санаачилгад чухал үүрэгтэйг харуулж байна. </w:t>
      </w:r>
    </w:p>
    <w:p w:rsidR="001E51D3" w:rsidRPr="00703809" w:rsidRDefault="001E51D3">
      <w:pPr>
        <w:rPr>
          <w:b/>
          <w:sz w:val="24"/>
          <w:szCs w:val="24"/>
          <w:lang w:val="mn-MN"/>
        </w:rPr>
      </w:pPr>
      <w:r w:rsidRPr="00703809">
        <w:rPr>
          <w:b/>
          <w:sz w:val="24"/>
          <w:szCs w:val="24"/>
          <w:lang w:val="mn-MN"/>
        </w:rPr>
        <w:t xml:space="preserve">Кейс судалгаа </w:t>
      </w:r>
    </w:p>
    <w:p w:rsidR="004728F8" w:rsidRDefault="001E51D3">
      <w:pPr>
        <w:rPr>
          <w:sz w:val="24"/>
          <w:szCs w:val="24"/>
          <w:lang w:val="mn-MN"/>
        </w:rPr>
      </w:pPr>
      <w:r>
        <w:rPr>
          <w:sz w:val="24"/>
          <w:szCs w:val="24"/>
          <w:lang w:val="mn-MN"/>
        </w:rPr>
        <w:t>2009 онд Энержи Ансвэрс Интернэшнл (</w:t>
      </w:r>
      <w:r>
        <w:rPr>
          <w:sz w:val="24"/>
          <w:szCs w:val="24"/>
        </w:rPr>
        <w:t>EAI –Energy Answers International</w:t>
      </w:r>
      <w:r>
        <w:rPr>
          <w:sz w:val="24"/>
          <w:szCs w:val="24"/>
          <w:lang w:val="mn-MN"/>
        </w:rPr>
        <w:t xml:space="preserve">) байгууллага АНУ-ын Балтиморийн Көртис Бей газарт </w:t>
      </w:r>
      <w:r w:rsidR="00BB1F5D">
        <w:rPr>
          <w:sz w:val="24"/>
          <w:szCs w:val="24"/>
          <w:lang w:val="mn-MN"/>
        </w:rPr>
        <w:t xml:space="preserve">хог хаягдлаас эрчим хүч гаргах </w:t>
      </w:r>
      <w:r>
        <w:rPr>
          <w:sz w:val="24"/>
          <w:szCs w:val="24"/>
        </w:rPr>
        <w:t>(WTE )</w:t>
      </w:r>
      <w:r w:rsidRPr="001E51D3">
        <w:rPr>
          <w:sz w:val="24"/>
          <w:szCs w:val="24"/>
          <w:lang w:val="mn-MN"/>
        </w:rPr>
        <w:t xml:space="preserve"> </w:t>
      </w:r>
      <w:r w:rsidR="00BB1F5D">
        <w:rPr>
          <w:sz w:val="24"/>
          <w:szCs w:val="24"/>
          <w:lang w:val="mn-MN"/>
        </w:rPr>
        <w:t>шатаах зуух  барихаар төсөл өргөн барьжээ. Шатаах зуух нь дунд сургуулиас нэг миль хүрэхгүй зайтай баригдах ба Көртис Бейгээр дайраад өдөр бү</w:t>
      </w:r>
      <w:r w:rsidR="00FC78C2">
        <w:rPr>
          <w:sz w:val="24"/>
          <w:szCs w:val="24"/>
          <w:lang w:val="mn-MN"/>
        </w:rPr>
        <w:t xml:space="preserve">р 4000 тн хог хаягдлыг </w:t>
      </w:r>
      <w:r w:rsidR="00BB1F5D">
        <w:rPr>
          <w:sz w:val="24"/>
          <w:szCs w:val="24"/>
          <w:lang w:val="mn-MN"/>
        </w:rPr>
        <w:t xml:space="preserve">230 гаруй ачааны машинаар зөөхөөр байв. Көртис Бейд хортой үйлдвэр байгууламж ихтэй. Жишээ нь улсдаа томд тооцогдох эмнэлгийн хог хаягдлыг шатаах зуухтай, химийн үйлдвэртэй, шатахууны агуулахтай, 200 акр нүүрсний талбайтай.   </w:t>
      </w:r>
      <w:r w:rsidR="00EB0BCE">
        <w:rPr>
          <w:sz w:val="24"/>
          <w:szCs w:val="24"/>
          <w:lang w:val="mn-MN"/>
        </w:rPr>
        <w:t xml:space="preserve">Энэ орон нутгийн эрүүл мэндийн үзүүлэлт нь </w:t>
      </w:r>
      <w:r w:rsidR="003E22C9">
        <w:rPr>
          <w:sz w:val="24"/>
          <w:szCs w:val="24"/>
          <w:lang w:val="mn-MN"/>
        </w:rPr>
        <w:t>Мэриланд муж</w:t>
      </w:r>
      <w:r w:rsidR="00EB0BCE">
        <w:rPr>
          <w:sz w:val="24"/>
          <w:szCs w:val="24"/>
          <w:lang w:val="mn-MN"/>
        </w:rPr>
        <w:t xml:space="preserve">даа </w:t>
      </w:r>
      <w:r w:rsidR="003E22C9">
        <w:rPr>
          <w:sz w:val="24"/>
          <w:szCs w:val="24"/>
          <w:lang w:val="mn-MN"/>
        </w:rPr>
        <w:t>хамгийн доо</w:t>
      </w:r>
      <w:r w:rsidR="00EB0BCE">
        <w:rPr>
          <w:sz w:val="24"/>
          <w:szCs w:val="24"/>
          <w:lang w:val="mn-MN"/>
        </w:rPr>
        <w:t xml:space="preserve">гуур ордог. Харин агаарын бохирдлын үзүүлэлтээр АНУ-д эхний байранд ордог </w:t>
      </w:r>
      <w:r w:rsidR="003E22C9">
        <w:rPr>
          <w:sz w:val="24"/>
          <w:szCs w:val="24"/>
          <w:lang w:val="mn-MN"/>
        </w:rPr>
        <w:t>газар.</w:t>
      </w:r>
      <w:r w:rsidR="00EB0BCE">
        <w:rPr>
          <w:sz w:val="24"/>
          <w:szCs w:val="24"/>
          <w:lang w:val="mn-MN"/>
        </w:rPr>
        <w:t xml:space="preserve"> Тус орон нутгийн эдгээр мэдээллээс харахад эрсдлийн</w:t>
      </w:r>
      <w:r w:rsidR="00AD1F9D">
        <w:rPr>
          <w:sz w:val="24"/>
          <w:szCs w:val="24"/>
          <w:lang w:val="mn-MN"/>
        </w:rPr>
        <w:t xml:space="preserve"> </w:t>
      </w:r>
      <w:r w:rsidR="00EB0BCE">
        <w:rPr>
          <w:sz w:val="24"/>
          <w:szCs w:val="24"/>
          <w:lang w:val="mn-MN"/>
        </w:rPr>
        <w:t xml:space="preserve">нөхцөл байдлын үнэлгээгээр нэмэлт хортой байгууламжийн үр нөлөө нь </w:t>
      </w:r>
      <w:r w:rsidR="00FC78C2">
        <w:rPr>
          <w:sz w:val="24"/>
          <w:szCs w:val="24"/>
          <w:lang w:val="mn-MN"/>
        </w:rPr>
        <w:t xml:space="preserve">ямар байх нь </w:t>
      </w:r>
      <w:r w:rsidR="00EB0BCE">
        <w:rPr>
          <w:sz w:val="24"/>
          <w:szCs w:val="24"/>
          <w:lang w:val="mn-MN"/>
        </w:rPr>
        <w:t xml:space="preserve">тодорхой байна. </w:t>
      </w:r>
      <w:r w:rsidR="00AD1F9D">
        <w:rPr>
          <w:sz w:val="24"/>
          <w:szCs w:val="24"/>
          <w:lang w:val="mn-MN"/>
        </w:rPr>
        <w:t xml:space="preserve">Хэдийгээр </w:t>
      </w:r>
      <w:r w:rsidR="00FC78C2">
        <w:rPr>
          <w:sz w:val="24"/>
          <w:szCs w:val="24"/>
          <w:lang w:val="mn-MN"/>
        </w:rPr>
        <w:t>хог хаягдлаас эрчим хүч гаргах</w:t>
      </w:r>
      <w:r w:rsidR="00AD1F9D">
        <w:rPr>
          <w:sz w:val="24"/>
          <w:szCs w:val="24"/>
          <w:lang w:val="mn-MN"/>
        </w:rPr>
        <w:t xml:space="preserve"> үйлдвэрээс шатаах зуух нь байгаль орчны талаас болон эдийн засгийн хувьд үр ашигтай гэж тайлбарладаг ч байгаль хамгаалах</w:t>
      </w:r>
      <w:r w:rsidR="00FC78C2">
        <w:rPr>
          <w:sz w:val="24"/>
          <w:szCs w:val="24"/>
          <w:lang w:val="mn-MN"/>
        </w:rPr>
        <w:t xml:space="preserve"> хөдөлгөөнийхөн </w:t>
      </w:r>
      <w:r w:rsidR="00AD1F9D">
        <w:rPr>
          <w:sz w:val="24"/>
          <w:szCs w:val="24"/>
          <w:lang w:val="mn-MN"/>
        </w:rPr>
        <w:t xml:space="preserve">болон НҮБ-ээс шатаах зуух нь хүний эрүүл мэнд, уур амьсгалын өөрчлөлтөд олон талын сөрөг нөлөөтэйг тэмдэглээд хог хаягдлыг багасгах, дахин боловсруулахыг дэмжиж сурталчилдаг.  </w:t>
      </w:r>
    </w:p>
    <w:p w:rsidR="00C04379" w:rsidRDefault="0074480B">
      <w:pPr>
        <w:rPr>
          <w:sz w:val="24"/>
          <w:szCs w:val="24"/>
          <w:lang w:val="mn-MN"/>
        </w:rPr>
      </w:pPr>
      <w:r>
        <w:rPr>
          <w:sz w:val="24"/>
          <w:szCs w:val="24"/>
          <w:lang w:val="mn-MN"/>
        </w:rPr>
        <w:t>Шатаах зуухны төсөлтэй холбогдуулан ахлах сургуулийн хэсэг сурагчид тус байгууламжийг байгуулахын эсрэг кампанит ажлыг өрнүүлжээ. Орон нутгийн иргэдийн тус төслийг эсэргүүцэж буй санаа бодлыг тодруулан нэгтгэх, шатаах зуухны санхүүгийн төлөвлөгөөг сулруулах бүтээлч арга стратегиудыг ашиглажээ. Нийгмийн ажилтан Грег Со</w:t>
      </w:r>
      <w:r w:rsidR="00C04379">
        <w:rPr>
          <w:sz w:val="24"/>
          <w:szCs w:val="24"/>
          <w:lang w:val="mn-MN"/>
        </w:rPr>
        <w:t>о</w:t>
      </w:r>
      <w:r>
        <w:rPr>
          <w:sz w:val="24"/>
          <w:szCs w:val="24"/>
          <w:lang w:val="mn-MN"/>
        </w:rPr>
        <w:t>тел, бага цалинтай ажилчдын эрхийн төлөө ажилладаг Балтимо</w:t>
      </w:r>
      <w:r w:rsidR="00FC78C2">
        <w:rPr>
          <w:sz w:val="24"/>
          <w:szCs w:val="24"/>
          <w:lang w:val="mn-MN"/>
        </w:rPr>
        <w:t xml:space="preserve">р дахь хүний эрхийн төлөө </w:t>
      </w:r>
      <w:r>
        <w:rPr>
          <w:sz w:val="24"/>
          <w:szCs w:val="24"/>
          <w:lang w:val="mn-MN"/>
        </w:rPr>
        <w:t>сурагчдын бүлэгтэй хамтран</w:t>
      </w:r>
      <w:r>
        <w:rPr>
          <w:sz w:val="24"/>
          <w:szCs w:val="24"/>
        </w:rPr>
        <w:t xml:space="preserve"> </w:t>
      </w:r>
      <w:r>
        <w:rPr>
          <w:sz w:val="24"/>
          <w:szCs w:val="24"/>
          <w:lang w:val="mn-MN"/>
        </w:rPr>
        <w:t>“</w:t>
      </w:r>
      <w:proofErr w:type="spellStart"/>
      <w:r>
        <w:rPr>
          <w:sz w:val="24"/>
          <w:szCs w:val="24"/>
        </w:rPr>
        <w:t>Өөрийнхөө</w:t>
      </w:r>
      <w:proofErr w:type="spellEnd"/>
      <w:r>
        <w:rPr>
          <w:sz w:val="24"/>
          <w:szCs w:val="24"/>
        </w:rPr>
        <w:t xml:space="preserve"> </w:t>
      </w:r>
      <w:proofErr w:type="spellStart"/>
      <w:r>
        <w:rPr>
          <w:sz w:val="24"/>
          <w:szCs w:val="24"/>
        </w:rPr>
        <w:t>дуу</w:t>
      </w:r>
      <w:proofErr w:type="spellEnd"/>
      <w:r>
        <w:rPr>
          <w:sz w:val="24"/>
          <w:szCs w:val="24"/>
        </w:rPr>
        <w:t xml:space="preserve"> </w:t>
      </w:r>
      <w:proofErr w:type="spellStart"/>
      <w:r>
        <w:rPr>
          <w:sz w:val="24"/>
          <w:szCs w:val="24"/>
        </w:rPr>
        <w:t>хоолойг</w:t>
      </w:r>
      <w:proofErr w:type="spellEnd"/>
      <w:r>
        <w:rPr>
          <w:sz w:val="24"/>
          <w:szCs w:val="24"/>
        </w:rPr>
        <w:t xml:space="preserve"> </w:t>
      </w:r>
      <w:proofErr w:type="spellStart"/>
      <w:r>
        <w:rPr>
          <w:sz w:val="24"/>
          <w:szCs w:val="24"/>
        </w:rPr>
        <w:t>чөлөөл</w:t>
      </w:r>
      <w:proofErr w:type="spellEnd"/>
      <w:r>
        <w:rPr>
          <w:sz w:val="24"/>
          <w:szCs w:val="24"/>
          <w:lang w:val="mn-MN"/>
        </w:rPr>
        <w:t>”</w:t>
      </w:r>
      <w:r>
        <w:rPr>
          <w:sz w:val="24"/>
          <w:szCs w:val="24"/>
        </w:rPr>
        <w:t xml:space="preserve"> (FYV- </w:t>
      </w:r>
      <w:r>
        <w:rPr>
          <w:sz w:val="24"/>
          <w:szCs w:val="24"/>
          <w:lang w:val="mn-MN"/>
        </w:rPr>
        <w:t>Free Your Voices</w:t>
      </w:r>
      <w:r>
        <w:rPr>
          <w:sz w:val="24"/>
          <w:szCs w:val="24"/>
        </w:rPr>
        <w:t>)</w:t>
      </w:r>
      <w:r>
        <w:rPr>
          <w:sz w:val="24"/>
          <w:szCs w:val="24"/>
          <w:lang w:val="mn-MN"/>
        </w:rPr>
        <w:t xml:space="preserve"> нэртэй хүний эрхийн судалгааны инновацийн төслийг хэдэн жил хэрэгжүүлжээ. Тэд байгууламж байгуулахыг зогсоох жижиг хэдий ч өргөжин тэлсэн хөдөлгөөнийг үүсгэн байгуулж байгаль орчны боловсрол олгох, нийгмийн шударга ёсны </w:t>
      </w:r>
      <w:r>
        <w:rPr>
          <w:sz w:val="24"/>
          <w:szCs w:val="24"/>
          <w:lang w:val="mn-MN"/>
        </w:rPr>
        <w:lastRenderedPageBreak/>
        <w:t xml:space="preserve">ойлголт ухамсрыг дээшлүүлэх, </w:t>
      </w:r>
      <w:r w:rsidR="00C04379">
        <w:rPr>
          <w:sz w:val="24"/>
          <w:szCs w:val="24"/>
          <w:lang w:val="mn-MN"/>
        </w:rPr>
        <w:t>манлайллыг хөгжүүлэх үйл ажиллагааг хэрэгжүүлсэн байна. Эдгээр сурагчдын кампанит ажил хүний эрх ба орон нутгийн хөгжлийн асуудлуудын уялдаа хамаарлыг тодотгож өгсөн. “Бидний эрхийг хангахад нийгмийн зүгээс бүтцийн хувьд ямар өөрчлөлт хэрэгтэй байна вэ?”</w:t>
      </w:r>
      <w:r>
        <w:rPr>
          <w:sz w:val="24"/>
          <w:szCs w:val="24"/>
          <w:lang w:val="mn-MN"/>
        </w:rPr>
        <w:t xml:space="preserve"> </w:t>
      </w:r>
      <w:r w:rsidR="00C04379">
        <w:rPr>
          <w:sz w:val="24"/>
          <w:szCs w:val="24"/>
          <w:lang w:val="mn-MN"/>
        </w:rPr>
        <w:t xml:space="preserve"> гэсэн асуултын шийдлийг үйл ажиллагаагаараа харуулсан.  </w:t>
      </w:r>
    </w:p>
    <w:p w:rsidR="00AD1F9D" w:rsidRPr="00703809" w:rsidRDefault="0074480B">
      <w:pPr>
        <w:rPr>
          <w:sz w:val="24"/>
          <w:szCs w:val="24"/>
        </w:rPr>
      </w:pPr>
      <w:r>
        <w:rPr>
          <w:sz w:val="24"/>
          <w:szCs w:val="24"/>
          <w:lang w:val="mn-MN"/>
        </w:rPr>
        <w:t xml:space="preserve"> </w:t>
      </w:r>
      <w:r w:rsidR="00FC78C2">
        <w:rPr>
          <w:sz w:val="24"/>
          <w:szCs w:val="24"/>
          <w:lang w:val="mn-MN"/>
        </w:rPr>
        <w:t>“</w:t>
      </w:r>
      <w:proofErr w:type="spellStart"/>
      <w:r w:rsidR="00FC78C2">
        <w:rPr>
          <w:sz w:val="24"/>
          <w:szCs w:val="24"/>
        </w:rPr>
        <w:t>Өөрийнхөө</w:t>
      </w:r>
      <w:proofErr w:type="spellEnd"/>
      <w:r w:rsidR="00FC78C2">
        <w:rPr>
          <w:sz w:val="24"/>
          <w:szCs w:val="24"/>
        </w:rPr>
        <w:t xml:space="preserve"> </w:t>
      </w:r>
      <w:proofErr w:type="spellStart"/>
      <w:r w:rsidR="00FC78C2">
        <w:rPr>
          <w:sz w:val="24"/>
          <w:szCs w:val="24"/>
        </w:rPr>
        <w:t>дуу</w:t>
      </w:r>
      <w:proofErr w:type="spellEnd"/>
      <w:r w:rsidR="00FC78C2">
        <w:rPr>
          <w:sz w:val="24"/>
          <w:szCs w:val="24"/>
        </w:rPr>
        <w:t xml:space="preserve"> </w:t>
      </w:r>
      <w:proofErr w:type="spellStart"/>
      <w:r w:rsidR="00FC78C2">
        <w:rPr>
          <w:sz w:val="24"/>
          <w:szCs w:val="24"/>
        </w:rPr>
        <w:t>хоолойг</w:t>
      </w:r>
      <w:proofErr w:type="spellEnd"/>
      <w:r w:rsidR="00FC78C2">
        <w:rPr>
          <w:sz w:val="24"/>
          <w:szCs w:val="24"/>
        </w:rPr>
        <w:t xml:space="preserve"> </w:t>
      </w:r>
      <w:proofErr w:type="spellStart"/>
      <w:r w:rsidR="00FC78C2">
        <w:rPr>
          <w:sz w:val="24"/>
          <w:szCs w:val="24"/>
        </w:rPr>
        <w:t>чөлөөл</w:t>
      </w:r>
      <w:proofErr w:type="spellEnd"/>
      <w:r w:rsidR="00FC78C2">
        <w:rPr>
          <w:sz w:val="24"/>
          <w:szCs w:val="24"/>
          <w:lang w:val="mn-MN"/>
        </w:rPr>
        <w:t>”</w:t>
      </w:r>
      <w:r w:rsidR="00C04379">
        <w:rPr>
          <w:sz w:val="24"/>
          <w:szCs w:val="24"/>
          <w:lang w:val="mn-MN"/>
        </w:rPr>
        <w:t xml:space="preserve"> хөдөлгөөн байгаль орчны хувьд хэдийнээ тулгамдсан асуудал бүхий тус орон нутагт шатаах зуух байгуулах талаар шийдвэрийг орон нутгийн удирдлага хэрхэн гаргаж Энержи Ансвэрс Интернэшнл </w:t>
      </w:r>
      <w:r w:rsidR="00C04379">
        <w:rPr>
          <w:sz w:val="24"/>
          <w:szCs w:val="24"/>
        </w:rPr>
        <w:t>EAI</w:t>
      </w:r>
      <w:r w:rsidR="00C04379">
        <w:rPr>
          <w:sz w:val="24"/>
          <w:szCs w:val="24"/>
          <w:lang w:val="mn-MN"/>
        </w:rPr>
        <w:t xml:space="preserve">-д зөвшөөрөл өгснийг эрэн сурвалжилсан байна.  Хэдийгээр тус орон нутгийн ихэнх хүмүүс том шатаах зуухны ойр орчим амьдрах нь эрүүл мэндэд маш их эрсдэлтэй болох талаар санаа зовж байсан ч  тус төслийн талаар орон нутгийн цөөн иргэд мэдээлэлтэй байсныг илрүүлсэн.  Олон нийтийн ойлголт мэдлэгийг дээшлүүлэхийн тулд </w:t>
      </w:r>
      <w:r w:rsidR="00E17098">
        <w:rPr>
          <w:sz w:val="24"/>
          <w:szCs w:val="24"/>
          <w:lang w:val="mn-MN"/>
        </w:rPr>
        <w:t xml:space="preserve">нийгмийн ажилтан </w:t>
      </w:r>
      <w:r w:rsidR="00C04379">
        <w:rPr>
          <w:sz w:val="24"/>
          <w:szCs w:val="24"/>
          <w:lang w:val="mn-MN"/>
        </w:rPr>
        <w:t>Соотел</w:t>
      </w:r>
      <w:r w:rsidR="00E17098">
        <w:rPr>
          <w:sz w:val="24"/>
          <w:szCs w:val="24"/>
          <w:lang w:val="mn-MN"/>
        </w:rPr>
        <w:t xml:space="preserve"> </w:t>
      </w:r>
      <w:r w:rsidR="00FC78C2">
        <w:rPr>
          <w:sz w:val="24"/>
          <w:szCs w:val="24"/>
          <w:lang w:val="mn-MN"/>
        </w:rPr>
        <w:t>“</w:t>
      </w:r>
      <w:proofErr w:type="spellStart"/>
      <w:r w:rsidR="00FC78C2">
        <w:rPr>
          <w:sz w:val="24"/>
          <w:szCs w:val="24"/>
        </w:rPr>
        <w:t>Өөрийнхөө</w:t>
      </w:r>
      <w:proofErr w:type="spellEnd"/>
      <w:r w:rsidR="00FC78C2">
        <w:rPr>
          <w:sz w:val="24"/>
          <w:szCs w:val="24"/>
        </w:rPr>
        <w:t xml:space="preserve"> </w:t>
      </w:r>
      <w:proofErr w:type="spellStart"/>
      <w:r w:rsidR="00FC78C2">
        <w:rPr>
          <w:sz w:val="24"/>
          <w:szCs w:val="24"/>
        </w:rPr>
        <w:t>дуу</w:t>
      </w:r>
      <w:proofErr w:type="spellEnd"/>
      <w:r w:rsidR="00FC78C2">
        <w:rPr>
          <w:sz w:val="24"/>
          <w:szCs w:val="24"/>
        </w:rPr>
        <w:t xml:space="preserve"> </w:t>
      </w:r>
      <w:proofErr w:type="spellStart"/>
      <w:r w:rsidR="00FC78C2">
        <w:rPr>
          <w:sz w:val="24"/>
          <w:szCs w:val="24"/>
        </w:rPr>
        <w:t>хоолойг</w:t>
      </w:r>
      <w:proofErr w:type="spellEnd"/>
      <w:r w:rsidR="00FC78C2">
        <w:rPr>
          <w:sz w:val="24"/>
          <w:szCs w:val="24"/>
        </w:rPr>
        <w:t xml:space="preserve"> </w:t>
      </w:r>
      <w:proofErr w:type="spellStart"/>
      <w:r w:rsidR="00FC78C2">
        <w:rPr>
          <w:sz w:val="24"/>
          <w:szCs w:val="24"/>
        </w:rPr>
        <w:t>чөлөөл</w:t>
      </w:r>
      <w:proofErr w:type="spellEnd"/>
      <w:r w:rsidR="00FC78C2">
        <w:rPr>
          <w:sz w:val="24"/>
          <w:szCs w:val="24"/>
          <w:lang w:val="mn-MN"/>
        </w:rPr>
        <w:t xml:space="preserve">” </w:t>
      </w:r>
      <w:r w:rsidR="00E17098">
        <w:rPr>
          <w:sz w:val="24"/>
          <w:szCs w:val="24"/>
          <w:lang w:val="mn-MN"/>
        </w:rPr>
        <w:t>хөдөлгөөний сурагчидтай хамтран хэвлэл мэдээллийн анхаарлыг татах арга хэмжээ авсан. Үүнд сургуулиас тус байгууламж барих газар руу марш алхалт зохион байгуулж, Балтиморийн сургуулиудын удирдах зөвлөлийн хурал дээр сурагчдын рэп бүжгийн зохиомж, шүлэг уншлага бүхий мэдээлэл хийж, мужийн хууль тогтоогчдод байгаль орчинд халтай үйлдвэр байгууламжийг барих зөвшөөрөл өгөхдөө эрүүл мэндийн эрсдэлийн үнэлгээ хийх хуулийг гаргахыг дэмжих тухай өргөх бичиг явуулсан байна</w:t>
      </w:r>
      <w:r w:rsidR="00E17098">
        <w:rPr>
          <w:sz w:val="24"/>
          <w:szCs w:val="24"/>
        </w:rPr>
        <w:t xml:space="preserve"> (Smith, 2014)</w:t>
      </w:r>
      <w:r w:rsidR="00E17098">
        <w:rPr>
          <w:sz w:val="24"/>
          <w:szCs w:val="24"/>
          <w:lang w:val="mn-MN"/>
        </w:rPr>
        <w:t>.</w:t>
      </w:r>
      <w:r w:rsidR="00E17098">
        <w:rPr>
          <w:sz w:val="24"/>
          <w:szCs w:val="24"/>
        </w:rPr>
        <w:t xml:space="preserve"> </w:t>
      </w:r>
      <w:r w:rsidR="00E17098">
        <w:rPr>
          <w:sz w:val="24"/>
          <w:szCs w:val="24"/>
          <w:lang w:val="mn-MN"/>
        </w:rPr>
        <w:t>Түүнчлэн тэдний ашигласан өөр нэг үр дүнтэй ар</w:t>
      </w:r>
      <w:r w:rsidR="00AE6785">
        <w:rPr>
          <w:sz w:val="24"/>
          <w:szCs w:val="24"/>
          <w:lang w:val="mn-MN"/>
        </w:rPr>
        <w:t>га нь Энержи Ансвэрс Интернэшнл</w:t>
      </w:r>
      <w:r w:rsidR="00E17098">
        <w:rPr>
          <w:sz w:val="24"/>
          <w:szCs w:val="24"/>
          <w:lang w:val="mn-MN"/>
        </w:rPr>
        <w:t xml:space="preserve"> орон нутгийн засаг захиргаатай эрчим хүч худалдах талаар байгуулсан гэрээтэй холбоотой. Сургуулийн удирдах зөвлөлд Энержи Ансвэрс Интернэшнл </w:t>
      </w:r>
      <w:r w:rsidR="00E17098">
        <w:rPr>
          <w:sz w:val="24"/>
          <w:szCs w:val="24"/>
        </w:rPr>
        <w:t>EAI</w:t>
      </w:r>
      <w:r w:rsidR="00E17098">
        <w:rPr>
          <w:sz w:val="24"/>
          <w:szCs w:val="24"/>
          <w:lang w:val="mn-MN"/>
        </w:rPr>
        <w:t xml:space="preserve">-аас эрчим хүч худалдаж авахгүй </w:t>
      </w:r>
      <w:r w:rsidR="007E3D9A">
        <w:rPr>
          <w:sz w:val="24"/>
          <w:szCs w:val="24"/>
          <w:lang w:val="mn-MN"/>
        </w:rPr>
        <w:t xml:space="preserve">байхыг санал болгосон (2015 оны 4 сар). Орон нутгийн эсэргүүцэл нэмэгдсэн гэх мэт хэд хэдэн шалтгаанаар шатаах зуух байгуулах төслийн эхлэх хугацаа 2016 он гартал хойшлогдсон байна. </w:t>
      </w:r>
      <w:r w:rsidR="00AE6785">
        <w:rPr>
          <w:sz w:val="24"/>
          <w:szCs w:val="24"/>
          <w:lang w:val="mn-MN"/>
        </w:rPr>
        <w:t>“</w:t>
      </w:r>
      <w:proofErr w:type="spellStart"/>
      <w:r w:rsidR="00AE6785">
        <w:rPr>
          <w:sz w:val="24"/>
          <w:szCs w:val="24"/>
        </w:rPr>
        <w:t>Өөрийнхөө</w:t>
      </w:r>
      <w:proofErr w:type="spellEnd"/>
      <w:r w:rsidR="00AE6785">
        <w:rPr>
          <w:sz w:val="24"/>
          <w:szCs w:val="24"/>
        </w:rPr>
        <w:t xml:space="preserve"> </w:t>
      </w:r>
      <w:proofErr w:type="spellStart"/>
      <w:r w:rsidR="00AE6785">
        <w:rPr>
          <w:sz w:val="24"/>
          <w:szCs w:val="24"/>
        </w:rPr>
        <w:t>дуу</w:t>
      </w:r>
      <w:proofErr w:type="spellEnd"/>
      <w:r w:rsidR="00AE6785">
        <w:rPr>
          <w:sz w:val="24"/>
          <w:szCs w:val="24"/>
        </w:rPr>
        <w:t xml:space="preserve"> </w:t>
      </w:r>
      <w:proofErr w:type="spellStart"/>
      <w:r w:rsidR="00AE6785">
        <w:rPr>
          <w:sz w:val="24"/>
          <w:szCs w:val="24"/>
        </w:rPr>
        <w:t>хоолойг</w:t>
      </w:r>
      <w:proofErr w:type="spellEnd"/>
      <w:r w:rsidR="00AE6785">
        <w:rPr>
          <w:sz w:val="24"/>
          <w:szCs w:val="24"/>
        </w:rPr>
        <w:t xml:space="preserve"> </w:t>
      </w:r>
      <w:proofErr w:type="spellStart"/>
      <w:r w:rsidR="00AE6785">
        <w:rPr>
          <w:sz w:val="24"/>
          <w:szCs w:val="24"/>
        </w:rPr>
        <w:t>чөлөөл</w:t>
      </w:r>
      <w:proofErr w:type="spellEnd"/>
      <w:r w:rsidR="00AE6785">
        <w:rPr>
          <w:sz w:val="24"/>
          <w:szCs w:val="24"/>
          <w:lang w:val="mn-MN"/>
        </w:rPr>
        <w:t>”</w:t>
      </w:r>
      <w:r w:rsidR="00E17098">
        <w:rPr>
          <w:sz w:val="24"/>
          <w:szCs w:val="24"/>
          <w:lang w:val="mn-MN"/>
        </w:rPr>
        <w:t xml:space="preserve"> хөдөлгөөн</w:t>
      </w:r>
      <w:r w:rsidR="007E3D9A">
        <w:rPr>
          <w:sz w:val="24"/>
          <w:szCs w:val="24"/>
          <w:lang w:val="mn-MN"/>
        </w:rPr>
        <w:t>ийхөн Балтимор хотын Тогтвортой хөгжлийн зөвлөлд хамгийн сүүлд хандаад байна. Тус хөдөлгөөнийхөн одоо хог хаягдлыг гаргахгүй байх стратегийг эрж хайж байна. Орон нут</w:t>
      </w:r>
      <w:r w:rsidR="00AE6785">
        <w:rPr>
          <w:sz w:val="24"/>
          <w:szCs w:val="24"/>
          <w:lang w:val="mn-MN"/>
        </w:rPr>
        <w:t>агт</w:t>
      </w:r>
      <w:r w:rsidR="007E3D9A">
        <w:rPr>
          <w:sz w:val="24"/>
          <w:szCs w:val="24"/>
          <w:lang w:val="mn-MN"/>
        </w:rPr>
        <w:t xml:space="preserve"> дахин боловсруулах, дахин ашиглах</w:t>
      </w:r>
      <w:r w:rsidR="00AE6785">
        <w:rPr>
          <w:sz w:val="24"/>
          <w:szCs w:val="24"/>
          <w:lang w:val="mn-MN"/>
        </w:rPr>
        <w:t xml:space="preserve"> боломжийг хайх, </w:t>
      </w:r>
      <w:r w:rsidR="007E3D9A">
        <w:rPr>
          <w:sz w:val="24"/>
          <w:szCs w:val="24"/>
          <w:lang w:val="mn-MN"/>
        </w:rPr>
        <w:t xml:space="preserve"> орон нутгийн эдийн засгийн өсөлтийг хангах, </w:t>
      </w:r>
      <w:r w:rsidR="00E17098">
        <w:rPr>
          <w:sz w:val="24"/>
          <w:szCs w:val="24"/>
          <w:lang w:val="mn-MN"/>
        </w:rPr>
        <w:t xml:space="preserve"> </w:t>
      </w:r>
      <w:r w:rsidR="007E3D9A">
        <w:rPr>
          <w:sz w:val="24"/>
          <w:szCs w:val="24"/>
          <w:lang w:val="mn-MN"/>
        </w:rPr>
        <w:t>ажлын байр бий болгох шатаах зуух байгуулах хэрэгцээнээс зайлсхийх</w:t>
      </w:r>
      <w:r w:rsidR="007E3D9A" w:rsidRPr="007E3D9A">
        <w:rPr>
          <w:sz w:val="24"/>
          <w:szCs w:val="24"/>
          <w:lang w:val="mn-MN"/>
        </w:rPr>
        <w:t xml:space="preserve"> </w:t>
      </w:r>
      <w:r w:rsidR="007E3D9A">
        <w:rPr>
          <w:sz w:val="24"/>
          <w:szCs w:val="24"/>
          <w:lang w:val="mn-MN"/>
        </w:rPr>
        <w:t xml:space="preserve">арга замыг тодорхойлох </w:t>
      </w:r>
      <w:r w:rsidR="00AE6785">
        <w:rPr>
          <w:sz w:val="24"/>
          <w:szCs w:val="24"/>
          <w:lang w:val="mn-MN"/>
        </w:rPr>
        <w:t>зэрги</w:t>
      </w:r>
      <w:r w:rsidR="007E3D9A">
        <w:rPr>
          <w:sz w:val="24"/>
          <w:szCs w:val="24"/>
          <w:lang w:val="mn-MN"/>
        </w:rPr>
        <w:t xml:space="preserve">йг судалж байгаа ажээ. Нийгмийн ажилтан Соотелийн  </w:t>
      </w:r>
      <w:r w:rsidR="009C1730">
        <w:rPr>
          <w:sz w:val="24"/>
          <w:szCs w:val="24"/>
          <w:lang w:val="mn-MN"/>
        </w:rPr>
        <w:t xml:space="preserve">байгаль орчны шударга бус байдалд </w:t>
      </w:r>
      <w:r w:rsidR="00F375B3">
        <w:rPr>
          <w:sz w:val="24"/>
          <w:szCs w:val="24"/>
          <w:lang w:val="mn-MN"/>
        </w:rPr>
        <w:t xml:space="preserve">олон нийтийн эсэргүүцэл үзүүлэх үйл ажиллагааг зохион байгуулсан туршлага нь нийгмийн ажилтан </w:t>
      </w:r>
      <w:r w:rsidR="00AE6785">
        <w:rPr>
          <w:sz w:val="24"/>
          <w:szCs w:val="24"/>
          <w:lang w:val="mn-MN"/>
        </w:rPr>
        <w:t>байгаль</w:t>
      </w:r>
      <w:r w:rsidR="00F375B3">
        <w:rPr>
          <w:sz w:val="24"/>
          <w:szCs w:val="24"/>
          <w:lang w:val="mn-MN"/>
        </w:rPr>
        <w:t xml:space="preserve"> орчны шударга байдлыг хангахын тулд гадуурхагдсан, эмзэг дорой олон нийтийн дуу хоолойг  нэмэгдүүлэхэд  хэрхэн хувь нэмэр оруулж болохыг тод томруун харуулж байна.  </w:t>
      </w:r>
    </w:p>
    <w:p w:rsidR="000C7C0D" w:rsidRPr="00703809" w:rsidRDefault="001C4815">
      <w:pPr>
        <w:rPr>
          <w:b/>
          <w:sz w:val="24"/>
          <w:szCs w:val="24"/>
          <w:lang w:val="mn-MN"/>
        </w:rPr>
      </w:pPr>
      <w:r w:rsidRPr="00703809">
        <w:rPr>
          <w:b/>
          <w:sz w:val="24"/>
          <w:szCs w:val="24"/>
          <w:lang w:val="mn-MN"/>
        </w:rPr>
        <w:t xml:space="preserve">  </w:t>
      </w:r>
      <w:r w:rsidR="001D2929" w:rsidRPr="00703809">
        <w:rPr>
          <w:b/>
          <w:sz w:val="24"/>
          <w:szCs w:val="24"/>
          <w:lang w:val="mn-MN"/>
        </w:rPr>
        <w:t xml:space="preserve">Даяаршил ба байгаль орчны шударга ёс </w:t>
      </w:r>
    </w:p>
    <w:p w:rsidR="00F23CA3" w:rsidRDefault="0092025E">
      <w:pPr>
        <w:rPr>
          <w:sz w:val="24"/>
          <w:szCs w:val="24"/>
        </w:rPr>
      </w:pPr>
      <w:r>
        <w:rPr>
          <w:sz w:val="24"/>
          <w:szCs w:val="24"/>
          <w:lang w:val="mn-MN"/>
        </w:rPr>
        <w:t xml:space="preserve">Хэдийгээр дээрх кейст </w:t>
      </w:r>
      <w:r w:rsidR="00AE6785">
        <w:rPr>
          <w:sz w:val="24"/>
          <w:szCs w:val="24"/>
          <w:lang w:val="mn-MN"/>
        </w:rPr>
        <w:t xml:space="preserve">байгаль </w:t>
      </w:r>
      <w:r>
        <w:rPr>
          <w:sz w:val="24"/>
          <w:szCs w:val="24"/>
          <w:lang w:val="mn-MN"/>
        </w:rPr>
        <w:t xml:space="preserve">орчны шударга ёсны төлөө тэмцлийн амжилтыг харуулж байгаа ч сүүлийн хэдэн арван жилд эдийн засгийн даяаршил нь дэлхий дахины байгаль орчны шударга ёсны төлөөх санаачилга, хөгжилд үндсэн саад тотгор учруулж байна. Олон улсын капитализмд хүний эрх, байгаль хамгаалах үйл ажиллагаанаас эдийн засгийн өсөлтийг илүүд үзэхийн зэрэгцээ компани үйлдвэрүүдээс байгаль орчны </w:t>
      </w:r>
      <w:r w:rsidR="00DB6FA1">
        <w:rPr>
          <w:sz w:val="24"/>
          <w:szCs w:val="24"/>
          <w:lang w:val="mn-MN"/>
        </w:rPr>
        <w:t xml:space="preserve">нөхөн төлбөр, </w:t>
      </w:r>
      <w:r>
        <w:rPr>
          <w:sz w:val="24"/>
          <w:szCs w:val="24"/>
          <w:lang w:val="mn-MN"/>
        </w:rPr>
        <w:t xml:space="preserve">хөнгөлөлт авах ард иргэдийн чадавхийг сулруулах  </w:t>
      </w:r>
      <w:r w:rsidR="00DB6FA1">
        <w:rPr>
          <w:sz w:val="24"/>
          <w:szCs w:val="24"/>
          <w:lang w:val="mn-MN"/>
        </w:rPr>
        <w:t xml:space="preserve">явдал гарсаар байна. </w:t>
      </w:r>
      <w:r w:rsidR="00AE6785">
        <w:rPr>
          <w:sz w:val="24"/>
          <w:szCs w:val="24"/>
          <w:lang w:val="mn-MN"/>
        </w:rPr>
        <w:t>Э</w:t>
      </w:r>
      <w:r w:rsidR="00DB6FA1">
        <w:rPr>
          <w:sz w:val="24"/>
          <w:szCs w:val="24"/>
          <w:lang w:val="mn-MN"/>
        </w:rPr>
        <w:t>дийн засгийн өсөлт хөгжил нэрийн дор байгаль орчны чанарыг алдагдуулах</w:t>
      </w:r>
      <w:r w:rsidR="00AE6785">
        <w:rPr>
          <w:sz w:val="24"/>
          <w:szCs w:val="24"/>
          <w:lang w:val="mn-MN"/>
        </w:rPr>
        <w:t>гүй байх</w:t>
      </w:r>
      <w:r w:rsidR="00DB6FA1">
        <w:rPr>
          <w:sz w:val="24"/>
          <w:szCs w:val="24"/>
          <w:lang w:val="mn-MN"/>
        </w:rPr>
        <w:t xml:space="preserve">, хөдөлмөрийн аюулгүй байдлыг хангах, улс төрийн хяналт  тавих үйл </w:t>
      </w:r>
      <w:r w:rsidR="00DB6FA1">
        <w:rPr>
          <w:sz w:val="24"/>
          <w:szCs w:val="24"/>
          <w:lang w:val="mn-MN"/>
        </w:rPr>
        <w:lastRenderedPageBreak/>
        <w:t xml:space="preserve">ажиллагаанд </w:t>
      </w:r>
      <w:r w:rsidR="00AE6785">
        <w:rPr>
          <w:sz w:val="24"/>
          <w:szCs w:val="24"/>
          <w:lang w:val="mn-MN"/>
        </w:rPr>
        <w:t xml:space="preserve">орон нутгууд </w:t>
      </w:r>
      <w:r w:rsidR="00DB6FA1">
        <w:rPr>
          <w:sz w:val="24"/>
          <w:szCs w:val="24"/>
          <w:lang w:val="mn-MN"/>
        </w:rPr>
        <w:t>буулт хийсээр байна. Өнөөгийн бодлогын механизм үеэ өнгөрөөсөн</w:t>
      </w:r>
      <w:r w:rsidR="00AE6785">
        <w:rPr>
          <w:sz w:val="24"/>
          <w:szCs w:val="24"/>
          <w:lang w:val="mn-MN"/>
        </w:rPr>
        <w:t xml:space="preserve"> байна.</w:t>
      </w:r>
      <w:r w:rsidR="00DB6FA1">
        <w:rPr>
          <w:sz w:val="24"/>
          <w:szCs w:val="24"/>
          <w:lang w:val="mn-MN"/>
        </w:rPr>
        <w:t xml:space="preserve"> АНУ-ын шүүх, Дэлхийн худалдааны байгуулага зэрэг олон улсын байгууллагууд корпорацуудын байгаль орчны төлөө хүлээх хариуцлагыг хаацайлж эрүүл мэнд, байгаль орчи</w:t>
      </w:r>
      <w:r w:rsidR="00AE6785">
        <w:rPr>
          <w:sz w:val="24"/>
          <w:szCs w:val="24"/>
          <w:lang w:val="mn-MN"/>
        </w:rPr>
        <w:t>н, хөдөлмөрчдийн аюулгүй байдлыг</w:t>
      </w:r>
      <w:r w:rsidR="00DB6FA1">
        <w:rPr>
          <w:sz w:val="24"/>
          <w:szCs w:val="24"/>
          <w:lang w:val="mn-MN"/>
        </w:rPr>
        <w:t xml:space="preserve"> хангах хуулиудыг зөрчих явдал гарсаар байна. </w:t>
      </w:r>
      <w:r w:rsidR="00F23CA3">
        <w:rPr>
          <w:sz w:val="24"/>
          <w:szCs w:val="24"/>
          <w:lang w:val="mn-MN"/>
        </w:rPr>
        <w:t>Институцийн хайхрамжгүй байдал, асуудлыг “байгаль орчны чанар эсвэл эдийн засгийн өсөлт” гэсэн талаас авч үзэх явдал</w:t>
      </w:r>
      <w:r w:rsidR="00AE6785">
        <w:rPr>
          <w:sz w:val="24"/>
          <w:szCs w:val="24"/>
          <w:lang w:val="mn-MN"/>
        </w:rPr>
        <w:t xml:space="preserve"> байгаагаас</w:t>
      </w:r>
      <w:r w:rsidR="00F23CA3">
        <w:rPr>
          <w:sz w:val="24"/>
          <w:szCs w:val="24"/>
          <w:lang w:val="mn-MN"/>
        </w:rPr>
        <w:t xml:space="preserve"> корпорац, компаниуд </w:t>
      </w:r>
      <w:r w:rsidR="00AE6785">
        <w:rPr>
          <w:sz w:val="24"/>
          <w:szCs w:val="24"/>
          <w:lang w:val="mn-MN"/>
        </w:rPr>
        <w:t xml:space="preserve">байгалийн нөөцийг ашиглахдаа зөвхөн </w:t>
      </w:r>
      <w:r w:rsidR="00F23CA3">
        <w:rPr>
          <w:sz w:val="24"/>
          <w:szCs w:val="24"/>
          <w:lang w:val="mn-MN"/>
        </w:rPr>
        <w:t>ашиг</w:t>
      </w:r>
      <w:r w:rsidR="00AE6785">
        <w:rPr>
          <w:sz w:val="24"/>
          <w:szCs w:val="24"/>
          <w:lang w:val="mn-MN"/>
        </w:rPr>
        <w:t xml:space="preserve"> их</w:t>
      </w:r>
      <w:r w:rsidR="00F23CA3">
        <w:rPr>
          <w:sz w:val="24"/>
          <w:szCs w:val="24"/>
          <w:lang w:val="mn-MN"/>
        </w:rPr>
        <w:t xml:space="preserve"> олох</w:t>
      </w:r>
      <w:r w:rsidR="00AE6785">
        <w:rPr>
          <w:sz w:val="24"/>
          <w:szCs w:val="24"/>
          <w:lang w:val="mn-MN"/>
        </w:rPr>
        <w:t xml:space="preserve"> гэж</w:t>
      </w:r>
      <w:r w:rsidR="00F23CA3">
        <w:rPr>
          <w:sz w:val="24"/>
          <w:szCs w:val="24"/>
          <w:lang w:val="mn-MN"/>
        </w:rPr>
        <w:t xml:space="preserve"> хамгийн тогтвортой бус аргаар</w:t>
      </w:r>
      <w:r w:rsidR="00AE6785">
        <w:rPr>
          <w:sz w:val="24"/>
          <w:szCs w:val="24"/>
          <w:lang w:val="mn-MN"/>
        </w:rPr>
        <w:t xml:space="preserve"> ажиллахан</w:t>
      </w:r>
      <w:r w:rsidR="00F23CA3">
        <w:rPr>
          <w:sz w:val="24"/>
          <w:szCs w:val="24"/>
          <w:lang w:val="mn-MN"/>
        </w:rPr>
        <w:t>, нийгмийн өртгийг Төв Европ, Хятад, Бразил, Африкийн Сахаарын орнууд, Америк гэх зэрэг олон орны эмзэг хүн амд тохо</w:t>
      </w:r>
      <w:r w:rsidR="00AE6785">
        <w:rPr>
          <w:sz w:val="24"/>
          <w:szCs w:val="24"/>
          <w:lang w:val="mn-MN"/>
        </w:rPr>
        <w:t>о</w:t>
      </w:r>
      <w:r w:rsidR="00F23CA3">
        <w:rPr>
          <w:sz w:val="24"/>
          <w:szCs w:val="24"/>
          <w:lang w:val="mn-MN"/>
        </w:rPr>
        <w:t>ж байна (</w:t>
      </w:r>
      <w:r w:rsidR="00F23CA3">
        <w:rPr>
          <w:sz w:val="24"/>
          <w:szCs w:val="24"/>
        </w:rPr>
        <w:t>Ife, 2008</w:t>
      </w:r>
      <w:r w:rsidR="00F23CA3">
        <w:rPr>
          <w:sz w:val="24"/>
          <w:szCs w:val="24"/>
          <w:lang w:val="mn-MN"/>
        </w:rPr>
        <w:t>).</w:t>
      </w:r>
      <w:r w:rsidR="00F23CA3">
        <w:rPr>
          <w:sz w:val="24"/>
          <w:szCs w:val="24"/>
        </w:rPr>
        <w:t xml:space="preserve"> </w:t>
      </w:r>
    </w:p>
    <w:p w:rsidR="00E978E4" w:rsidRDefault="00F23CA3">
      <w:pPr>
        <w:rPr>
          <w:sz w:val="24"/>
          <w:szCs w:val="24"/>
          <w:lang w:val="mn-MN"/>
        </w:rPr>
      </w:pPr>
      <w:r>
        <w:rPr>
          <w:sz w:val="24"/>
          <w:szCs w:val="24"/>
          <w:lang w:val="mn-MN"/>
        </w:rPr>
        <w:t>Ийм нөхцөлд үүнтэй тэмцэхдээ байгаль орчны шударга ёсны төлөө тэмцэгч идэвхтнүүд 4</w:t>
      </w:r>
      <w:r w:rsidR="00B52186">
        <w:rPr>
          <w:sz w:val="24"/>
          <w:szCs w:val="24"/>
          <w:lang w:val="mn-MN"/>
        </w:rPr>
        <w:t xml:space="preserve"> зорилгын</w:t>
      </w:r>
      <w:r>
        <w:rPr>
          <w:sz w:val="24"/>
          <w:szCs w:val="24"/>
          <w:lang w:val="mn-MN"/>
        </w:rPr>
        <w:t xml:space="preserve"> хүрээнд тэмцэж байна</w:t>
      </w:r>
      <w:r>
        <w:rPr>
          <w:sz w:val="24"/>
          <w:szCs w:val="24"/>
        </w:rPr>
        <w:t xml:space="preserve"> (Kuehn, 2014)</w:t>
      </w:r>
      <w:r>
        <w:rPr>
          <w:sz w:val="24"/>
          <w:szCs w:val="24"/>
          <w:lang w:val="mn-MN"/>
        </w:rPr>
        <w:t>. Үүнд: байгалийн эрсдэл ба үр ашгийн тэгш хуваарилалт (</w:t>
      </w:r>
      <w:proofErr w:type="spellStart"/>
      <w:r>
        <w:rPr>
          <w:sz w:val="24"/>
          <w:szCs w:val="24"/>
        </w:rPr>
        <w:t>Korgen</w:t>
      </w:r>
      <w:proofErr w:type="spellEnd"/>
      <w:r>
        <w:rPr>
          <w:sz w:val="24"/>
          <w:szCs w:val="24"/>
        </w:rPr>
        <w:t>, White, &amp; White, 2011</w:t>
      </w:r>
      <w:r>
        <w:rPr>
          <w:sz w:val="24"/>
          <w:szCs w:val="24"/>
          <w:lang w:val="mn-MN"/>
        </w:rPr>
        <w:t>)</w:t>
      </w:r>
      <w:r>
        <w:rPr>
          <w:sz w:val="24"/>
          <w:szCs w:val="24"/>
        </w:rPr>
        <w:t xml:space="preserve">; </w:t>
      </w:r>
      <w:proofErr w:type="spellStart"/>
      <w:r>
        <w:rPr>
          <w:sz w:val="24"/>
          <w:szCs w:val="24"/>
        </w:rPr>
        <w:t>байгаль</w:t>
      </w:r>
      <w:proofErr w:type="spellEnd"/>
      <w:r>
        <w:rPr>
          <w:sz w:val="24"/>
          <w:szCs w:val="24"/>
        </w:rPr>
        <w:t xml:space="preserve"> </w:t>
      </w:r>
      <w:proofErr w:type="spellStart"/>
      <w:r>
        <w:rPr>
          <w:sz w:val="24"/>
          <w:szCs w:val="24"/>
        </w:rPr>
        <w:t>орчны</w:t>
      </w:r>
      <w:proofErr w:type="spellEnd"/>
      <w:r>
        <w:rPr>
          <w:sz w:val="24"/>
          <w:szCs w:val="24"/>
        </w:rPr>
        <w:t xml:space="preserve"> </w:t>
      </w:r>
      <w:proofErr w:type="spellStart"/>
      <w:r>
        <w:rPr>
          <w:sz w:val="24"/>
          <w:szCs w:val="24"/>
        </w:rPr>
        <w:t>асуудлаар</w:t>
      </w:r>
      <w:proofErr w:type="spellEnd"/>
      <w:r>
        <w:rPr>
          <w:sz w:val="24"/>
          <w:szCs w:val="24"/>
        </w:rPr>
        <w:t xml:space="preserve"> </w:t>
      </w:r>
      <w:proofErr w:type="spellStart"/>
      <w:r>
        <w:rPr>
          <w:sz w:val="24"/>
          <w:szCs w:val="24"/>
        </w:rPr>
        <w:t>шийдвэр</w:t>
      </w:r>
      <w:proofErr w:type="spellEnd"/>
      <w:r>
        <w:rPr>
          <w:sz w:val="24"/>
          <w:szCs w:val="24"/>
        </w:rPr>
        <w:t xml:space="preserve"> </w:t>
      </w:r>
      <w:proofErr w:type="spellStart"/>
      <w:r>
        <w:rPr>
          <w:sz w:val="24"/>
          <w:szCs w:val="24"/>
        </w:rPr>
        <w:t>гаргах</w:t>
      </w:r>
      <w:proofErr w:type="spellEnd"/>
      <w:r>
        <w:rPr>
          <w:sz w:val="24"/>
          <w:szCs w:val="24"/>
        </w:rPr>
        <w:t xml:space="preserve"> </w:t>
      </w:r>
      <w:proofErr w:type="spellStart"/>
      <w:r>
        <w:rPr>
          <w:sz w:val="24"/>
          <w:szCs w:val="24"/>
        </w:rPr>
        <w:t>үйл</w:t>
      </w:r>
      <w:proofErr w:type="spellEnd"/>
      <w:r>
        <w:rPr>
          <w:sz w:val="24"/>
          <w:szCs w:val="24"/>
        </w:rPr>
        <w:t xml:space="preserve"> </w:t>
      </w:r>
      <w:proofErr w:type="spellStart"/>
      <w:r>
        <w:rPr>
          <w:sz w:val="24"/>
          <w:szCs w:val="24"/>
        </w:rPr>
        <w:t>явцад</w:t>
      </w:r>
      <w:proofErr w:type="spellEnd"/>
      <w:r>
        <w:rPr>
          <w:sz w:val="24"/>
          <w:szCs w:val="24"/>
        </w:rPr>
        <w:t xml:space="preserve"> </w:t>
      </w:r>
      <w:r>
        <w:rPr>
          <w:sz w:val="24"/>
          <w:szCs w:val="24"/>
          <w:lang w:val="mn-MN"/>
        </w:rPr>
        <w:t xml:space="preserve">тэгш шударга </w:t>
      </w:r>
      <w:proofErr w:type="spellStart"/>
      <w:r>
        <w:rPr>
          <w:sz w:val="24"/>
          <w:szCs w:val="24"/>
        </w:rPr>
        <w:t>оролцо</w:t>
      </w:r>
      <w:proofErr w:type="spellEnd"/>
      <w:r>
        <w:rPr>
          <w:sz w:val="24"/>
          <w:szCs w:val="24"/>
          <w:lang w:val="mn-MN"/>
        </w:rPr>
        <w:t>х</w:t>
      </w:r>
      <w:r>
        <w:rPr>
          <w:sz w:val="24"/>
          <w:szCs w:val="24"/>
        </w:rPr>
        <w:t>;</w:t>
      </w:r>
      <w:r>
        <w:rPr>
          <w:sz w:val="24"/>
          <w:szCs w:val="24"/>
          <w:lang w:val="mn-MN"/>
        </w:rPr>
        <w:t xml:space="preserve"> </w:t>
      </w:r>
      <w:r w:rsidR="00B52186">
        <w:rPr>
          <w:sz w:val="24"/>
          <w:szCs w:val="24"/>
          <w:lang w:val="mn-MN"/>
        </w:rPr>
        <w:t>орон нутгийнхны мэдлэг, соёлын ялгаа, амьдралын олон талт байдлыг хүлээн зөвшөөрөх, хүндэтгэх</w:t>
      </w:r>
      <w:r>
        <w:rPr>
          <w:sz w:val="24"/>
          <w:szCs w:val="24"/>
        </w:rPr>
        <w:t>;</w:t>
      </w:r>
      <w:r w:rsidR="00B52186">
        <w:rPr>
          <w:sz w:val="24"/>
          <w:szCs w:val="24"/>
          <w:lang w:val="mn-MN"/>
        </w:rPr>
        <w:t xml:space="preserve"> өөрийн оршин амьдрах газ</w:t>
      </w:r>
      <w:r w:rsidR="00AE6785">
        <w:rPr>
          <w:sz w:val="24"/>
          <w:szCs w:val="24"/>
          <w:lang w:val="mn-MN"/>
        </w:rPr>
        <w:t>а</w:t>
      </w:r>
      <w:r w:rsidR="00B52186">
        <w:rPr>
          <w:sz w:val="24"/>
          <w:szCs w:val="24"/>
          <w:lang w:val="mn-MN"/>
        </w:rPr>
        <w:t>р</w:t>
      </w:r>
      <w:r w:rsidR="00AE6785">
        <w:rPr>
          <w:sz w:val="24"/>
          <w:szCs w:val="24"/>
          <w:lang w:val="mn-MN"/>
        </w:rPr>
        <w:t>т</w:t>
      </w:r>
      <w:r w:rsidR="00B52186">
        <w:rPr>
          <w:sz w:val="24"/>
          <w:szCs w:val="24"/>
          <w:lang w:val="mn-MN"/>
        </w:rPr>
        <w:t>аа хувь хүн, ард иргэд үр бүтээлтэй амьдрах, хөгжих боломж чадавхиа дээшлүүлэхэд чиглэж байна</w:t>
      </w:r>
      <w:r>
        <w:rPr>
          <w:sz w:val="24"/>
          <w:szCs w:val="24"/>
        </w:rPr>
        <w:t xml:space="preserve"> (Schlosberg, 2007).</w:t>
      </w:r>
      <w:r w:rsidR="00B52186">
        <w:rPr>
          <w:sz w:val="24"/>
          <w:szCs w:val="24"/>
          <w:lang w:val="mn-MN"/>
        </w:rPr>
        <w:t xml:space="preserve"> Тухайлбал Их Британий байгаль орчны шударга ёсны төлөө хөдөлгөөн ядуурал болон орчны хоорондын, эрүүл мэндийн тэгш бус байдал болон нийгмээс гадуурхагдах асуудлын хоорондын хамаарлыг анхааран авч үздэг байна. Энэтхэгийн байгаль орчны шударга</w:t>
      </w:r>
      <w:r w:rsidR="00E978E4">
        <w:rPr>
          <w:sz w:val="24"/>
          <w:szCs w:val="24"/>
          <w:lang w:val="mn-MN"/>
        </w:rPr>
        <w:t xml:space="preserve"> ёсны төлөө идэвхтнүүд эрүүл амьдралын төлөө байгалийн зохистой нөөцийг ашиглах хүртээмжийг нэмэгдүүлэх, хүний эрхийг хангах, хамгийн ядуу дорой хэсгийнхний тусын тулд байгаль орчны шударга ёсыг бэхжүүлэх, байгаль орчны шударга ёсны асуудлыг хүмүүсийн үе хоорондын асуудалтай холбоотой авч үзэх зэргээс ажиллахын зэрэгцээ байгаль орчны шударга ёсыг тогтоох үйл ажиллагаа нь зөвхөн байгаль хамгаалах идэвхтнүүдийн дангаараа хэрэгжүүлэх үйл ажиллагаа биш болохыг олон нийтэд ойлгуулахад ажлаа чиглүүлдэг байна. </w:t>
      </w:r>
    </w:p>
    <w:p w:rsidR="00042D9B" w:rsidRDefault="00042D9B">
      <w:pPr>
        <w:rPr>
          <w:sz w:val="24"/>
          <w:szCs w:val="24"/>
          <w:lang w:val="mn-MN"/>
        </w:rPr>
      </w:pPr>
      <w:r>
        <w:rPr>
          <w:sz w:val="24"/>
          <w:szCs w:val="24"/>
          <w:lang w:val="mn-MN"/>
        </w:rPr>
        <w:t>Б</w:t>
      </w:r>
      <w:r w:rsidR="00E978E4">
        <w:rPr>
          <w:sz w:val="24"/>
          <w:szCs w:val="24"/>
          <w:lang w:val="mn-MN"/>
        </w:rPr>
        <w:t>ага орлоготой хүмүүст сөргөөр нөлөөлөх</w:t>
      </w:r>
      <w:r>
        <w:rPr>
          <w:sz w:val="24"/>
          <w:szCs w:val="24"/>
          <w:lang w:val="mn-MN"/>
        </w:rPr>
        <w:t xml:space="preserve"> </w:t>
      </w:r>
      <w:r w:rsidR="00E978E4">
        <w:rPr>
          <w:sz w:val="24"/>
          <w:szCs w:val="24"/>
          <w:lang w:val="mn-MN"/>
        </w:rPr>
        <w:t xml:space="preserve"> </w:t>
      </w:r>
      <w:r>
        <w:rPr>
          <w:sz w:val="24"/>
          <w:szCs w:val="24"/>
          <w:lang w:val="mn-MN"/>
        </w:rPr>
        <w:t>даяаршлын нөлөөг бууруулах олон улсын үр дүнтэй стратегийг бий болгоход олон улсын тогтвортой хамтын ажиллагаа чухал юм. Үүнд олон улсын үйлдвэрчний эвлэлийн байгууллагууд, байгаль хамгаа</w:t>
      </w:r>
      <w:r w:rsidR="00AE6785">
        <w:rPr>
          <w:sz w:val="24"/>
          <w:szCs w:val="24"/>
          <w:lang w:val="mn-MN"/>
        </w:rPr>
        <w:t>лах бүлгүүд, иргэний, эмэгтэйчүү</w:t>
      </w:r>
      <w:r>
        <w:rPr>
          <w:sz w:val="24"/>
          <w:szCs w:val="24"/>
          <w:lang w:val="mn-MN"/>
        </w:rPr>
        <w:t>дийн, хүний эрхийн байгууллагууд, олон улсын төрийн бус байгууллагууд, судлаач эрдэмтэд, л</w:t>
      </w:r>
      <w:r w:rsidR="00AE6785">
        <w:rPr>
          <w:sz w:val="24"/>
          <w:szCs w:val="24"/>
          <w:lang w:val="mn-MN"/>
        </w:rPr>
        <w:t>иберал эдийн засагчдын</w:t>
      </w:r>
      <w:r>
        <w:rPr>
          <w:sz w:val="24"/>
          <w:szCs w:val="24"/>
          <w:lang w:val="mn-MN"/>
        </w:rPr>
        <w:t xml:space="preserve"> хамтын ажиллагаа чухал байна. АНУ-ын нийгмийн ажилтнууд даяаршлын эсрэг, байгаль орчны шударга ёсны төлөөх тэмцэл, холбогдох хөтөлбөр төслүүдэд идэвхтэй оролцоотой байгаагүй юм. </w:t>
      </w:r>
    </w:p>
    <w:p w:rsidR="00C3536D" w:rsidRDefault="00C3536D">
      <w:pPr>
        <w:rPr>
          <w:sz w:val="24"/>
          <w:szCs w:val="24"/>
          <w:lang w:val="mn-MN"/>
        </w:rPr>
      </w:pPr>
      <w:r>
        <w:rPr>
          <w:sz w:val="24"/>
          <w:szCs w:val="24"/>
          <w:lang w:val="mn-MN"/>
        </w:rPr>
        <w:t>Хэдий тийм боловч сүүлийн хэд</w:t>
      </w:r>
      <w:r w:rsidR="00042D9B">
        <w:rPr>
          <w:sz w:val="24"/>
          <w:szCs w:val="24"/>
          <w:lang w:val="mn-MN"/>
        </w:rPr>
        <w:t>эн арван жилд нийгмийн ажилтнуудын үйл ажиллагаа орон нутг</w:t>
      </w:r>
      <w:r w:rsidR="00280268">
        <w:rPr>
          <w:sz w:val="24"/>
          <w:szCs w:val="24"/>
          <w:lang w:val="mn-MN"/>
        </w:rPr>
        <w:t xml:space="preserve">ийн </w:t>
      </w:r>
      <w:r>
        <w:rPr>
          <w:sz w:val="24"/>
          <w:szCs w:val="24"/>
          <w:lang w:val="mn-MN"/>
        </w:rPr>
        <w:t>түвшинд</w:t>
      </w:r>
      <w:r w:rsidR="00280268">
        <w:rPr>
          <w:sz w:val="24"/>
          <w:szCs w:val="24"/>
          <w:lang w:val="mn-MN"/>
        </w:rPr>
        <w:t xml:space="preserve"> байсан бол</w:t>
      </w:r>
      <w:r>
        <w:rPr>
          <w:sz w:val="24"/>
          <w:szCs w:val="24"/>
          <w:lang w:val="mn-MN"/>
        </w:rPr>
        <w:t xml:space="preserve"> олон улсын хандлагад шилжи</w:t>
      </w:r>
      <w:r w:rsidR="00280268">
        <w:rPr>
          <w:sz w:val="24"/>
          <w:szCs w:val="24"/>
          <w:lang w:val="mn-MN"/>
        </w:rPr>
        <w:t>ж хүний эрх, байгаль орчны тогтвортой</w:t>
      </w:r>
      <w:r>
        <w:rPr>
          <w:sz w:val="24"/>
          <w:szCs w:val="24"/>
          <w:lang w:val="mn-MN"/>
        </w:rPr>
        <w:t xml:space="preserve"> хөгжил,</w:t>
      </w:r>
      <w:r w:rsidR="00280268">
        <w:rPr>
          <w:sz w:val="24"/>
          <w:szCs w:val="24"/>
          <w:lang w:val="mn-MN"/>
        </w:rPr>
        <w:t xml:space="preserve"> шударга ёсны төлөө хөдөлгөөнд оролцох бол</w:t>
      </w:r>
      <w:r>
        <w:rPr>
          <w:sz w:val="24"/>
          <w:szCs w:val="24"/>
          <w:lang w:val="mn-MN"/>
        </w:rPr>
        <w:t>жээ (</w:t>
      </w:r>
      <w:r>
        <w:rPr>
          <w:sz w:val="24"/>
          <w:szCs w:val="24"/>
        </w:rPr>
        <w:t>Healy, 2001</w:t>
      </w:r>
      <w:r>
        <w:rPr>
          <w:sz w:val="24"/>
          <w:szCs w:val="24"/>
          <w:lang w:val="mn-MN"/>
        </w:rPr>
        <w:t>).</w:t>
      </w:r>
      <w:r>
        <w:rPr>
          <w:sz w:val="24"/>
          <w:szCs w:val="24"/>
        </w:rPr>
        <w:t xml:space="preserve"> </w:t>
      </w:r>
      <w:proofErr w:type="spellStart"/>
      <w:r>
        <w:rPr>
          <w:sz w:val="24"/>
          <w:szCs w:val="24"/>
        </w:rPr>
        <w:t>Хэдийгээр</w:t>
      </w:r>
      <w:proofErr w:type="spellEnd"/>
      <w:r>
        <w:rPr>
          <w:sz w:val="24"/>
          <w:szCs w:val="24"/>
        </w:rPr>
        <w:t xml:space="preserve"> </w:t>
      </w:r>
      <w:proofErr w:type="spellStart"/>
      <w:r>
        <w:rPr>
          <w:sz w:val="24"/>
          <w:szCs w:val="24"/>
        </w:rPr>
        <w:t>зарим</w:t>
      </w:r>
      <w:proofErr w:type="spellEnd"/>
      <w:r>
        <w:rPr>
          <w:sz w:val="24"/>
          <w:szCs w:val="24"/>
        </w:rPr>
        <w:t xml:space="preserve"> </w:t>
      </w:r>
      <w:proofErr w:type="spellStart"/>
      <w:r>
        <w:rPr>
          <w:sz w:val="24"/>
          <w:szCs w:val="24"/>
        </w:rPr>
        <w:t>эрдэмтэн</w:t>
      </w:r>
      <w:proofErr w:type="spellEnd"/>
      <w:r>
        <w:rPr>
          <w:sz w:val="24"/>
          <w:szCs w:val="24"/>
        </w:rPr>
        <w:t xml:space="preserve"> </w:t>
      </w:r>
      <w:proofErr w:type="spellStart"/>
      <w:r>
        <w:rPr>
          <w:sz w:val="24"/>
          <w:szCs w:val="24"/>
        </w:rPr>
        <w:t>судлаачид</w:t>
      </w:r>
      <w:proofErr w:type="spellEnd"/>
      <w:r>
        <w:rPr>
          <w:sz w:val="24"/>
          <w:szCs w:val="24"/>
        </w:rPr>
        <w:t xml:space="preserve"> </w:t>
      </w:r>
      <w:proofErr w:type="spellStart"/>
      <w:r>
        <w:rPr>
          <w:sz w:val="24"/>
          <w:szCs w:val="24"/>
        </w:rPr>
        <w:t>хүний</w:t>
      </w:r>
      <w:proofErr w:type="spellEnd"/>
      <w:r>
        <w:rPr>
          <w:sz w:val="24"/>
          <w:szCs w:val="24"/>
        </w:rPr>
        <w:t xml:space="preserve"> </w:t>
      </w:r>
      <w:proofErr w:type="spellStart"/>
      <w:r>
        <w:rPr>
          <w:sz w:val="24"/>
          <w:szCs w:val="24"/>
        </w:rPr>
        <w:t>эрхийн</w:t>
      </w:r>
      <w:proofErr w:type="spellEnd"/>
      <w:r>
        <w:rPr>
          <w:sz w:val="24"/>
          <w:szCs w:val="24"/>
        </w:rPr>
        <w:t xml:space="preserve"> </w:t>
      </w:r>
      <w:proofErr w:type="spellStart"/>
      <w:r>
        <w:rPr>
          <w:sz w:val="24"/>
          <w:szCs w:val="24"/>
        </w:rPr>
        <w:t>үзэл</w:t>
      </w:r>
      <w:proofErr w:type="spellEnd"/>
      <w:r>
        <w:rPr>
          <w:sz w:val="24"/>
          <w:szCs w:val="24"/>
        </w:rPr>
        <w:t xml:space="preserve"> </w:t>
      </w:r>
      <w:proofErr w:type="spellStart"/>
      <w:r>
        <w:rPr>
          <w:sz w:val="24"/>
          <w:szCs w:val="24"/>
        </w:rPr>
        <w:t>баримтлалыг</w:t>
      </w:r>
      <w:proofErr w:type="spellEnd"/>
      <w:r>
        <w:rPr>
          <w:sz w:val="24"/>
          <w:szCs w:val="24"/>
        </w:rPr>
        <w:t xml:space="preserve"> </w:t>
      </w:r>
      <w:proofErr w:type="spellStart"/>
      <w:r>
        <w:rPr>
          <w:sz w:val="24"/>
          <w:szCs w:val="24"/>
        </w:rPr>
        <w:t>хувь</w:t>
      </w:r>
      <w:proofErr w:type="spellEnd"/>
      <w:r>
        <w:rPr>
          <w:sz w:val="24"/>
          <w:szCs w:val="24"/>
        </w:rPr>
        <w:t xml:space="preserve"> </w:t>
      </w:r>
      <w:proofErr w:type="spellStart"/>
      <w:r>
        <w:rPr>
          <w:sz w:val="24"/>
          <w:szCs w:val="24"/>
        </w:rPr>
        <w:t>хүнд</w:t>
      </w:r>
      <w:proofErr w:type="spellEnd"/>
      <w:r>
        <w:rPr>
          <w:sz w:val="24"/>
          <w:szCs w:val="24"/>
        </w:rPr>
        <w:t xml:space="preserve"> </w:t>
      </w:r>
      <w:proofErr w:type="spellStart"/>
      <w:proofErr w:type="gramStart"/>
      <w:r>
        <w:rPr>
          <w:sz w:val="24"/>
          <w:szCs w:val="24"/>
        </w:rPr>
        <w:t>чиглэсэн</w:t>
      </w:r>
      <w:proofErr w:type="spellEnd"/>
      <w:r>
        <w:rPr>
          <w:sz w:val="24"/>
          <w:szCs w:val="24"/>
        </w:rPr>
        <w:t xml:space="preserve"> </w:t>
      </w:r>
      <w:r>
        <w:rPr>
          <w:sz w:val="24"/>
          <w:szCs w:val="24"/>
          <w:lang w:val="mn-MN"/>
        </w:rPr>
        <w:t>,</w:t>
      </w:r>
      <w:proofErr w:type="gramEnd"/>
      <w:r>
        <w:rPr>
          <w:sz w:val="24"/>
          <w:szCs w:val="24"/>
          <w:lang w:val="mn-MN"/>
        </w:rPr>
        <w:t xml:space="preserve"> барууны соёл төвтэй </w:t>
      </w:r>
      <w:proofErr w:type="spellStart"/>
      <w:r>
        <w:rPr>
          <w:sz w:val="24"/>
          <w:szCs w:val="24"/>
        </w:rPr>
        <w:t>гэж</w:t>
      </w:r>
      <w:proofErr w:type="spellEnd"/>
      <w:r>
        <w:rPr>
          <w:sz w:val="24"/>
          <w:szCs w:val="24"/>
        </w:rPr>
        <w:t xml:space="preserve"> </w:t>
      </w:r>
      <w:proofErr w:type="spellStart"/>
      <w:r>
        <w:rPr>
          <w:sz w:val="24"/>
          <w:szCs w:val="24"/>
        </w:rPr>
        <w:t>шүүмжлэлтэй</w:t>
      </w:r>
      <w:proofErr w:type="spellEnd"/>
      <w:r>
        <w:rPr>
          <w:sz w:val="24"/>
          <w:szCs w:val="24"/>
        </w:rPr>
        <w:t xml:space="preserve"> </w:t>
      </w:r>
      <w:proofErr w:type="spellStart"/>
      <w:r>
        <w:rPr>
          <w:sz w:val="24"/>
          <w:szCs w:val="24"/>
        </w:rPr>
        <w:t>ханддаг</w:t>
      </w:r>
      <w:proofErr w:type="spellEnd"/>
      <w:r>
        <w:rPr>
          <w:sz w:val="24"/>
          <w:szCs w:val="24"/>
        </w:rPr>
        <w:t xml:space="preserve"> ч</w:t>
      </w:r>
      <w:r>
        <w:rPr>
          <w:sz w:val="24"/>
          <w:szCs w:val="24"/>
          <w:lang w:val="mn-MN"/>
        </w:rPr>
        <w:t xml:space="preserve"> (</w:t>
      </w:r>
      <w:r>
        <w:rPr>
          <w:sz w:val="24"/>
          <w:szCs w:val="24"/>
        </w:rPr>
        <w:t>Ife, 2007</w:t>
      </w:r>
      <w:r>
        <w:rPr>
          <w:sz w:val="24"/>
          <w:szCs w:val="24"/>
          <w:lang w:val="mn-MN"/>
        </w:rPr>
        <w:t>)</w:t>
      </w:r>
      <w:r>
        <w:rPr>
          <w:sz w:val="24"/>
          <w:szCs w:val="24"/>
        </w:rPr>
        <w:t xml:space="preserve"> </w:t>
      </w:r>
      <w:proofErr w:type="spellStart"/>
      <w:r>
        <w:rPr>
          <w:sz w:val="24"/>
          <w:szCs w:val="24"/>
        </w:rPr>
        <w:t>энэ</w:t>
      </w:r>
      <w:proofErr w:type="spellEnd"/>
      <w:r>
        <w:rPr>
          <w:sz w:val="24"/>
          <w:szCs w:val="24"/>
        </w:rPr>
        <w:t xml:space="preserve"> </w:t>
      </w:r>
      <w:proofErr w:type="spellStart"/>
      <w:r>
        <w:rPr>
          <w:sz w:val="24"/>
          <w:szCs w:val="24"/>
        </w:rPr>
        <w:t>нь</w:t>
      </w:r>
      <w:proofErr w:type="spellEnd"/>
      <w:r>
        <w:rPr>
          <w:sz w:val="24"/>
          <w:szCs w:val="24"/>
        </w:rPr>
        <w:t xml:space="preserve"> </w:t>
      </w:r>
      <w:proofErr w:type="spellStart"/>
      <w:r>
        <w:rPr>
          <w:sz w:val="24"/>
          <w:szCs w:val="24"/>
        </w:rPr>
        <w:t>амьдралд</w:t>
      </w:r>
      <w:proofErr w:type="spellEnd"/>
      <w:r>
        <w:rPr>
          <w:sz w:val="24"/>
          <w:szCs w:val="24"/>
        </w:rPr>
        <w:t xml:space="preserve"> </w:t>
      </w:r>
      <w:proofErr w:type="spellStart"/>
      <w:r>
        <w:rPr>
          <w:sz w:val="24"/>
          <w:szCs w:val="24"/>
        </w:rPr>
        <w:t>шаардлагатай</w:t>
      </w:r>
      <w:proofErr w:type="spellEnd"/>
      <w:r>
        <w:rPr>
          <w:sz w:val="24"/>
          <w:szCs w:val="24"/>
        </w:rPr>
        <w:t xml:space="preserve"> </w:t>
      </w:r>
      <w:proofErr w:type="spellStart"/>
      <w:r>
        <w:rPr>
          <w:sz w:val="24"/>
          <w:szCs w:val="24"/>
        </w:rPr>
        <w:t>суурь</w:t>
      </w:r>
      <w:proofErr w:type="spellEnd"/>
      <w:r>
        <w:rPr>
          <w:sz w:val="24"/>
          <w:szCs w:val="24"/>
        </w:rPr>
        <w:t xml:space="preserve"> </w:t>
      </w:r>
      <w:proofErr w:type="spellStart"/>
      <w:r>
        <w:rPr>
          <w:sz w:val="24"/>
          <w:szCs w:val="24"/>
        </w:rPr>
        <w:t>орчны</w:t>
      </w:r>
      <w:proofErr w:type="spellEnd"/>
      <w:r>
        <w:rPr>
          <w:sz w:val="24"/>
          <w:szCs w:val="24"/>
        </w:rPr>
        <w:t xml:space="preserve"> </w:t>
      </w:r>
      <w:proofErr w:type="spellStart"/>
      <w:r>
        <w:rPr>
          <w:sz w:val="24"/>
          <w:szCs w:val="24"/>
        </w:rPr>
        <w:t>эрхийг</w:t>
      </w:r>
      <w:proofErr w:type="spellEnd"/>
      <w:r>
        <w:rPr>
          <w:sz w:val="24"/>
          <w:szCs w:val="24"/>
        </w:rPr>
        <w:t xml:space="preserve"> </w:t>
      </w:r>
      <w:r>
        <w:rPr>
          <w:sz w:val="24"/>
          <w:szCs w:val="24"/>
          <w:lang w:val="mn-MN"/>
        </w:rPr>
        <w:t xml:space="preserve">бүх </w:t>
      </w:r>
      <w:proofErr w:type="spellStart"/>
      <w:r>
        <w:rPr>
          <w:sz w:val="24"/>
          <w:szCs w:val="24"/>
        </w:rPr>
        <w:t>нийт</w:t>
      </w:r>
      <w:proofErr w:type="spellEnd"/>
      <w:r>
        <w:rPr>
          <w:sz w:val="24"/>
          <w:szCs w:val="24"/>
          <w:lang w:val="mn-MN"/>
        </w:rPr>
        <w:t xml:space="preserve">ийг хамруулан </w:t>
      </w:r>
      <w:proofErr w:type="spellStart"/>
      <w:r>
        <w:rPr>
          <w:sz w:val="24"/>
          <w:szCs w:val="24"/>
        </w:rPr>
        <w:t>авч</w:t>
      </w:r>
      <w:proofErr w:type="spellEnd"/>
      <w:r>
        <w:rPr>
          <w:sz w:val="24"/>
          <w:szCs w:val="24"/>
        </w:rPr>
        <w:t xml:space="preserve"> </w:t>
      </w:r>
      <w:proofErr w:type="spellStart"/>
      <w:r>
        <w:rPr>
          <w:sz w:val="24"/>
          <w:szCs w:val="24"/>
        </w:rPr>
        <w:t>үздэг</w:t>
      </w:r>
      <w:proofErr w:type="spellEnd"/>
      <w:r>
        <w:rPr>
          <w:sz w:val="24"/>
          <w:szCs w:val="24"/>
          <w:lang w:val="mn-MN"/>
        </w:rPr>
        <w:t xml:space="preserve"> билээ. Нийгмийн ажил ба хүний эрх </w:t>
      </w:r>
      <w:r w:rsidR="00EE1877">
        <w:rPr>
          <w:sz w:val="24"/>
          <w:szCs w:val="24"/>
        </w:rPr>
        <w:t xml:space="preserve">(Ife, 2008; Reichert, 2011), </w:t>
      </w:r>
      <w:r>
        <w:rPr>
          <w:sz w:val="24"/>
          <w:szCs w:val="24"/>
          <w:lang w:val="mn-MN"/>
        </w:rPr>
        <w:t xml:space="preserve">олон улсын нийгмийн ажил ба байгаль хамгаалах үйлсийн хоорондын уялдаа хамаарлыг </w:t>
      </w:r>
      <w:r w:rsidR="00EE1877">
        <w:rPr>
          <w:sz w:val="24"/>
          <w:szCs w:val="24"/>
        </w:rPr>
        <w:t xml:space="preserve">(Zapf, 2009) </w:t>
      </w:r>
      <w:r>
        <w:rPr>
          <w:sz w:val="24"/>
          <w:szCs w:val="24"/>
          <w:lang w:val="mn-MN"/>
        </w:rPr>
        <w:t xml:space="preserve">судалсан судалгаа, бүтээл олон байдаг боловч нийгмийн ажлын сурах бичиг номонд </w:t>
      </w:r>
      <w:r>
        <w:rPr>
          <w:sz w:val="24"/>
          <w:szCs w:val="24"/>
          <w:lang w:val="mn-MN"/>
        </w:rPr>
        <w:lastRenderedPageBreak/>
        <w:t>байгаль орчны шударга ёсны тухай ховор авч үздэг байна</w:t>
      </w:r>
      <w:r w:rsidR="00EE1877">
        <w:rPr>
          <w:sz w:val="24"/>
          <w:szCs w:val="24"/>
        </w:rPr>
        <w:t xml:space="preserve"> (Hawkins, 2010)</w:t>
      </w:r>
      <w:r>
        <w:rPr>
          <w:sz w:val="24"/>
          <w:szCs w:val="24"/>
          <w:lang w:val="mn-MN"/>
        </w:rPr>
        <w:t xml:space="preserve">. </w:t>
      </w:r>
      <w:r w:rsidR="00EE1877">
        <w:rPr>
          <w:sz w:val="24"/>
          <w:szCs w:val="24"/>
        </w:rPr>
        <w:t xml:space="preserve"> </w:t>
      </w:r>
      <w:r w:rsidR="00AE6785">
        <w:rPr>
          <w:sz w:val="24"/>
          <w:szCs w:val="24"/>
          <w:lang w:val="mn-MN"/>
        </w:rPr>
        <w:t>Харин р</w:t>
      </w:r>
      <w:r>
        <w:rPr>
          <w:sz w:val="24"/>
          <w:szCs w:val="24"/>
          <w:lang w:val="mn-MN"/>
        </w:rPr>
        <w:t xml:space="preserve">адикал чиг баримжаатай нийгмийн ажилтнууд </w:t>
      </w:r>
      <w:r w:rsidR="006569C7">
        <w:rPr>
          <w:sz w:val="24"/>
          <w:szCs w:val="24"/>
          <w:lang w:val="mn-MN"/>
        </w:rPr>
        <w:t>дэлхий</w:t>
      </w:r>
      <w:r>
        <w:rPr>
          <w:sz w:val="24"/>
          <w:szCs w:val="24"/>
          <w:lang w:val="mn-MN"/>
        </w:rPr>
        <w:t xml:space="preserve"> даяар ядуу дорой хүмүүс байгалийн хохирол төлөөсийг төл</w:t>
      </w:r>
      <w:r w:rsidR="006569C7">
        <w:rPr>
          <w:sz w:val="24"/>
          <w:szCs w:val="24"/>
          <w:lang w:val="mn-MN"/>
        </w:rPr>
        <w:t>дөг талаар хөндөж</w:t>
      </w:r>
      <w:r>
        <w:rPr>
          <w:sz w:val="24"/>
          <w:szCs w:val="24"/>
          <w:lang w:val="mn-MN"/>
        </w:rPr>
        <w:t xml:space="preserve"> ярьдаг</w:t>
      </w:r>
      <w:r w:rsidR="00EE1877">
        <w:rPr>
          <w:sz w:val="24"/>
          <w:szCs w:val="24"/>
        </w:rPr>
        <w:t xml:space="preserve"> (Sachs, 2009)</w:t>
      </w:r>
      <w:r>
        <w:rPr>
          <w:sz w:val="24"/>
          <w:szCs w:val="24"/>
          <w:lang w:val="mn-MN"/>
        </w:rPr>
        <w:t xml:space="preserve">. </w:t>
      </w:r>
      <w:r w:rsidR="00EE1877">
        <w:rPr>
          <w:sz w:val="24"/>
          <w:szCs w:val="24"/>
          <w:lang w:val="mn-MN"/>
        </w:rPr>
        <w:t>Байгалийн гамшиг, үйл явдлаас шалтгаалан хохирсон хүмүүст нийгмийн ажилтнууд туслалцаа дэмжлэг үзүүлдэг ч ихэнх нийгмийн ажилтнууд эдгээр үйлчилгээг чанар, хамрах хүрээний ху</w:t>
      </w:r>
      <w:r w:rsidR="006569C7">
        <w:rPr>
          <w:sz w:val="24"/>
          <w:szCs w:val="24"/>
          <w:lang w:val="mn-MN"/>
        </w:rPr>
        <w:t>вьд тодорхойлох, ирээдүйд</w:t>
      </w:r>
      <w:r w:rsidR="00EE1877">
        <w:rPr>
          <w:sz w:val="24"/>
          <w:szCs w:val="24"/>
          <w:lang w:val="mn-MN"/>
        </w:rPr>
        <w:t xml:space="preserve"> байгаль орчны хямралаас хэрхэн урьдчилан сэргийлэх талаар тодорхойлох зэрэг бодлогын үйл явцад оролцоогүй байдаг (</w:t>
      </w:r>
      <w:r w:rsidR="00EE1877">
        <w:rPr>
          <w:sz w:val="24"/>
          <w:szCs w:val="24"/>
        </w:rPr>
        <w:t>Coates, 2003</w:t>
      </w:r>
      <w:r w:rsidR="00EE1877">
        <w:rPr>
          <w:sz w:val="24"/>
          <w:szCs w:val="24"/>
          <w:lang w:val="mn-MN"/>
        </w:rPr>
        <w:t xml:space="preserve">).  </w:t>
      </w:r>
    </w:p>
    <w:p w:rsidR="004C032F" w:rsidRDefault="0001342A">
      <w:pPr>
        <w:rPr>
          <w:sz w:val="24"/>
          <w:szCs w:val="24"/>
          <w:lang w:val="mn-MN"/>
        </w:rPr>
      </w:pPr>
      <w:r>
        <w:rPr>
          <w:sz w:val="24"/>
          <w:szCs w:val="24"/>
          <w:lang w:val="mn-MN"/>
        </w:rPr>
        <w:t>Доминеллигийн тодорхойлсон “ногоон нийгмийн ажил” концепц нь энэ дутагдлыг нөхөхөд нийгмийн ажилтнуудад арга замыг зааж өгч байна.  Энэ үзлээр байгаль орчны хямралд хариу үйлдэл үзүүлэх нь үйлчилгээ хүргэх төдийгүй ний</w:t>
      </w:r>
      <w:r w:rsidR="0069153F">
        <w:rPr>
          <w:sz w:val="24"/>
          <w:szCs w:val="24"/>
          <w:lang w:val="mn-MN"/>
        </w:rPr>
        <w:t>гэм эдийн засгийн ялгаатай байд</w:t>
      </w:r>
      <w:r>
        <w:rPr>
          <w:sz w:val="24"/>
          <w:szCs w:val="24"/>
          <w:lang w:val="mn-MN"/>
        </w:rPr>
        <w:t>л</w:t>
      </w:r>
      <w:r w:rsidR="0069153F">
        <w:rPr>
          <w:sz w:val="24"/>
          <w:szCs w:val="24"/>
          <w:lang w:val="mn-MN"/>
        </w:rPr>
        <w:t>ыг арилгах</w:t>
      </w:r>
      <w:r>
        <w:rPr>
          <w:sz w:val="24"/>
          <w:szCs w:val="24"/>
          <w:lang w:val="mn-MN"/>
        </w:rPr>
        <w:t>, хэрэглээний хэ</w:t>
      </w:r>
      <w:r w:rsidR="0069153F">
        <w:rPr>
          <w:sz w:val="24"/>
          <w:szCs w:val="24"/>
          <w:lang w:val="mn-MN"/>
        </w:rPr>
        <w:t xml:space="preserve">в маягийг өөрчлөх, хязгаарлагдмал нөөцийг зохистой ашиглах асуудлаар урьдчилан </w:t>
      </w:r>
      <w:r w:rsidR="0069153F">
        <w:rPr>
          <w:sz w:val="24"/>
          <w:szCs w:val="24"/>
        </w:rPr>
        <w:t>(</w:t>
      </w:r>
      <w:r w:rsidR="0069153F">
        <w:rPr>
          <w:sz w:val="24"/>
          <w:szCs w:val="24"/>
          <w:lang w:val="mn-MN"/>
        </w:rPr>
        <w:t>проактив</w:t>
      </w:r>
      <w:r w:rsidR="0069153F">
        <w:rPr>
          <w:sz w:val="24"/>
          <w:szCs w:val="24"/>
        </w:rPr>
        <w:t>)</w:t>
      </w:r>
      <w:r w:rsidR="0069153F">
        <w:rPr>
          <w:sz w:val="24"/>
          <w:szCs w:val="24"/>
          <w:lang w:val="mn-MN"/>
        </w:rPr>
        <w:t xml:space="preserve"> арга хэмжээ авах</w:t>
      </w:r>
      <w:r w:rsidR="006569C7">
        <w:rPr>
          <w:sz w:val="24"/>
          <w:szCs w:val="24"/>
          <w:lang w:val="mn-MN"/>
        </w:rPr>
        <w:t xml:space="preserve"> шаардлагатайг</w:t>
      </w:r>
      <w:r w:rsidR="0069153F">
        <w:rPr>
          <w:sz w:val="24"/>
          <w:szCs w:val="24"/>
          <w:lang w:val="mn-MN"/>
        </w:rPr>
        <w:t>,</w:t>
      </w:r>
      <w:r w:rsidR="006569C7">
        <w:rPr>
          <w:sz w:val="24"/>
          <w:szCs w:val="24"/>
          <w:lang w:val="mn-MN"/>
        </w:rPr>
        <w:t xml:space="preserve"> түүнчлэн</w:t>
      </w:r>
      <w:r w:rsidR="0069153F">
        <w:rPr>
          <w:sz w:val="24"/>
          <w:szCs w:val="24"/>
          <w:lang w:val="mn-MN"/>
        </w:rPr>
        <w:t xml:space="preserve"> ядуурал</w:t>
      </w:r>
      <w:r w:rsidR="006569C7">
        <w:rPr>
          <w:sz w:val="24"/>
          <w:szCs w:val="24"/>
          <w:lang w:val="mn-MN"/>
        </w:rPr>
        <w:t>тай</w:t>
      </w:r>
      <w:r w:rsidR="0069153F">
        <w:rPr>
          <w:sz w:val="24"/>
          <w:szCs w:val="24"/>
          <w:lang w:val="mn-MN"/>
        </w:rPr>
        <w:t xml:space="preserve"> байгаль орчны эрх хангагдахгүй байх, уг эрх зөрчигдөх явдал холбоотойг тэмдэглэсэн (</w:t>
      </w:r>
      <w:proofErr w:type="spellStart"/>
      <w:r w:rsidR="0069153F">
        <w:rPr>
          <w:sz w:val="24"/>
          <w:szCs w:val="24"/>
        </w:rPr>
        <w:t>Dominelli</w:t>
      </w:r>
      <w:proofErr w:type="spellEnd"/>
      <w:r w:rsidR="0069153F">
        <w:rPr>
          <w:sz w:val="24"/>
          <w:szCs w:val="24"/>
        </w:rPr>
        <w:t>, 2012</w:t>
      </w:r>
      <w:r w:rsidR="0069153F">
        <w:rPr>
          <w:sz w:val="24"/>
          <w:szCs w:val="24"/>
          <w:lang w:val="mn-MN"/>
        </w:rPr>
        <w:t xml:space="preserve">). “Ногоон нийгмийн ажил” үзэл баримтлал нь байгаль орчны хямралын дэлхий дахины хүрээний асуудлыг тодорхойлох, нийгмийн ажлын мэргэжлийн практикт нөлөөлөх нөлөөллийг тодруулахад тустай. Ногоон нийгмийн ажлын үзэл баримтлалыг радикал нийгмийн ажил, дарангуйллын эсрэг </w:t>
      </w:r>
      <w:r w:rsidR="004C032F">
        <w:rPr>
          <w:sz w:val="24"/>
          <w:szCs w:val="24"/>
          <w:lang w:val="mn-MN"/>
        </w:rPr>
        <w:t xml:space="preserve">нийгмийн ажлын </w:t>
      </w:r>
      <w:r w:rsidR="0069153F">
        <w:rPr>
          <w:sz w:val="24"/>
          <w:szCs w:val="24"/>
          <w:lang w:val="mn-MN"/>
        </w:rPr>
        <w:t>үзэл баримтлалтай</w:t>
      </w:r>
      <w:r w:rsidR="004C032F">
        <w:rPr>
          <w:sz w:val="24"/>
          <w:szCs w:val="24"/>
          <w:lang w:val="mn-MN"/>
        </w:rPr>
        <w:t xml:space="preserve"> нэгтгэн авч үзсэнээр </w:t>
      </w:r>
      <w:r w:rsidR="006569C7">
        <w:rPr>
          <w:sz w:val="24"/>
          <w:szCs w:val="24"/>
          <w:lang w:val="mn-MN"/>
        </w:rPr>
        <w:t xml:space="preserve">бага орлоготой хүн ам </w:t>
      </w:r>
      <w:r w:rsidR="004C032F">
        <w:rPr>
          <w:sz w:val="24"/>
          <w:szCs w:val="24"/>
          <w:lang w:val="mn-MN"/>
        </w:rPr>
        <w:t xml:space="preserve">байгаль орчны хохиролд илүү давамгай өртөхөд хүргэдэг бүтцийн тэгш бус байдлыг сөрөх байгаль орчны шударга ёсны төлөө үйл явцын зарчмууд улам тодорхой болно. Практик үйл ажиллагааны үзэл баримтлал болохоор нийгмийн ажилтнууд бүтцийн тэгш бус байдлын асуудлыг шийдвэрлэх үйл ажиллагаандаа өөрсдийнхөө туршлагад нийцүүлэн ашиглаж хэрэгжүүлэх боломжтой. </w:t>
      </w:r>
    </w:p>
    <w:p w:rsidR="00B02446" w:rsidRDefault="004C032F">
      <w:pPr>
        <w:rPr>
          <w:sz w:val="24"/>
          <w:szCs w:val="24"/>
          <w:lang w:val="mn-MN"/>
        </w:rPr>
      </w:pPr>
      <w:r>
        <w:rPr>
          <w:sz w:val="24"/>
          <w:szCs w:val="24"/>
          <w:lang w:val="mn-MN"/>
        </w:rPr>
        <w:t xml:space="preserve">Доминелли нийгмийн ажилтнууд байгаль орчны хямралын асуудлыг үр дүнтэй шийдвэрлэж даван туулахын тулд өргөн мэдлэг чадвартай байх ёстой гэж үзсэн. Дээрх кейст харуулснаар асуудлыг соёлын хувьд зохистойгоор шийдвэрлэхдээ нийгмийн ажилтнуудад микро болон макро практик түвшний аль алиных нь мэдлэг чадвар </w:t>
      </w:r>
      <w:r w:rsidR="0069153F">
        <w:rPr>
          <w:sz w:val="24"/>
          <w:szCs w:val="24"/>
          <w:lang w:val="mn-MN"/>
        </w:rPr>
        <w:t xml:space="preserve">   </w:t>
      </w:r>
      <w:r w:rsidR="0001342A">
        <w:rPr>
          <w:sz w:val="24"/>
          <w:szCs w:val="24"/>
          <w:lang w:val="mn-MN"/>
        </w:rPr>
        <w:t xml:space="preserve"> </w:t>
      </w:r>
      <w:r>
        <w:rPr>
          <w:sz w:val="24"/>
          <w:szCs w:val="24"/>
          <w:lang w:val="mn-MN"/>
        </w:rPr>
        <w:t>шаардлагатай байна. Нэгэнт эмзэг бүлгийн хүн амд байгаль орчны доройтол сөрөг нөлөөтэйг мэдэж байгаа болохоор тэдний төлөөллийг шийдвэр гаргах үйл явцад татан оролцуулахыг дэмжиж байна. Түүнчлэ</w:t>
      </w:r>
      <w:r w:rsidR="00B02446">
        <w:rPr>
          <w:sz w:val="24"/>
          <w:szCs w:val="24"/>
          <w:lang w:val="mn-MN"/>
        </w:rPr>
        <w:t xml:space="preserve">н бид байгаль орчны шударга бус байдлын үр дагаврыг арилгах, цаашид байгаль орчныг улам доройтуулахаас урьдчилан сэргийлэх, байгаль орчны хувьд тогтвортой аж төрөхийг дэмжих  ёс зүйн хувьд хариуцлага хүлээж байна. </w:t>
      </w:r>
      <w:r>
        <w:rPr>
          <w:sz w:val="24"/>
          <w:szCs w:val="24"/>
          <w:lang w:val="mn-MN"/>
        </w:rPr>
        <w:t xml:space="preserve"> </w:t>
      </w:r>
      <w:r w:rsidR="00B02446">
        <w:rPr>
          <w:sz w:val="24"/>
          <w:szCs w:val="24"/>
          <w:lang w:val="mn-MN"/>
        </w:rPr>
        <w:t xml:space="preserve">Нийгмийн ажилтны гүйцэтгэх үүргүүд нь жишээлбэл: </w:t>
      </w:r>
    </w:p>
    <w:p w:rsidR="00B02446" w:rsidRPr="00600ADE" w:rsidRDefault="00600ADE" w:rsidP="00B02446">
      <w:pPr>
        <w:pStyle w:val="ListParagraph"/>
        <w:numPr>
          <w:ilvl w:val="0"/>
          <w:numId w:val="2"/>
        </w:numPr>
        <w:rPr>
          <w:sz w:val="24"/>
          <w:szCs w:val="24"/>
          <w:lang w:val="mn-MN"/>
        </w:rPr>
      </w:pPr>
      <w:proofErr w:type="spellStart"/>
      <w:r>
        <w:rPr>
          <w:sz w:val="24"/>
          <w:szCs w:val="24"/>
        </w:rPr>
        <w:t>Байгаль</w:t>
      </w:r>
      <w:proofErr w:type="spellEnd"/>
      <w:r>
        <w:rPr>
          <w:sz w:val="24"/>
          <w:szCs w:val="24"/>
        </w:rPr>
        <w:t xml:space="preserve"> </w:t>
      </w:r>
      <w:proofErr w:type="spellStart"/>
      <w:r>
        <w:rPr>
          <w:sz w:val="24"/>
          <w:szCs w:val="24"/>
        </w:rPr>
        <w:t>орчны</w:t>
      </w:r>
      <w:proofErr w:type="spellEnd"/>
      <w:r>
        <w:rPr>
          <w:sz w:val="24"/>
          <w:szCs w:val="24"/>
        </w:rPr>
        <w:t xml:space="preserve"> </w:t>
      </w:r>
      <w:proofErr w:type="spellStart"/>
      <w:r>
        <w:rPr>
          <w:sz w:val="24"/>
          <w:szCs w:val="24"/>
        </w:rPr>
        <w:t>тулгамдсан</w:t>
      </w:r>
      <w:proofErr w:type="spellEnd"/>
      <w:r>
        <w:rPr>
          <w:sz w:val="24"/>
          <w:szCs w:val="24"/>
        </w:rPr>
        <w:t xml:space="preserve"> </w:t>
      </w:r>
      <w:proofErr w:type="spellStart"/>
      <w:r>
        <w:rPr>
          <w:sz w:val="24"/>
          <w:szCs w:val="24"/>
        </w:rPr>
        <w:t>асуудал</w:t>
      </w:r>
      <w:proofErr w:type="spellEnd"/>
      <w:r>
        <w:rPr>
          <w:sz w:val="24"/>
          <w:szCs w:val="24"/>
        </w:rPr>
        <w:t xml:space="preserve"> </w:t>
      </w:r>
      <w:proofErr w:type="spellStart"/>
      <w:r>
        <w:rPr>
          <w:sz w:val="24"/>
          <w:szCs w:val="24"/>
        </w:rPr>
        <w:t>бүхий</w:t>
      </w:r>
      <w:proofErr w:type="spellEnd"/>
      <w:r>
        <w:rPr>
          <w:sz w:val="24"/>
          <w:szCs w:val="24"/>
        </w:rPr>
        <w:t xml:space="preserve"> </w:t>
      </w:r>
      <w:r w:rsidR="006569C7">
        <w:rPr>
          <w:sz w:val="24"/>
          <w:szCs w:val="24"/>
          <w:lang w:val="mn-MN"/>
        </w:rPr>
        <w:t xml:space="preserve">орон нутгийн </w:t>
      </w:r>
      <w:proofErr w:type="spellStart"/>
      <w:r>
        <w:rPr>
          <w:sz w:val="24"/>
          <w:szCs w:val="24"/>
        </w:rPr>
        <w:t>олон</w:t>
      </w:r>
      <w:proofErr w:type="spellEnd"/>
      <w:r>
        <w:rPr>
          <w:sz w:val="24"/>
          <w:szCs w:val="24"/>
        </w:rPr>
        <w:t xml:space="preserve"> </w:t>
      </w:r>
      <w:proofErr w:type="spellStart"/>
      <w:r>
        <w:rPr>
          <w:sz w:val="24"/>
          <w:szCs w:val="24"/>
        </w:rPr>
        <w:t>нийт</w:t>
      </w:r>
      <w:proofErr w:type="spellEnd"/>
      <w:r>
        <w:rPr>
          <w:sz w:val="24"/>
          <w:szCs w:val="24"/>
        </w:rPr>
        <w:t xml:space="preserve">, </w:t>
      </w:r>
      <w:proofErr w:type="spellStart"/>
      <w:r>
        <w:rPr>
          <w:sz w:val="24"/>
          <w:szCs w:val="24"/>
        </w:rPr>
        <w:t>хот</w:t>
      </w:r>
      <w:proofErr w:type="spellEnd"/>
      <w:r>
        <w:rPr>
          <w:sz w:val="24"/>
          <w:szCs w:val="24"/>
        </w:rPr>
        <w:t xml:space="preserve"> </w:t>
      </w:r>
      <w:proofErr w:type="spellStart"/>
      <w:r>
        <w:rPr>
          <w:sz w:val="24"/>
          <w:szCs w:val="24"/>
        </w:rPr>
        <w:t>төлөвлөгчид</w:t>
      </w:r>
      <w:proofErr w:type="spellEnd"/>
      <w:r>
        <w:rPr>
          <w:sz w:val="24"/>
          <w:szCs w:val="24"/>
        </w:rPr>
        <w:t xml:space="preserve">, </w:t>
      </w:r>
      <w:proofErr w:type="spellStart"/>
      <w:r>
        <w:rPr>
          <w:sz w:val="24"/>
          <w:szCs w:val="24"/>
        </w:rPr>
        <w:t>нийгмийн</w:t>
      </w:r>
      <w:proofErr w:type="spellEnd"/>
      <w:r>
        <w:rPr>
          <w:sz w:val="24"/>
          <w:szCs w:val="24"/>
        </w:rPr>
        <w:t xml:space="preserve"> </w:t>
      </w:r>
      <w:proofErr w:type="spellStart"/>
      <w:r>
        <w:rPr>
          <w:sz w:val="24"/>
          <w:szCs w:val="24"/>
        </w:rPr>
        <w:t>эрүүл</w:t>
      </w:r>
      <w:proofErr w:type="spellEnd"/>
      <w:r>
        <w:rPr>
          <w:sz w:val="24"/>
          <w:szCs w:val="24"/>
        </w:rPr>
        <w:t xml:space="preserve"> </w:t>
      </w:r>
      <w:proofErr w:type="spellStart"/>
      <w:r>
        <w:rPr>
          <w:sz w:val="24"/>
          <w:szCs w:val="24"/>
        </w:rPr>
        <w:t>мэндийн</w:t>
      </w:r>
      <w:proofErr w:type="spellEnd"/>
      <w:r>
        <w:rPr>
          <w:sz w:val="24"/>
          <w:szCs w:val="24"/>
        </w:rPr>
        <w:t xml:space="preserve"> </w:t>
      </w:r>
      <w:proofErr w:type="spellStart"/>
      <w:r>
        <w:rPr>
          <w:sz w:val="24"/>
          <w:szCs w:val="24"/>
        </w:rPr>
        <w:t>мэргэжилтнүүдтэй</w:t>
      </w:r>
      <w:proofErr w:type="spellEnd"/>
      <w:r>
        <w:rPr>
          <w:sz w:val="24"/>
          <w:szCs w:val="24"/>
        </w:rPr>
        <w:t xml:space="preserve"> </w:t>
      </w:r>
      <w:r>
        <w:rPr>
          <w:sz w:val="24"/>
          <w:szCs w:val="24"/>
          <w:lang w:val="mn-MN"/>
        </w:rPr>
        <w:t xml:space="preserve">хамтран </w:t>
      </w:r>
      <w:proofErr w:type="spellStart"/>
      <w:r>
        <w:rPr>
          <w:sz w:val="24"/>
          <w:szCs w:val="24"/>
        </w:rPr>
        <w:t>орон</w:t>
      </w:r>
      <w:proofErr w:type="spellEnd"/>
      <w:r>
        <w:rPr>
          <w:sz w:val="24"/>
          <w:szCs w:val="24"/>
        </w:rPr>
        <w:t xml:space="preserve"> </w:t>
      </w:r>
      <w:proofErr w:type="spellStart"/>
      <w:r>
        <w:rPr>
          <w:sz w:val="24"/>
          <w:szCs w:val="24"/>
        </w:rPr>
        <w:t>нутгийн</w:t>
      </w:r>
      <w:proofErr w:type="spellEnd"/>
      <w:r>
        <w:rPr>
          <w:sz w:val="24"/>
          <w:szCs w:val="24"/>
        </w:rPr>
        <w:t xml:space="preserve"> </w:t>
      </w:r>
      <w:proofErr w:type="spellStart"/>
      <w:r>
        <w:rPr>
          <w:sz w:val="24"/>
          <w:szCs w:val="24"/>
        </w:rPr>
        <w:t>хүмүүсийн</w:t>
      </w:r>
      <w:proofErr w:type="spellEnd"/>
      <w:r>
        <w:rPr>
          <w:sz w:val="24"/>
          <w:szCs w:val="24"/>
        </w:rPr>
        <w:t xml:space="preserve"> </w:t>
      </w:r>
      <w:proofErr w:type="spellStart"/>
      <w:r>
        <w:rPr>
          <w:sz w:val="24"/>
          <w:szCs w:val="24"/>
        </w:rPr>
        <w:t>мэдлэгийг</w:t>
      </w:r>
      <w:proofErr w:type="spellEnd"/>
      <w:r>
        <w:rPr>
          <w:sz w:val="24"/>
          <w:szCs w:val="24"/>
        </w:rPr>
        <w:t xml:space="preserve"> </w:t>
      </w:r>
      <w:proofErr w:type="spellStart"/>
      <w:r>
        <w:rPr>
          <w:sz w:val="24"/>
          <w:szCs w:val="24"/>
        </w:rPr>
        <w:t>судалж</w:t>
      </w:r>
      <w:proofErr w:type="spellEnd"/>
      <w:r>
        <w:rPr>
          <w:sz w:val="24"/>
          <w:szCs w:val="24"/>
        </w:rPr>
        <w:t xml:space="preserve"> </w:t>
      </w:r>
      <w:proofErr w:type="spellStart"/>
      <w:r>
        <w:rPr>
          <w:sz w:val="24"/>
          <w:szCs w:val="24"/>
        </w:rPr>
        <w:t>гаргаж</w:t>
      </w:r>
      <w:proofErr w:type="spellEnd"/>
      <w:r>
        <w:rPr>
          <w:sz w:val="24"/>
          <w:szCs w:val="24"/>
        </w:rPr>
        <w:t xml:space="preserve"> </w:t>
      </w:r>
      <w:proofErr w:type="spellStart"/>
      <w:r>
        <w:rPr>
          <w:sz w:val="24"/>
          <w:szCs w:val="24"/>
        </w:rPr>
        <w:t>ирэх</w:t>
      </w:r>
      <w:proofErr w:type="spellEnd"/>
      <w:r>
        <w:rPr>
          <w:sz w:val="24"/>
          <w:szCs w:val="24"/>
        </w:rPr>
        <w:t xml:space="preserve"> </w:t>
      </w:r>
      <w:r>
        <w:rPr>
          <w:sz w:val="24"/>
          <w:szCs w:val="24"/>
          <w:lang w:val="mn-MN"/>
        </w:rPr>
        <w:t>“доороос дээш”</w:t>
      </w:r>
      <w:proofErr w:type="spellStart"/>
      <w:r>
        <w:rPr>
          <w:sz w:val="24"/>
          <w:szCs w:val="24"/>
        </w:rPr>
        <w:t>арга</w:t>
      </w:r>
      <w:proofErr w:type="spellEnd"/>
      <w:r>
        <w:rPr>
          <w:sz w:val="24"/>
          <w:szCs w:val="24"/>
        </w:rPr>
        <w:t xml:space="preserve"> </w:t>
      </w:r>
      <w:proofErr w:type="spellStart"/>
      <w:r>
        <w:rPr>
          <w:sz w:val="24"/>
          <w:szCs w:val="24"/>
        </w:rPr>
        <w:t>замыг</w:t>
      </w:r>
      <w:proofErr w:type="spellEnd"/>
      <w:r>
        <w:rPr>
          <w:sz w:val="24"/>
          <w:szCs w:val="24"/>
        </w:rPr>
        <w:t xml:space="preserve"> </w:t>
      </w:r>
      <w:proofErr w:type="spellStart"/>
      <w:r>
        <w:rPr>
          <w:sz w:val="24"/>
          <w:szCs w:val="24"/>
        </w:rPr>
        <w:t>болгох</w:t>
      </w:r>
      <w:proofErr w:type="spellEnd"/>
      <w:r>
        <w:rPr>
          <w:sz w:val="24"/>
          <w:szCs w:val="24"/>
          <w:lang w:val="mn-MN"/>
        </w:rPr>
        <w:t>. Ингэхдээ газар зүйн байршлын хувьд зураглал гаргах технологи ашиглан үр дүнтэй интервенци боловсруулж хэрэгжүүлэх</w:t>
      </w:r>
      <w:r w:rsidR="00F95DF2">
        <w:rPr>
          <w:sz w:val="24"/>
          <w:szCs w:val="24"/>
          <w:lang w:val="mn-MN"/>
        </w:rPr>
        <w:t xml:space="preserve">: жишээ нь бага орлоготой хүмүүсийн амьдардаг орчны зүлэгжилт бүхий газрыг тодорхойлох зураглал хийх </w:t>
      </w:r>
      <w:r>
        <w:rPr>
          <w:sz w:val="24"/>
          <w:szCs w:val="24"/>
          <w:lang w:val="mn-MN"/>
        </w:rPr>
        <w:t xml:space="preserve"> </w:t>
      </w:r>
      <w:r>
        <w:rPr>
          <w:sz w:val="24"/>
          <w:szCs w:val="24"/>
        </w:rPr>
        <w:t xml:space="preserve"> (Kemp, 2011)</w:t>
      </w:r>
    </w:p>
    <w:p w:rsidR="00F95DF2" w:rsidRDefault="00F95DF2" w:rsidP="00B02446">
      <w:pPr>
        <w:pStyle w:val="ListParagraph"/>
        <w:numPr>
          <w:ilvl w:val="0"/>
          <w:numId w:val="2"/>
        </w:numPr>
        <w:rPr>
          <w:sz w:val="24"/>
          <w:szCs w:val="24"/>
          <w:lang w:val="mn-MN"/>
        </w:rPr>
      </w:pPr>
      <w:r>
        <w:rPr>
          <w:sz w:val="24"/>
          <w:szCs w:val="24"/>
          <w:lang w:val="mn-MN"/>
        </w:rPr>
        <w:t xml:space="preserve">Хувь хүний сайн сайхан байдал, материаллаг орчин, хамтын үйл ажиллагааны хоорондын уялдаа хамаарлыг гаргасан олон түвшний интервенци ашиглах </w:t>
      </w:r>
    </w:p>
    <w:p w:rsidR="00F95DF2" w:rsidRDefault="00F95DF2" w:rsidP="00B02446">
      <w:pPr>
        <w:pStyle w:val="ListParagraph"/>
        <w:numPr>
          <w:ilvl w:val="0"/>
          <w:numId w:val="2"/>
        </w:numPr>
        <w:rPr>
          <w:sz w:val="24"/>
          <w:szCs w:val="24"/>
          <w:lang w:val="mn-MN"/>
        </w:rPr>
      </w:pPr>
      <w:r>
        <w:rPr>
          <w:sz w:val="24"/>
          <w:szCs w:val="24"/>
          <w:lang w:val="mn-MN"/>
        </w:rPr>
        <w:lastRenderedPageBreak/>
        <w:t>Ашиг олохоос илүүтэй байгаль орчны тогтвортой байдлыг чухалчилсан байгаль орчны холбогдолтой төслийн хувилбарыг боловсруулах талаар хамтрагч</w:t>
      </w:r>
      <w:r w:rsidR="006569C7">
        <w:rPr>
          <w:sz w:val="24"/>
          <w:szCs w:val="24"/>
          <w:lang w:val="mn-MN"/>
        </w:rPr>
        <w:t xml:space="preserve"> байгууллага, хүмүүсийг оролцуул</w:t>
      </w:r>
      <w:r>
        <w:rPr>
          <w:sz w:val="24"/>
          <w:szCs w:val="24"/>
          <w:lang w:val="mn-MN"/>
        </w:rPr>
        <w:t>сан асуудал шийдвэрлэх хэлэлцүүлэг, ярилцлагыг зохион байгуулах</w:t>
      </w:r>
    </w:p>
    <w:p w:rsidR="00F95DF2" w:rsidRDefault="00F95DF2" w:rsidP="00B02446">
      <w:pPr>
        <w:pStyle w:val="ListParagraph"/>
        <w:numPr>
          <w:ilvl w:val="0"/>
          <w:numId w:val="2"/>
        </w:numPr>
        <w:rPr>
          <w:sz w:val="24"/>
          <w:szCs w:val="24"/>
          <w:lang w:val="mn-MN"/>
        </w:rPr>
      </w:pPr>
      <w:r>
        <w:rPr>
          <w:sz w:val="24"/>
          <w:szCs w:val="24"/>
          <w:lang w:val="mn-MN"/>
        </w:rPr>
        <w:t xml:space="preserve">Олон нийтэд түшиглэсэн оролцооны судалгааны аргыг хөгжлийн болон төлөвлөх үйл ажиллагаанд нэвтрүүлэх арга замыг тодорхойлох, Олон нийтийн эрүүл мэндийн төлөв байдлыг тодорхойлох, байгаль орчны нөлөөллийн судалгааг хийхдээ олон нийтийг оролцуулсан оролцооны судалгааны аргуудыг ашиглах, </w:t>
      </w:r>
    </w:p>
    <w:p w:rsidR="00524178" w:rsidRDefault="00F95DF2" w:rsidP="00B02446">
      <w:pPr>
        <w:pStyle w:val="ListParagraph"/>
        <w:numPr>
          <w:ilvl w:val="0"/>
          <w:numId w:val="2"/>
        </w:numPr>
        <w:rPr>
          <w:sz w:val="24"/>
          <w:szCs w:val="24"/>
          <w:lang w:val="mn-MN"/>
        </w:rPr>
      </w:pPr>
      <w:r>
        <w:rPr>
          <w:sz w:val="24"/>
          <w:szCs w:val="24"/>
          <w:lang w:val="mn-MN"/>
        </w:rPr>
        <w:t xml:space="preserve">Хувь хүн, олон нийтийн бүлэгт тохиолдсон байгаль орчны хор хохирлын кейс, жишээг цуглуулан эдгээрийн тусламжтай бодлогод нөлөөлөх үйл ажиллагааг зохион байгуулах. </w:t>
      </w:r>
      <w:r w:rsidR="00524178">
        <w:rPr>
          <w:sz w:val="24"/>
          <w:szCs w:val="24"/>
          <w:lang w:val="mn-MN"/>
        </w:rPr>
        <w:t>Б</w:t>
      </w:r>
      <w:r>
        <w:rPr>
          <w:sz w:val="24"/>
          <w:szCs w:val="24"/>
          <w:lang w:val="mn-MN"/>
        </w:rPr>
        <w:t>айгаль орчны холбо</w:t>
      </w:r>
      <w:r w:rsidR="00524178">
        <w:rPr>
          <w:sz w:val="24"/>
          <w:szCs w:val="24"/>
          <w:lang w:val="mn-MN"/>
        </w:rPr>
        <w:t>гдол</w:t>
      </w:r>
      <w:r>
        <w:rPr>
          <w:sz w:val="24"/>
          <w:szCs w:val="24"/>
          <w:lang w:val="mn-MN"/>
        </w:rPr>
        <w:t>той шийдвэр гаргахдаа олон нийтийн оролцоог хангах механизмыг бүрдүүлэх</w:t>
      </w:r>
      <w:r w:rsidR="00524178">
        <w:rPr>
          <w:sz w:val="24"/>
          <w:szCs w:val="24"/>
          <w:lang w:val="mn-MN"/>
        </w:rPr>
        <w:t xml:space="preserve">, эрсдэлийн нөхцөл байдлын үнэлгээ хийхийг шаардсан бодлого гаргахад  нөлөөлөх, </w:t>
      </w:r>
    </w:p>
    <w:p w:rsidR="00600ADE" w:rsidRDefault="00524178" w:rsidP="00B02446">
      <w:pPr>
        <w:pStyle w:val="ListParagraph"/>
        <w:numPr>
          <w:ilvl w:val="0"/>
          <w:numId w:val="2"/>
        </w:numPr>
        <w:rPr>
          <w:sz w:val="24"/>
          <w:szCs w:val="24"/>
          <w:lang w:val="mn-MN"/>
        </w:rPr>
      </w:pPr>
      <w:r>
        <w:rPr>
          <w:sz w:val="24"/>
          <w:szCs w:val="24"/>
          <w:lang w:val="mn-MN"/>
        </w:rPr>
        <w:t xml:space="preserve">Орон нутгийн иргэд, бүлгийн хоорондын эрх мэдлийн харилцаа, орон нутгийн нөөц, давуу талыг тодорхойлох хамтач байдлаар асуудлыг шийдвэрлэхэд олон нийтийн гишүүдийг татан оролцуулах зэрэг үүргүүдийг гүйцэтгэнэ </w:t>
      </w:r>
      <w:r w:rsidR="00600ADE">
        <w:rPr>
          <w:sz w:val="24"/>
          <w:szCs w:val="24"/>
          <w:lang w:val="mn-MN"/>
        </w:rPr>
        <w:t>(</w:t>
      </w:r>
      <w:proofErr w:type="spellStart"/>
      <w:r w:rsidR="00600ADE">
        <w:rPr>
          <w:sz w:val="24"/>
          <w:szCs w:val="24"/>
        </w:rPr>
        <w:t>Dominelli</w:t>
      </w:r>
      <w:proofErr w:type="spellEnd"/>
      <w:r w:rsidR="00600ADE">
        <w:rPr>
          <w:sz w:val="24"/>
          <w:szCs w:val="24"/>
        </w:rPr>
        <w:t>, 2012</w:t>
      </w:r>
      <w:r w:rsidR="00600ADE">
        <w:rPr>
          <w:sz w:val="24"/>
          <w:szCs w:val="24"/>
          <w:lang w:val="mn-MN"/>
        </w:rPr>
        <w:t>)</w:t>
      </w:r>
      <w:r>
        <w:rPr>
          <w:sz w:val="24"/>
          <w:szCs w:val="24"/>
          <w:lang w:val="mn-MN"/>
        </w:rPr>
        <w:t xml:space="preserve">. </w:t>
      </w:r>
    </w:p>
    <w:p w:rsidR="00B02446" w:rsidRPr="00703809" w:rsidRDefault="00B02446" w:rsidP="00B02446">
      <w:pPr>
        <w:rPr>
          <w:b/>
          <w:sz w:val="24"/>
          <w:szCs w:val="24"/>
          <w:lang w:val="mn-MN"/>
        </w:rPr>
      </w:pPr>
      <w:r w:rsidRPr="00703809">
        <w:rPr>
          <w:b/>
          <w:sz w:val="24"/>
          <w:szCs w:val="24"/>
          <w:lang w:val="mn-MN"/>
        </w:rPr>
        <w:t>Нийгмийн ажлын боловсролд үзүүлэх</w:t>
      </w:r>
      <w:r w:rsidR="00524178" w:rsidRPr="00703809">
        <w:rPr>
          <w:b/>
          <w:sz w:val="24"/>
          <w:szCs w:val="24"/>
          <w:lang w:val="mn-MN"/>
        </w:rPr>
        <w:t xml:space="preserve"> нөлөө</w:t>
      </w:r>
    </w:p>
    <w:p w:rsidR="00DF1FB1" w:rsidRDefault="00BB320F" w:rsidP="00B02446">
      <w:pPr>
        <w:rPr>
          <w:sz w:val="24"/>
          <w:szCs w:val="24"/>
          <w:lang w:val="mn-MN"/>
        </w:rPr>
      </w:pPr>
      <w:r>
        <w:rPr>
          <w:sz w:val="24"/>
          <w:szCs w:val="24"/>
          <w:lang w:val="mn-MN"/>
        </w:rPr>
        <w:t xml:space="preserve">Нийгмийн ажлын боловсролд дээрх практик үүргүүдийг тодорхойлсон нь чухал нөлөө үзүүлнэ. Суралцагчдыг байгаль орчны асуудлыг шийдвэрлэхэд оролцох мэдлэг чадвар эзэмшүүлэхийн тулд нийгмийн ажлын багш нар практикийн төсөөлөл ойлголтоо эргэцүүлж авч үзэх хэрэгтэй болно. Хүнийг орчинд нь авч үзэх хандлагад байгалийн болон хүний бүтээсэн орчныг хамтатган авч үзэх, хувь хүний эрх, бие даасан байдал болон хамтач үзэл хандлагыг тунгааж үзэх гэх мэт. Оюутнууд хүнийг орчинд нь авч үзэх хандлагыг судлахдаа хүний үйл ажиллагаа болон бүтцийн тэгш бус байдал, байгаль орчны </w:t>
      </w:r>
      <w:r w:rsidR="00C51EC0">
        <w:rPr>
          <w:sz w:val="24"/>
          <w:szCs w:val="24"/>
          <w:lang w:val="mn-MN"/>
        </w:rPr>
        <w:t>нөхцөл байдал зэргийн хоорондын уялдаа хама</w:t>
      </w:r>
      <w:r w:rsidR="006569C7">
        <w:rPr>
          <w:sz w:val="24"/>
          <w:szCs w:val="24"/>
          <w:lang w:val="mn-MN"/>
        </w:rPr>
        <w:t>арлыг сайтар судлах, хүрээлэн буй</w:t>
      </w:r>
      <w:r w:rsidR="00C51EC0">
        <w:rPr>
          <w:sz w:val="24"/>
          <w:szCs w:val="24"/>
          <w:lang w:val="mn-MN"/>
        </w:rPr>
        <w:t xml:space="preserve"> орчны үзүүлэх нөлөөг гүнзгий ойлгох хэрэгцээ тулгарч байна. Нийгмийн ажил болон байгаль орчны доройтлын уялдааг судалснаар байгаль орчны асуудлаар нөлөөллийн үйл ажиллагаа зохион байгуулахад суралцана. Оюутнууд өөрсдийн хүрээлэн буй орчныг судлан эргэцүүлж, дүн шинжилгээ хийснээр хүмүүний бус ертөнцийн талаар мэдлэгээ тунгаан тодорхойлж уг ертөнцтэй харилцах харилцаа, харах өнцөг, үнэт зүйлээ ойлгох төдийгүй даяаршил зэрэг эдийн засгийн үйл явц нь үүнд ямар нөлөөтэйг тодорхойлох боломжтой болно.  Хүн байгаль орчноосоо хэрхэн тасарч холдож байгааг хөндсөн, хэрхэн орчин үеийн хөгжил дэвшил байгаль орчинтой харилцах харилцаанд нөлөөлж байгаа талаар эсээ бичих даалгаврыг оюутнуудаар гүйцэтгүүлж болно. </w:t>
      </w:r>
      <w:r w:rsidR="00BB0144">
        <w:rPr>
          <w:sz w:val="24"/>
          <w:szCs w:val="24"/>
          <w:lang w:val="mn-MN"/>
        </w:rPr>
        <w:t xml:space="preserve">Түүнчлэн хүний зан үйлийн байгаль орчинд үзүүлэх нөлөөг харуулсан </w:t>
      </w:r>
      <w:r w:rsidR="006569C7">
        <w:rPr>
          <w:sz w:val="24"/>
          <w:szCs w:val="24"/>
          <w:lang w:val="mn-MN"/>
        </w:rPr>
        <w:t xml:space="preserve">байршил, </w:t>
      </w:r>
      <w:r w:rsidR="00BB0144">
        <w:rPr>
          <w:sz w:val="24"/>
          <w:szCs w:val="24"/>
          <w:lang w:val="mn-MN"/>
        </w:rPr>
        <w:t xml:space="preserve">цэцэрлэгт хүрээлэн, хог хаягдлын цэг, </w:t>
      </w:r>
      <w:r w:rsidR="006569C7">
        <w:rPr>
          <w:sz w:val="24"/>
          <w:szCs w:val="24"/>
          <w:lang w:val="mn-MN"/>
        </w:rPr>
        <w:t xml:space="preserve">газар </w:t>
      </w:r>
      <w:r w:rsidR="00BB0144">
        <w:rPr>
          <w:sz w:val="24"/>
          <w:szCs w:val="24"/>
          <w:lang w:val="mn-MN"/>
        </w:rPr>
        <w:t xml:space="preserve">байгууламжтай танилцах хичээлийг зохион байгуулж болно. Сургалтын эдгээр аргууд нь нийгмийн ажлын багш нарт хичээлээ эко чиг баримжаатай заахад эко баримжаатай нийгмийн ажлын практикийг загварчлан харуулах боломжийг олгохын зэрэгцээ суралцагч оюутнуудад эдийн засаг, улс төрийн хүчин зүйлс нь экологийн хямрал тулгарахад нөлөө үзүүлж байгааг шүүмжлэлтэйгээр авч үзэж дүн шинжилгээ хийхэд чиглүүлнэ. Үүнээс гадна АНУ-ын нийгмийн ажлын багш нар багшлах үйл </w:t>
      </w:r>
      <w:r w:rsidR="00BB0144">
        <w:rPr>
          <w:sz w:val="24"/>
          <w:szCs w:val="24"/>
          <w:lang w:val="mn-MN"/>
        </w:rPr>
        <w:lastRenderedPageBreak/>
        <w:t xml:space="preserve">ажиллагаандаа олон улсын чиг хандлагыг интеграцчилах, дэлхий даяарх үйл явц уялдаа хамааралтайг оюутнуудад ойлгуулах нь чухал байна. </w:t>
      </w:r>
    </w:p>
    <w:p w:rsidR="00524178" w:rsidRDefault="00BB0144" w:rsidP="00B02446">
      <w:pPr>
        <w:rPr>
          <w:sz w:val="24"/>
          <w:szCs w:val="24"/>
          <w:lang w:val="mn-MN"/>
        </w:rPr>
      </w:pPr>
      <w:r>
        <w:rPr>
          <w:sz w:val="24"/>
          <w:szCs w:val="24"/>
          <w:lang w:val="mn-MN"/>
        </w:rPr>
        <w:t xml:space="preserve">Нийгмийн ажлын багш нар оюутнуудад байгаль орчны </w:t>
      </w:r>
      <w:r w:rsidR="006569C7">
        <w:rPr>
          <w:sz w:val="24"/>
          <w:szCs w:val="24"/>
          <w:lang w:val="mn-MN"/>
        </w:rPr>
        <w:t xml:space="preserve">асуудлаарх </w:t>
      </w:r>
      <w:r>
        <w:rPr>
          <w:sz w:val="24"/>
          <w:szCs w:val="24"/>
          <w:lang w:val="mn-MN"/>
        </w:rPr>
        <w:t xml:space="preserve">арьс өнгөөр ялгаварлах үзэл, </w:t>
      </w:r>
      <w:r w:rsidR="00DF1FB1">
        <w:rPr>
          <w:sz w:val="24"/>
          <w:szCs w:val="24"/>
          <w:lang w:val="mn-MN"/>
        </w:rPr>
        <w:t>тэгш бус байдал, байгаль орчны доройтлын хоорондын уялдааг тодорхойлох замаар байгаль орчны шударга ёсны ойлголтыг олгох нь зүйтэй. Нийгмийн ажлын практикийн мэдлэгийг хүний эрх, байгаль орчны шударга ёс, тогтвортой хөгжил зэргийн талаар илүү агуулгаар баяжуулан өргөжүүлэх нь эхний алхам болно. Ингэснээр нийгмийн ажилтнууд “байгаль орчны холбоотой асуудлын шийдлийн нэг хэсэг болж чадна”</w:t>
      </w:r>
      <w:r w:rsidR="00DF1FB1">
        <w:rPr>
          <w:sz w:val="24"/>
          <w:szCs w:val="24"/>
        </w:rPr>
        <w:t xml:space="preserve">(McKinnon, 2008, x.266). </w:t>
      </w:r>
      <w:r w:rsidR="00DF1FB1">
        <w:rPr>
          <w:sz w:val="24"/>
          <w:szCs w:val="24"/>
          <w:lang w:val="mn-MN"/>
        </w:rPr>
        <w:t xml:space="preserve"> Хоёр дахь алхам бол байгаль орчинд хохиролгүйгээр ядуурлын үр нөлөөг арилгахад чиглэсэн хувь хүн болон олон нийтийн түвшний практик интервенцийн талаарх хэлэлцүүлэг  хийх явдал (</w:t>
      </w:r>
      <w:proofErr w:type="spellStart"/>
      <w:r w:rsidR="00DF1FB1">
        <w:rPr>
          <w:sz w:val="24"/>
          <w:szCs w:val="24"/>
        </w:rPr>
        <w:t>Dominelli</w:t>
      </w:r>
      <w:proofErr w:type="spellEnd"/>
      <w:r w:rsidR="00DF1FB1">
        <w:rPr>
          <w:sz w:val="24"/>
          <w:szCs w:val="24"/>
        </w:rPr>
        <w:t>, 2012</w:t>
      </w:r>
      <w:r w:rsidR="00DF1FB1">
        <w:rPr>
          <w:sz w:val="24"/>
          <w:szCs w:val="24"/>
          <w:lang w:val="mn-MN"/>
        </w:rPr>
        <w:t xml:space="preserve">).   </w:t>
      </w:r>
    </w:p>
    <w:p w:rsidR="00DF1FB1" w:rsidRPr="00703809" w:rsidRDefault="00DF1FB1" w:rsidP="00B02446">
      <w:pPr>
        <w:rPr>
          <w:b/>
          <w:sz w:val="24"/>
          <w:szCs w:val="24"/>
          <w:lang w:val="mn-MN"/>
        </w:rPr>
      </w:pPr>
      <w:r w:rsidRPr="00703809">
        <w:rPr>
          <w:b/>
          <w:sz w:val="24"/>
          <w:szCs w:val="24"/>
          <w:lang w:val="mn-MN"/>
        </w:rPr>
        <w:t xml:space="preserve">Дүгнэлт </w:t>
      </w:r>
    </w:p>
    <w:p w:rsidR="00140F10" w:rsidRDefault="00AB2748" w:rsidP="00B02446">
      <w:pPr>
        <w:rPr>
          <w:sz w:val="24"/>
          <w:szCs w:val="24"/>
          <w:lang w:val="mn-MN"/>
        </w:rPr>
      </w:pPr>
      <w:r>
        <w:rPr>
          <w:sz w:val="24"/>
          <w:szCs w:val="24"/>
          <w:lang w:val="mn-MN"/>
        </w:rPr>
        <w:t>Нийгмийн ажилтнуудын хувьд нийгмийн шударга ёсны ойлголт</w:t>
      </w:r>
      <w:r w:rsidR="00140F10">
        <w:rPr>
          <w:sz w:val="24"/>
          <w:szCs w:val="24"/>
          <w:lang w:val="mn-MN"/>
        </w:rPr>
        <w:t>он</w:t>
      </w:r>
      <w:r>
        <w:rPr>
          <w:sz w:val="24"/>
          <w:szCs w:val="24"/>
          <w:lang w:val="mn-MN"/>
        </w:rPr>
        <w:t>д</w:t>
      </w:r>
      <w:r w:rsidR="00140F10">
        <w:rPr>
          <w:sz w:val="24"/>
          <w:szCs w:val="24"/>
          <w:lang w:val="mn-MN"/>
        </w:rPr>
        <w:t>оо байгаль орчны асуудлыг</w:t>
      </w:r>
      <w:r>
        <w:rPr>
          <w:sz w:val="24"/>
          <w:szCs w:val="24"/>
          <w:lang w:val="mn-MN"/>
        </w:rPr>
        <w:t xml:space="preserve"> интеграцчилах</w:t>
      </w:r>
      <w:r w:rsidR="00140F10">
        <w:rPr>
          <w:sz w:val="24"/>
          <w:szCs w:val="24"/>
          <w:lang w:val="mn-MN"/>
        </w:rPr>
        <w:t>ын тулд нийгмийн ажлын мэргэжилд хувь хүний өөрийгөө тодорхойлох зарчмыг эн тэргүүнд авч үздэг байсан ойлголтоо өөрчилж хамтын үүрэг хариуцлагыг чухалчлан үзэх хэрэгтэй болж байна. Энэ нь практик талаасаа ч оюуны</w:t>
      </w:r>
      <w:r w:rsidR="006569C7">
        <w:rPr>
          <w:sz w:val="24"/>
          <w:szCs w:val="24"/>
          <w:lang w:val="mn-MN"/>
        </w:rPr>
        <w:t xml:space="preserve"> үйл явц талаасаа ч амаргүй</w:t>
      </w:r>
      <w:r w:rsidR="00140F10">
        <w:rPr>
          <w:sz w:val="24"/>
          <w:szCs w:val="24"/>
          <w:lang w:val="mn-MN"/>
        </w:rPr>
        <w:t xml:space="preserve">. Байгаль орчны шударга ёсыг хангах нь хувь хүн болон олон нийтийн хамтын сайн сайхныг тогтвортой арга замаар дээшлүүлэх урьдчилсан нөхцөл болно. Энэ шинж чанар нь нийгмийн ажлын эрхэм зорилго, үнэт зүйлстэй нийцэж байна. </w:t>
      </w:r>
    </w:p>
    <w:p w:rsidR="00AB2748" w:rsidRDefault="00F27623" w:rsidP="00B02446">
      <w:pPr>
        <w:rPr>
          <w:sz w:val="24"/>
          <w:szCs w:val="24"/>
          <w:lang w:val="mn-MN"/>
        </w:rPr>
      </w:pPr>
      <w:r>
        <w:rPr>
          <w:sz w:val="24"/>
          <w:szCs w:val="24"/>
          <w:lang w:val="mn-MN"/>
        </w:rPr>
        <w:t xml:space="preserve">Цаашид </w:t>
      </w:r>
      <w:r w:rsidR="00140F10">
        <w:rPr>
          <w:sz w:val="24"/>
          <w:szCs w:val="24"/>
          <w:lang w:val="mn-MN"/>
        </w:rPr>
        <w:t xml:space="preserve">нийгмийн ажлын багш нар, судлаачид </w:t>
      </w:r>
      <w:r>
        <w:rPr>
          <w:sz w:val="24"/>
          <w:szCs w:val="24"/>
          <w:lang w:val="mn-MN"/>
        </w:rPr>
        <w:t xml:space="preserve">олон </w:t>
      </w:r>
      <w:r w:rsidR="00140F10">
        <w:rPr>
          <w:sz w:val="24"/>
          <w:szCs w:val="24"/>
          <w:lang w:val="mn-MN"/>
        </w:rPr>
        <w:t>асуултуудад хариулах хэрэгтэй болно.</w:t>
      </w:r>
      <w:r>
        <w:rPr>
          <w:sz w:val="24"/>
          <w:szCs w:val="24"/>
          <w:lang w:val="mn-MN"/>
        </w:rPr>
        <w:t xml:space="preserve"> Тухайлбал</w:t>
      </w:r>
      <w:r w:rsidR="00140F10">
        <w:rPr>
          <w:sz w:val="24"/>
          <w:szCs w:val="24"/>
          <w:lang w:val="mn-MN"/>
        </w:rPr>
        <w:t>: Олон нийттэй ажилладаг нийгмийн ажилтан нь хувь хүний ашиг сонирхол, нийгмийн ашиг сонирхлын хооронд харилцан нөхцөлдсөн хамаарал байдгийг хүмүүст хэрхэн ойлгуулах вэ? Хувь хүний бие даасан байдал болон хамтын сайн сайхан б</w:t>
      </w:r>
      <w:r>
        <w:rPr>
          <w:sz w:val="24"/>
          <w:szCs w:val="24"/>
          <w:lang w:val="mn-MN"/>
        </w:rPr>
        <w:t xml:space="preserve">айдлын хоорондын зөрчилтэй асуудлыг шийдвэрлэхдээ клиник нийгмийн ажилтнууд орчны асуудлыг үйлчилгээ хүргэхэд хэрхэн тусгаж  ажиллах вэ? зэрэг асуултууд байна. </w:t>
      </w:r>
      <w:r w:rsidR="00140F10">
        <w:rPr>
          <w:sz w:val="24"/>
          <w:szCs w:val="24"/>
          <w:lang w:val="mn-MN"/>
        </w:rPr>
        <w:t xml:space="preserve">  </w:t>
      </w:r>
      <w:r>
        <w:rPr>
          <w:sz w:val="24"/>
          <w:szCs w:val="24"/>
          <w:lang w:val="mn-MN"/>
        </w:rPr>
        <w:t xml:space="preserve">Асуудлын боломжит шийдэл бол бүх хүнд харьяалагдах, хамааралтай байх </w:t>
      </w:r>
      <w:r w:rsidR="00821941">
        <w:rPr>
          <w:sz w:val="24"/>
          <w:szCs w:val="24"/>
          <w:lang w:val="mn-MN"/>
        </w:rPr>
        <w:t>хэрэгцээ байд</w:t>
      </w:r>
      <w:r w:rsidR="00716EDB">
        <w:rPr>
          <w:sz w:val="24"/>
          <w:szCs w:val="24"/>
          <w:lang w:val="mn-MN"/>
        </w:rPr>
        <w:t xml:space="preserve">аг </w:t>
      </w:r>
      <w:r>
        <w:rPr>
          <w:sz w:val="24"/>
          <w:szCs w:val="24"/>
          <w:lang w:val="mn-MN"/>
        </w:rPr>
        <w:t>бөгөөд</w:t>
      </w:r>
      <w:r w:rsidR="00821941">
        <w:rPr>
          <w:sz w:val="24"/>
          <w:szCs w:val="24"/>
          <w:lang w:val="mn-MN"/>
        </w:rPr>
        <w:t xml:space="preserve"> </w:t>
      </w:r>
      <w:r>
        <w:rPr>
          <w:sz w:val="24"/>
          <w:szCs w:val="24"/>
          <w:lang w:val="mn-MN"/>
        </w:rPr>
        <w:t>хүн амьдра</w:t>
      </w:r>
      <w:r w:rsidR="00716EDB">
        <w:rPr>
          <w:sz w:val="24"/>
          <w:szCs w:val="24"/>
          <w:lang w:val="mn-MN"/>
        </w:rPr>
        <w:t>лынхаа бүхий л үйл ажиллагаанд</w:t>
      </w:r>
      <w:r w:rsidR="00821941">
        <w:rPr>
          <w:sz w:val="24"/>
          <w:szCs w:val="24"/>
          <w:lang w:val="mn-MN"/>
        </w:rPr>
        <w:t xml:space="preserve"> </w:t>
      </w:r>
      <w:r>
        <w:rPr>
          <w:sz w:val="24"/>
          <w:szCs w:val="24"/>
          <w:lang w:val="mn-MN"/>
        </w:rPr>
        <w:t>байгаль орчиндоо хүндэтгэлтэй хандах</w:t>
      </w:r>
      <w:r w:rsidR="00821941">
        <w:rPr>
          <w:sz w:val="24"/>
          <w:szCs w:val="24"/>
          <w:lang w:val="mn-MN"/>
        </w:rPr>
        <w:t xml:space="preserve"> хандлагыг нэвтрүүлсэн нөхцөлд энэ хүсэл эрмэлзэл нь амжилттэй хэрэгжи</w:t>
      </w:r>
      <w:r w:rsidR="00716EDB">
        <w:rPr>
          <w:sz w:val="24"/>
          <w:szCs w:val="24"/>
          <w:lang w:val="mn-MN"/>
        </w:rPr>
        <w:t>хийг хүлээн зөвшөөрөхөд оршиж байна</w:t>
      </w:r>
      <w:r>
        <w:rPr>
          <w:sz w:val="24"/>
          <w:szCs w:val="24"/>
          <w:lang w:val="mn-MN"/>
        </w:rPr>
        <w:t xml:space="preserve">  </w:t>
      </w:r>
      <w:r w:rsidR="00AB2748">
        <w:rPr>
          <w:sz w:val="24"/>
          <w:szCs w:val="24"/>
          <w:lang w:val="mn-MN"/>
        </w:rPr>
        <w:t>(</w:t>
      </w:r>
      <w:proofErr w:type="spellStart"/>
      <w:r w:rsidR="00AB2748">
        <w:rPr>
          <w:sz w:val="24"/>
          <w:szCs w:val="24"/>
        </w:rPr>
        <w:t>Dominelli</w:t>
      </w:r>
      <w:proofErr w:type="spellEnd"/>
      <w:r w:rsidR="00AB2748">
        <w:rPr>
          <w:sz w:val="24"/>
          <w:szCs w:val="24"/>
        </w:rPr>
        <w:t>, 2012</w:t>
      </w:r>
      <w:r w:rsidR="00AB2748">
        <w:rPr>
          <w:sz w:val="24"/>
          <w:szCs w:val="24"/>
          <w:lang w:val="mn-MN"/>
        </w:rPr>
        <w:t>).</w:t>
      </w:r>
    </w:p>
    <w:p w:rsidR="00DF1FB1" w:rsidRPr="00703809" w:rsidRDefault="00DF1FB1" w:rsidP="00DF1FB1">
      <w:pPr>
        <w:autoSpaceDE w:val="0"/>
        <w:autoSpaceDN w:val="0"/>
        <w:adjustRightInd w:val="0"/>
        <w:spacing w:after="0" w:line="240" w:lineRule="auto"/>
        <w:rPr>
          <w:rFonts w:cs="AdvPS9488"/>
          <w:b/>
          <w:color w:val="000000"/>
          <w:sz w:val="21"/>
          <w:szCs w:val="21"/>
          <w:lang w:val="mn-MN"/>
        </w:rPr>
      </w:pPr>
      <w:r w:rsidRPr="00703809">
        <w:rPr>
          <w:rFonts w:cs="AdvPS9488"/>
          <w:b/>
          <w:color w:val="000000"/>
          <w:sz w:val="21"/>
          <w:szCs w:val="21"/>
          <w:lang w:val="mn-MN"/>
        </w:rPr>
        <w:t xml:space="preserve">Ашигласан материал </w:t>
      </w:r>
    </w:p>
    <w:p w:rsidR="00DF1FB1" w:rsidRPr="00DF1FB1" w:rsidRDefault="00DF1FB1" w:rsidP="00DF1FB1">
      <w:pPr>
        <w:autoSpaceDE w:val="0"/>
        <w:autoSpaceDN w:val="0"/>
        <w:adjustRightInd w:val="0"/>
        <w:spacing w:after="0" w:line="240" w:lineRule="auto"/>
        <w:rPr>
          <w:rFonts w:cs="AdvPS9488"/>
          <w:color w:val="000000"/>
          <w:sz w:val="21"/>
          <w:szCs w:val="21"/>
          <w:lang w:val="mn-MN"/>
        </w:rPr>
      </w:pPr>
    </w:p>
    <w:p w:rsidR="00DF1FB1" w:rsidRPr="00C545D6" w:rsidRDefault="00DF1FB1" w:rsidP="00DF1FB1">
      <w:pPr>
        <w:autoSpaceDE w:val="0"/>
        <w:autoSpaceDN w:val="0"/>
        <w:adjustRightInd w:val="0"/>
        <w:spacing w:after="0" w:line="240" w:lineRule="auto"/>
        <w:rPr>
          <w:rFonts w:ascii="Arial" w:hAnsi="Arial" w:cs="Arial"/>
          <w:color w:val="000000"/>
          <w:sz w:val="20"/>
          <w:szCs w:val="20"/>
        </w:rPr>
      </w:pPr>
      <w:proofErr w:type="spellStart"/>
      <w:proofErr w:type="gramStart"/>
      <w:r w:rsidRPr="00C545D6">
        <w:rPr>
          <w:rFonts w:ascii="Arial" w:hAnsi="Arial" w:cs="Arial"/>
          <w:color w:val="000000"/>
          <w:sz w:val="20"/>
          <w:szCs w:val="20"/>
        </w:rPr>
        <w:t>Besthorn</w:t>
      </w:r>
      <w:proofErr w:type="spellEnd"/>
      <w:r w:rsidRPr="00C545D6">
        <w:rPr>
          <w:rFonts w:ascii="Arial" w:hAnsi="Arial" w:cs="Arial"/>
          <w:color w:val="000000"/>
          <w:sz w:val="20"/>
          <w:szCs w:val="20"/>
        </w:rPr>
        <w:t xml:space="preserve">, F. H., &amp; </w:t>
      </w:r>
      <w:proofErr w:type="spellStart"/>
      <w:r w:rsidRPr="00C545D6">
        <w:rPr>
          <w:rFonts w:ascii="Arial" w:hAnsi="Arial" w:cs="Arial"/>
          <w:color w:val="000000"/>
          <w:sz w:val="20"/>
          <w:szCs w:val="20"/>
        </w:rPr>
        <w:t>Saleebey</w:t>
      </w:r>
      <w:proofErr w:type="spellEnd"/>
      <w:r w:rsidRPr="00C545D6">
        <w:rPr>
          <w:rFonts w:ascii="Arial" w:hAnsi="Arial" w:cs="Arial"/>
          <w:color w:val="000000"/>
          <w:sz w:val="20"/>
          <w:szCs w:val="20"/>
        </w:rPr>
        <w:t>, D. (2003).</w:t>
      </w:r>
      <w:proofErr w:type="gramEnd"/>
      <w:r w:rsidRPr="00C545D6">
        <w:rPr>
          <w:rFonts w:ascii="Arial" w:hAnsi="Arial" w:cs="Arial"/>
          <w:color w:val="000000"/>
          <w:sz w:val="20"/>
          <w:szCs w:val="20"/>
        </w:rPr>
        <w:t xml:space="preserve"> Nature, genetics and the </w:t>
      </w:r>
      <w:proofErr w:type="spellStart"/>
      <w:r w:rsidRPr="00C545D6">
        <w:rPr>
          <w:rFonts w:ascii="Arial" w:hAnsi="Arial" w:cs="Arial"/>
          <w:color w:val="000000"/>
          <w:sz w:val="20"/>
          <w:szCs w:val="20"/>
        </w:rPr>
        <w:t>biophilia</w:t>
      </w:r>
      <w:proofErr w:type="spellEnd"/>
      <w:r w:rsidRPr="00C545D6">
        <w:rPr>
          <w:rFonts w:ascii="Arial" w:hAnsi="Arial" w:cs="Arial"/>
          <w:color w:val="000000"/>
          <w:sz w:val="20"/>
          <w:szCs w:val="20"/>
        </w:rPr>
        <w:t xml:space="preserve"> connection: Exploring</w:t>
      </w:r>
      <w:r w:rsidR="006569C7">
        <w:rPr>
          <w:rFonts w:ascii="Arial" w:hAnsi="Arial" w:cs="Arial"/>
          <w:color w:val="000000"/>
          <w:sz w:val="20"/>
          <w:szCs w:val="20"/>
          <w:lang w:val="mn-MN"/>
        </w:rPr>
        <w:t xml:space="preserve"> </w:t>
      </w:r>
      <w:r w:rsidRPr="00C545D6">
        <w:rPr>
          <w:rFonts w:ascii="Arial" w:hAnsi="Arial" w:cs="Arial"/>
          <w:color w:val="000000"/>
          <w:sz w:val="20"/>
          <w:szCs w:val="20"/>
        </w:rPr>
        <w:t>linkages with social work values and practice</w:t>
      </w:r>
      <w:r w:rsidRPr="00C545D6">
        <w:rPr>
          <w:rFonts w:ascii="Arial" w:hAnsi="Arial" w:cs="Arial"/>
          <w:i/>
          <w:color w:val="000000"/>
          <w:sz w:val="20"/>
          <w:szCs w:val="20"/>
        </w:rPr>
        <w:t>. Advances in Social Work</w:t>
      </w:r>
      <w:r w:rsidRPr="00C545D6">
        <w:rPr>
          <w:rFonts w:ascii="Arial" w:hAnsi="Arial" w:cs="Arial"/>
          <w:color w:val="000000"/>
          <w:sz w:val="20"/>
          <w:szCs w:val="20"/>
        </w:rPr>
        <w:t>, 4(1), 1–18.</w:t>
      </w:r>
    </w:p>
    <w:p w:rsidR="00DF1FB1" w:rsidRPr="00C545D6" w:rsidRDefault="00DF1FB1" w:rsidP="00DF1FB1">
      <w:pPr>
        <w:autoSpaceDE w:val="0"/>
        <w:autoSpaceDN w:val="0"/>
        <w:adjustRightInd w:val="0"/>
        <w:spacing w:after="0" w:line="240" w:lineRule="auto"/>
        <w:rPr>
          <w:rFonts w:ascii="Arial" w:hAnsi="Arial" w:cs="Arial"/>
          <w:color w:val="000000"/>
          <w:sz w:val="20"/>
          <w:szCs w:val="20"/>
        </w:rPr>
      </w:pPr>
      <w:r w:rsidRPr="00C545D6">
        <w:rPr>
          <w:rFonts w:ascii="Arial" w:hAnsi="Arial" w:cs="Arial"/>
          <w:color w:val="000000"/>
          <w:sz w:val="20"/>
          <w:szCs w:val="20"/>
        </w:rPr>
        <w:t xml:space="preserve">Bullard, R. D. (1993–1994). </w:t>
      </w:r>
      <w:proofErr w:type="gramStart"/>
      <w:r w:rsidRPr="00C545D6">
        <w:rPr>
          <w:rFonts w:ascii="Arial" w:hAnsi="Arial" w:cs="Arial"/>
          <w:color w:val="000000"/>
          <w:sz w:val="20"/>
          <w:szCs w:val="20"/>
        </w:rPr>
        <w:t>Environmental racism and invisible communities.</w:t>
      </w:r>
      <w:proofErr w:type="gramEnd"/>
      <w:r w:rsidRPr="00C545D6">
        <w:rPr>
          <w:rFonts w:ascii="Arial" w:hAnsi="Arial" w:cs="Arial"/>
          <w:color w:val="000000"/>
          <w:sz w:val="20"/>
          <w:szCs w:val="20"/>
        </w:rPr>
        <w:t xml:space="preserve"> </w:t>
      </w:r>
      <w:r w:rsidRPr="00C545D6">
        <w:rPr>
          <w:rFonts w:ascii="Arial" w:hAnsi="Arial" w:cs="Arial"/>
          <w:i/>
          <w:color w:val="000000"/>
          <w:sz w:val="20"/>
          <w:szCs w:val="20"/>
        </w:rPr>
        <w:t>West Virginia Law</w:t>
      </w:r>
      <w:r w:rsidR="006569C7">
        <w:rPr>
          <w:rFonts w:ascii="Arial" w:hAnsi="Arial" w:cs="Arial"/>
          <w:i/>
          <w:color w:val="000000"/>
          <w:sz w:val="20"/>
          <w:szCs w:val="20"/>
          <w:lang w:val="mn-MN"/>
        </w:rPr>
        <w:t xml:space="preserve"> </w:t>
      </w:r>
      <w:r w:rsidRPr="00C545D6">
        <w:rPr>
          <w:rFonts w:ascii="Arial" w:hAnsi="Arial" w:cs="Arial"/>
          <w:i/>
          <w:color w:val="000000"/>
          <w:sz w:val="20"/>
          <w:szCs w:val="20"/>
        </w:rPr>
        <w:t>Review</w:t>
      </w:r>
      <w:r w:rsidRPr="00C545D6">
        <w:rPr>
          <w:rFonts w:ascii="Arial" w:hAnsi="Arial" w:cs="Arial"/>
          <w:color w:val="000000"/>
          <w:sz w:val="20"/>
          <w:szCs w:val="20"/>
        </w:rPr>
        <w:t>, 96, 1037–1050.</w:t>
      </w:r>
    </w:p>
    <w:p w:rsidR="00DF1FB1" w:rsidRPr="00C545D6" w:rsidRDefault="00DF1FB1" w:rsidP="00DF1FB1">
      <w:pPr>
        <w:autoSpaceDE w:val="0"/>
        <w:autoSpaceDN w:val="0"/>
        <w:adjustRightInd w:val="0"/>
        <w:spacing w:after="0" w:line="240" w:lineRule="auto"/>
        <w:rPr>
          <w:rFonts w:ascii="Arial" w:hAnsi="Arial" w:cs="Arial"/>
          <w:color w:val="000000"/>
          <w:sz w:val="20"/>
          <w:szCs w:val="20"/>
          <w:lang w:val="mn-MN"/>
        </w:rPr>
      </w:pPr>
      <w:r w:rsidRPr="00C545D6">
        <w:rPr>
          <w:rFonts w:ascii="Arial" w:hAnsi="Arial" w:cs="Arial"/>
          <w:color w:val="000000"/>
          <w:sz w:val="20"/>
          <w:szCs w:val="20"/>
        </w:rPr>
        <w:t xml:space="preserve">Bullard, R. D. (Ed.). (1994). Unequal protection: </w:t>
      </w:r>
      <w:r w:rsidRPr="00C545D6">
        <w:rPr>
          <w:rFonts w:ascii="Arial" w:hAnsi="Arial" w:cs="Arial"/>
          <w:i/>
          <w:color w:val="000000"/>
          <w:sz w:val="20"/>
          <w:szCs w:val="20"/>
        </w:rPr>
        <w:t>Environmental justice and communities of color</w:t>
      </w:r>
      <w:r w:rsidRPr="00C545D6">
        <w:rPr>
          <w:rFonts w:ascii="Arial" w:hAnsi="Arial" w:cs="Arial"/>
          <w:color w:val="000000"/>
          <w:sz w:val="20"/>
          <w:szCs w:val="20"/>
        </w:rPr>
        <w:t>.</w:t>
      </w:r>
      <w:r w:rsidR="006569C7">
        <w:rPr>
          <w:rFonts w:ascii="Arial" w:hAnsi="Arial" w:cs="Arial"/>
          <w:color w:val="000000"/>
          <w:sz w:val="20"/>
          <w:szCs w:val="20"/>
          <w:lang w:val="mn-MN"/>
        </w:rPr>
        <w:t xml:space="preserve"> </w:t>
      </w:r>
      <w:r w:rsidRPr="00C545D6">
        <w:rPr>
          <w:rFonts w:ascii="Arial" w:hAnsi="Arial" w:cs="Arial"/>
          <w:color w:val="000000"/>
          <w:sz w:val="20"/>
          <w:szCs w:val="20"/>
        </w:rPr>
        <w:t>San Francisco, CA: Sierra Club Books.</w:t>
      </w:r>
    </w:p>
    <w:p w:rsidR="00DF1FB1" w:rsidRPr="00C545D6" w:rsidRDefault="00DF1FB1" w:rsidP="00DF1FB1">
      <w:pPr>
        <w:autoSpaceDE w:val="0"/>
        <w:autoSpaceDN w:val="0"/>
        <w:adjustRightInd w:val="0"/>
        <w:spacing w:after="0" w:line="240" w:lineRule="auto"/>
        <w:rPr>
          <w:rFonts w:ascii="Arial" w:hAnsi="Arial" w:cs="Arial"/>
          <w:color w:val="000000"/>
          <w:sz w:val="20"/>
          <w:szCs w:val="20"/>
        </w:rPr>
      </w:pPr>
      <w:r w:rsidRPr="00C545D6">
        <w:rPr>
          <w:rFonts w:ascii="Arial" w:hAnsi="Arial" w:cs="Arial"/>
          <w:color w:val="000000"/>
          <w:sz w:val="20"/>
          <w:szCs w:val="20"/>
        </w:rPr>
        <w:t xml:space="preserve">Bullard, R. D. (Ed.). (2005). </w:t>
      </w:r>
      <w:proofErr w:type="gramStart"/>
      <w:r w:rsidRPr="00C545D6">
        <w:rPr>
          <w:rFonts w:ascii="Arial" w:hAnsi="Arial" w:cs="Arial"/>
          <w:color w:val="000000"/>
          <w:sz w:val="20"/>
          <w:szCs w:val="20"/>
        </w:rPr>
        <w:t>The</w:t>
      </w:r>
      <w:proofErr w:type="gramEnd"/>
      <w:r w:rsidRPr="00C545D6">
        <w:rPr>
          <w:rFonts w:ascii="Arial" w:hAnsi="Arial" w:cs="Arial"/>
          <w:color w:val="000000"/>
          <w:sz w:val="20"/>
          <w:szCs w:val="20"/>
        </w:rPr>
        <w:t xml:space="preserve"> quest for environmental justice: </w:t>
      </w:r>
      <w:r w:rsidRPr="00C545D6">
        <w:rPr>
          <w:rFonts w:ascii="Arial" w:hAnsi="Arial" w:cs="Arial"/>
          <w:i/>
          <w:color w:val="000000"/>
          <w:sz w:val="20"/>
          <w:szCs w:val="20"/>
        </w:rPr>
        <w:t>Human rights and the politics of</w:t>
      </w:r>
      <w:r w:rsidR="006569C7">
        <w:rPr>
          <w:rFonts w:ascii="Arial" w:hAnsi="Arial" w:cs="Arial"/>
          <w:i/>
          <w:color w:val="000000"/>
          <w:sz w:val="20"/>
          <w:szCs w:val="20"/>
          <w:lang w:val="mn-MN"/>
        </w:rPr>
        <w:t xml:space="preserve"> </w:t>
      </w:r>
      <w:r w:rsidRPr="00C545D6">
        <w:rPr>
          <w:rFonts w:ascii="Arial" w:hAnsi="Arial" w:cs="Arial"/>
          <w:i/>
          <w:color w:val="000000"/>
          <w:sz w:val="20"/>
          <w:szCs w:val="20"/>
        </w:rPr>
        <w:t>pollution</w:t>
      </w:r>
      <w:r w:rsidRPr="00C545D6">
        <w:rPr>
          <w:rFonts w:ascii="Arial" w:hAnsi="Arial" w:cs="Arial"/>
          <w:color w:val="000000"/>
          <w:sz w:val="20"/>
          <w:szCs w:val="20"/>
        </w:rPr>
        <w:t>. San Francisco, CA: Sierra Club Books.</w:t>
      </w:r>
    </w:p>
    <w:p w:rsidR="00DF1FB1" w:rsidRPr="00C545D6" w:rsidRDefault="00DF1FB1" w:rsidP="00DF1FB1">
      <w:pPr>
        <w:autoSpaceDE w:val="0"/>
        <w:autoSpaceDN w:val="0"/>
        <w:adjustRightInd w:val="0"/>
        <w:spacing w:after="0" w:line="240" w:lineRule="auto"/>
        <w:rPr>
          <w:rFonts w:ascii="Arial" w:hAnsi="Arial" w:cs="Arial"/>
          <w:color w:val="000000"/>
          <w:sz w:val="20"/>
          <w:szCs w:val="20"/>
        </w:rPr>
      </w:pPr>
      <w:r w:rsidRPr="00C545D6">
        <w:rPr>
          <w:rFonts w:ascii="Arial" w:hAnsi="Arial" w:cs="Arial"/>
          <w:color w:val="000000"/>
          <w:sz w:val="20"/>
          <w:szCs w:val="20"/>
        </w:rPr>
        <w:t xml:space="preserve">Carson, R. (1962). </w:t>
      </w:r>
      <w:proofErr w:type="gramStart"/>
      <w:r w:rsidRPr="00C545D6">
        <w:rPr>
          <w:rFonts w:ascii="Arial" w:hAnsi="Arial" w:cs="Arial"/>
          <w:i/>
          <w:color w:val="000000"/>
          <w:sz w:val="20"/>
          <w:szCs w:val="20"/>
        </w:rPr>
        <w:t>Silent spring</w:t>
      </w:r>
      <w:r w:rsidRPr="00C545D6">
        <w:rPr>
          <w:rFonts w:ascii="Arial" w:hAnsi="Arial" w:cs="Arial"/>
          <w:color w:val="000000"/>
          <w:sz w:val="20"/>
          <w:szCs w:val="20"/>
        </w:rPr>
        <w:t>.</w:t>
      </w:r>
      <w:proofErr w:type="gramEnd"/>
      <w:r w:rsidRPr="00C545D6">
        <w:rPr>
          <w:rFonts w:ascii="Arial" w:hAnsi="Arial" w:cs="Arial"/>
          <w:color w:val="000000"/>
          <w:sz w:val="20"/>
          <w:szCs w:val="20"/>
        </w:rPr>
        <w:t xml:space="preserve"> Boston, MA: </w:t>
      </w:r>
      <w:proofErr w:type="spellStart"/>
      <w:r w:rsidRPr="00C545D6">
        <w:rPr>
          <w:rFonts w:ascii="Arial" w:hAnsi="Arial" w:cs="Arial"/>
          <w:color w:val="000000"/>
          <w:sz w:val="20"/>
          <w:szCs w:val="20"/>
        </w:rPr>
        <w:t>Houghlin</w:t>
      </w:r>
      <w:proofErr w:type="spellEnd"/>
      <w:r w:rsidRPr="00C545D6">
        <w:rPr>
          <w:rFonts w:ascii="Arial" w:hAnsi="Arial" w:cs="Arial"/>
          <w:color w:val="000000"/>
          <w:sz w:val="20"/>
          <w:szCs w:val="20"/>
        </w:rPr>
        <w:t xml:space="preserve"> Mifflin.</w:t>
      </w:r>
    </w:p>
    <w:p w:rsidR="00DF1FB1" w:rsidRPr="00C545D6" w:rsidRDefault="00DF1FB1" w:rsidP="00DF1FB1">
      <w:pPr>
        <w:autoSpaceDE w:val="0"/>
        <w:autoSpaceDN w:val="0"/>
        <w:adjustRightInd w:val="0"/>
        <w:spacing w:after="0" w:line="240" w:lineRule="auto"/>
        <w:rPr>
          <w:rFonts w:ascii="Arial" w:hAnsi="Arial" w:cs="Arial"/>
          <w:color w:val="000000"/>
          <w:sz w:val="20"/>
          <w:szCs w:val="20"/>
        </w:rPr>
      </w:pPr>
      <w:r w:rsidRPr="00C545D6">
        <w:rPr>
          <w:rFonts w:ascii="Arial" w:hAnsi="Arial" w:cs="Arial"/>
          <w:color w:val="000000"/>
          <w:sz w:val="20"/>
          <w:szCs w:val="20"/>
        </w:rPr>
        <w:t xml:space="preserve">Coates, J. (2003). </w:t>
      </w:r>
      <w:r w:rsidRPr="00C545D6">
        <w:rPr>
          <w:rFonts w:ascii="Arial" w:hAnsi="Arial" w:cs="Arial"/>
          <w:i/>
          <w:color w:val="000000"/>
          <w:sz w:val="20"/>
          <w:szCs w:val="20"/>
        </w:rPr>
        <w:t>Ecology and social work: Towards a new paradigm</w:t>
      </w:r>
      <w:r w:rsidRPr="00C545D6">
        <w:rPr>
          <w:rFonts w:ascii="Arial" w:hAnsi="Arial" w:cs="Arial"/>
          <w:color w:val="000000"/>
          <w:sz w:val="20"/>
          <w:szCs w:val="20"/>
        </w:rPr>
        <w:t xml:space="preserve">. Halifax: </w:t>
      </w:r>
      <w:proofErr w:type="spellStart"/>
      <w:r w:rsidRPr="00C545D6">
        <w:rPr>
          <w:rFonts w:ascii="Arial" w:hAnsi="Arial" w:cs="Arial"/>
          <w:color w:val="000000"/>
          <w:sz w:val="20"/>
          <w:szCs w:val="20"/>
        </w:rPr>
        <w:t>Fernwood</w:t>
      </w:r>
      <w:proofErr w:type="spellEnd"/>
      <w:r w:rsidRPr="00C545D6">
        <w:rPr>
          <w:rFonts w:ascii="Arial" w:hAnsi="Arial" w:cs="Arial"/>
          <w:color w:val="000000"/>
          <w:sz w:val="20"/>
          <w:szCs w:val="20"/>
        </w:rPr>
        <w:t xml:space="preserve"> Publications.</w:t>
      </w:r>
    </w:p>
    <w:p w:rsidR="00DF1FB1" w:rsidRPr="00C545D6" w:rsidRDefault="00DF1FB1" w:rsidP="00DF1FB1">
      <w:pPr>
        <w:autoSpaceDE w:val="0"/>
        <w:autoSpaceDN w:val="0"/>
        <w:adjustRightInd w:val="0"/>
        <w:spacing w:after="0" w:line="240" w:lineRule="auto"/>
        <w:rPr>
          <w:rFonts w:ascii="Arial" w:hAnsi="Arial" w:cs="Arial"/>
          <w:color w:val="000000"/>
          <w:sz w:val="20"/>
          <w:szCs w:val="20"/>
        </w:rPr>
      </w:pPr>
      <w:proofErr w:type="gramStart"/>
      <w:r w:rsidRPr="00C545D6">
        <w:rPr>
          <w:rFonts w:ascii="Arial" w:hAnsi="Arial" w:cs="Arial"/>
          <w:color w:val="000000"/>
          <w:sz w:val="20"/>
          <w:szCs w:val="20"/>
        </w:rPr>
        <w:t>Commission for Racial Justice.</w:t>
      </w:r>
      <w:proofErr w:type="gramEnd"/>
      <w:r w:rsidRPr="00C545D6">
        <w:rPr>
          <w:rFonts w:ascii="Arial" w:hAnsi="Arial" w:cs="Arial"/>
          <w:color w:val="000000"/>
          <w:sz w:val="20"/>
          <w:szCs w:val="20"/>
        </w:rPr>
        <w:t xml:space="preserve"> </w:t>
      </w:r>
      <w:proofErr w:type="gramStart"/>
      <w:r w:rsidRPr="00C545D6">
        <w:rPr>
          <w:rFonts w:ascii="Arial" w:hAnsi="Arial" w:cs="Arial"/>
          <w:color w:val="000000"/>
          <w:sz w:val="20"/>
          <w:szCs w:val="20"/>
        </w:rPr>
        <w:t xml:space="preserve">(1987). </w:t>
      </w:r>
      <w:r w:rsidRPr="00C545D6">
        <w:rPr>
          <w:rFonts w:ascii="Arial" w:hAnsi="Arial" w:cs="Arial"/>
          <w:i/>
          <w:color w:val="000000"/>
          <w:sz w:val="20"/>
          <w:szCs w:val="20"/>
        </w:rPr>
        <w:t>Toxic wastes and race in the United States</w:t>
      </w:r>
      <w:r w:rsidRPr="00C545D6">
        <w:rPr>
          <w:rFonts w:ascii="Arial" w:hAnsi="Arial" w:cs="Arial"/>
          <w:color w:val="000000"/>
          <w:sz w:val="20"/>
          <w:szCs w:val="20"/>
        </w:rPr>
        <w:t>.</w:t>
      </w:r>
      <w:proofErr w:type="gramEnd"/>
      <w:r w:rsidRPr="00C545D6">
        <w:rPr>
          <w:rFonts w:ascii="Arial" w:hAnsi="Arial" w:cs="Arial"/>
          <w:color w:val="000000"/>
          <w:sz w:val="20"/>
          <w:szCs w:val="20"/>
        </w:rPr>
        <w:t xml:space="preserve"> New York, NY:</w:t>
      </w:r>
      <w:r w:rsidR="006569C7">
        <w:rPr>
          <w:rFonts w:ascii="Arial" w:hAnsi="Arial" w:cs="Arial"/>
          <w:color w:val="000000"/>
          <w:sz w:val="20"/>
          <w:szCs w:val="20"/>
          <w:lang w:val="mn-MN"/>
        </w:rPr>
        <w:t xml:space="preserve"> </w:t>
      </w:r>
      <w:r w:rsidRPr="00C545D6">
        <w:rPr>
          <w:rFonts w:ascii="Arial" w:hAnsi="Arial" w:cs="Arial"/>
          <w:color w:val="000000"/>
          <w:sz w:val="20"/>
          <w:szCs w:val="20"/>
        </w:rPr>
        <w:t>United Church of Christ.</w:t>
      </w:r>
    </w:p>
    <w:p w:rsidR="00DF1FB1" w:rsidRPr="00C545D6" w:rsidRDefault="00DF1FB1" w:rsidP="00DF1FB1">
      <w:pPr>
        <w:autoSpaceDE w:val="0"/>
        <w:autoSpaceDN w:val="0"/>
        <w:adjustRightInd w:val="0"/>
        <w:spacing w:after="0" w:line="240" w:lineRule="auto"/>
        <w:rPr>
          <w:rFonts w:ascii="Arial" w:hAnsi="Arial" w:cs="Arial"/>
          <w:color w:val="000000"/>
          <w:sz w:val="20"/>
          <w:szCs w:val="20"/>
        </w:rPr>
      </w:pPr>
      <w:proofErr w:type="gramStart"/>
      <w:r w:rsidRPr="00C545D6">
        <w:rPr>
          <w:rFonts w:ascii="Arial" w:hAnsi="Arial" w:cs="Arial"/>
          <w:color w:val="000000"/>
          <w:sz w:val="20"/>
          <w:szCs w:val="20"/>
        </w:rPr>
        <w:lastRenderedPageBreak/>
        <w:t>Darwin, C. (1859/1956).</w:t>
      </w:r>
      <w:proofErr w:type="gramEnd"/>
      <w:r w:rsidRPr="00C545D6">
        <w:rPr>
          <w:rFonts w:ascii="Arial" w:hAnsi="Arial" w:cs="Arial"/>
          <w:color w:val="000000"/>
          <w:sz w:val="20"/>
          <w:szCs w:val="20"/>
        </w:rPr>
        <w:t xml:space="preserve"> </w:t>
      </w:r>
      <w:proofErr w:type="gramStart"/>
      <w:r w:rsidRPr="00C545D6">
        <w:rPr>
          <w:rFonts w:ascii="Arial" w:hAnsi="Arial" w:cs="Arial"/>
          <w:i/>
          <w:color w:val="000000"/>
          <w:sz w:val="20"/>
          <w:szCs w:val="20"/>
        </w:rPr>
        <w:t>The origin of species</w:t>
      </w:r>
      <w:r w:rsidRPr="00C545D6">
        <w:rPr>
          <w:rFonts w:ascii="Arial" w:hAnsi="Arial" w:cs="Arial"/>
          <w:color w:val="000000"/>
          <w:sz w:val="20"/>
          <w:szCs w:val="20"/>
        </w:rPr>
        <w:t>.</w:t>
      </w:r>
      <w:proofErr w:type="gramEnd"/>
      <w:r w:rsidRPr="00C545D6">
        <w:rPr>
          <w:rFonts w:ascii="Arial" w:hAnsi="Arial" w:cs="Arial"/>
          <w:color w:val="000000"/>
          <w:sz w:val="20"/>
          <w:szCs w:val="20"/>
        </w:rPr>
        <w:t xml:space="preserve"> New York, NY: E.P. Dutton.</w:t>
      </w:r>
    </w:p>
    <w:p w:rsidR="00DF1FB1" w:rsidRPr="00C545D6" w:rsidRDefault="00DF1FB1" w:rsidP="00DF1FB1">
      <w:pPr>
        <w:autoSpaceDE w:val="0"/>
        <w:autoSpaceDN w:val="0"/>
        <w:adjustRightInd w:val="0"/>
        <w:spacing w:after="0" w:line="240" w:lineRule="auto"/>
        <w:rPr>
          <w:rFonts w:ascii="Arial" w:hAnsi="Arial" w:cs="Arial"/>
          <w:color w:val="000084"/>
          <w:sz w:val="20"/>
          <w:szCs w:val="20"/>
        </w:rPr>
      </w:pPr>
      <w:r w:rsidRPr="00C545D6">
        <w:rPr>
          <w:rFonts w:ascii="Arial" w:hAnsi="Arial" w:cs="Arial"/>
          <w:color w:val="000000"/>
          <w:sz w:val="20"/>
          <w:szCs w:val="20"/>
        </w:rPr>
        <w:t xml:space="preserve">Davis, C. (2012). The politics of </w:t>
      </w:r>
      <w:proofErr w:type="spellStart"/>
      <w:r w:rsidRPr="00C545D6">
        <w:rPr>
          <w:rFonts w:ascii="Arial" w:hAnsi="Arial" w:cs="Arial"/>
          <w:color w:val="000000"/>
          <w:sz w:val="20"/>
          <w:szCs w:val="20"/>
        </w:rPr>
        <w:t>fracking</w:t>
      </w:r>
      <w:proofErr w:type="spellEnd"/>
      <w:r w:rsidRPr="00C545D6">
        <w:rPr>
          <w:rFonts w:ascii="Arial" w:hAnsi="Arial" w:cs="Arial"/>
          <w:color w:val="000000"/>
          <w:sz w:val="20"/>
          <w:szCs w:val="20"/>
        </w:rPr>
        <w:t>: Regulating natural gas drilling practices in Colorado and</w:t>
      </w:r>
      <w:r w:rsidR="006569C7">
        <w:rPr>
          <w:rFonts w:ascii="Arial" w:hAnsi="Arial" w:cs="Arial"/>
          <w:color w:val="000000"/>
          <w:sz w:val="20"/>
          <w:szCs w:val="20"/>
          <w:lang w:val="mn-MN"/>
        </w:rPr>
        <w:t xml:space="preserve"> </w:t>
      </w:r>
      <w:r w:rsidRPr="00C545D6">
        <w:rPr>
          <w:rFonts w:ascii="Arial" w:hAnsi="Arial" w:cs="Arial"/>
          <w:color w:val="000000"/>
          <w:sz w:val="20"/>
          <w:szCs w:val="20"/>
        </w:rPr>
        <w:t xml:space="preserve">Texas. </w:t>
      </w:r>
      <w:r w:rsidRPr="00C545D6">
        <w:rPr>
          <w:rFonts w:ascii="Arial" w:hAnsi="Arial" w:cs="Arial"/>
          <w:i/>
          <w:color w:val="000000"/>
          <w:sz w:val="20"/>
          <w:szCs w:val="20"/>
        </w:rPr>
        <w:t>Review of Policy Research</w:t>
      </w:r>
      <w:r w:rsidRPr="00C545D6">
        <w:rPr>
          <w:rFonts w:ascii="Arial" w:hAnsi="Arial" w:cs="Arial"/>
          <w:color w:val="000000"/>
          <w:sz w:val="20"/>
          <w:szCs w:val="20"/>
        </w:rPr>
        <w:t>, 29, 177–191. doi:</w:t>
      </w:r>
      <w:r w:rsidRPr="00C545D6">
        <w:rPr>
          <w:rFonts w:ascii="Arial" w:hAnsi="Arial" w:cs="Arial"/>
          <w:color w:val="000084"/>
          <w:sz w:val="20"/>
          <w:szCs w:val="20"/>
        </w:rPr>
        <w:t>10.1111/j.1541-1338.2011.00547.x</w:t>
      </w:r>
    </w:p>
    <w:p w:rsidR="00DF1FB1" w:rsidRPr="00C545D6" w:rsidRDefault="00DF1FB1" w:rsidP="00DF1FB1">
      <w:pPr>
        <w:autoSpaceDE w:val="0"/>
        <w:autoSpaceDN w:val="0"/>
        <w:adjustRightInd w:val="0"/>
        <w:spacing w:after="0" w:line="240" w:lineRule="auto"/>
        <w:rPr>
          <w:rFonts w:ascii="Arial" w:hAnsi="Arial" w:cs="Arial"/>
          <w:color w:val="000000"/>
          <w:sz w:val="20"/>
          <w:szCs w:val="20"/>
        </w:rPr>
      </w:pPr>
      <w:proofErr w:type="spellStart"/>
      <w:r w:rsidRPr="00C545D6">
        <w:rPr>
          <w:rFonts w:ascii="Arial" w:hAnsi="Arial" w:cs="Arial"/>
          <w:color w:val="000000"/>
          <w:sz w:val="20"/>
          <w:szCs w:val="20"/>
        </w:rPr>
        <w:t>Dominelli</w:t>
      </w:r>
      <w:proofErr w:type="spellEnd"/>
      <w:r w:rsidRPr="00C545D6">
        <w:rPr>
          <w:rFonts w:ascii="Arial" w:hAnsi="Arial" w:cs="Arial"/>
          <w:color w:val="000000"/>
          <w:sz w:val="20"/>
          <w:szCs w:val="20"/>
        </w:rPr>
        <w:t xml:space="preserve">, L. (2012). </w:t>
      </w:r>
      <w:r w:rsidRPr="00C545D6">
        <w:rPr>
          <w:rFonts w:ascii="Arial" w:hAnsi="Arial" w:cs="Arial"/>
          <w:i/>
          <w:color w:val="000000"/>
          <w:sz w:val="20"/>
          <w:szCs w:val="20"/>
        </w:rPr>
        <w:t>Green social work: From environmental crises to environmental justice</w:t>
      </w:r>
      <w:r w:rsidRPr="00C545D6">
        <w:rPr>
          <w:rFonts w:ascii="Arial" w:hAnsi="Arial" w:cs="Arial"/>
          <w:color w:val="000000"/>
          <w:sz w:val="20"/>
          <w:szCs w:val="20"/>
        </w:rPr>
        <w:t>.</w:t>
      </w:r>
      <w:r w:rsidR="006569C7">
        <w:rPr>
          <w:rFonts w:ascii="Arial" w:hAnsi="Arial" w:cs="Arial"/>
          <w:color w:val="000000"/>
          <w:sz w:val="20"/>
          <w:szCs w:val="20"/>
          <w:lang w:val="mn-MN"/>
        </w:rPr>
        <w:t xml:space="preserve"> </w:t>
      </w:r>
      <w:r w:rsidRPr="00C545D6">
        <w:rPr>
          <w:rFonts w:ascii="Arial" w:hAnsi="Arial" w:cs="Arial"/>
          <w:color w:val="000000"/>
          <w:sz w:val="20"/>
          <w:szCs w:val="20"/>
        </w:rPr>
        <w:t>Cambridge: Polity Press.</w:t>
      </w:r>
    </w:p>
    <w:p w:rsidR="00DF1FB1" w:rsidRPr="00C545D6" w:rsidRDefault="00DF1FB1" w:rsidP="00DF1FB1">
      <w:pPr>
        <w:autoSpaceDE w:val="0"/>
        <w:autoSpaceDN w:val="0"/>
        <w:adjustRightInd w:val="0"/>
        <w:spacing w:after="0" w:line="240" w:lineRule="auto"/>
        <w:rPr>
          <w:rFonts w:ascii="Arial" w:hAnsi="Arial" w:cs="Arial"/>
          <w:color w:val="000000"/>
          <w:sz w:val="20"/>
          <w:szCs w:val="20"/>
        </w:rPr>
      </w:pPr>
      <w:proofErr w:type="gramStart"/>
      <w:r w:rsidRPr="00C545D6">
        <w:rPr>
          <w:rFonts w:ascii="Arial" w:hAnsi="Arial" w:cs="Arial"/>
          <w:color w:val="000000"/>
          <w:sz w:val="20"/>
          <w:szCs w:val="20"/>
        </w:rPr>
        <w:t>DYUTI.</w:t>
      </w:r>
      <w:proofErr w:type="gramEnd"/>
      <w:r w:rsidRPr="00C545D6">
        <w:rPr>
          <w:rFonts w:ascii="Arial" w:hAnsi="Arial" w:cs="Arial"/>
          <w:color w:val="000000"/>
          <w:sz w:val="20"/>
          <w:szCs w:val="20"/>
        </w:rPr>
        <w:t xml:space="preserve"> </w:t>
      </w:r>
      <w:proofErr w:type="gramStart"/>
      <w:r w:rsidRPr="00C545D6">
        <w:rPr>
          <w:rFonts w:ascii="Arial" w:hAnsi="Arial" w:cs="Arial"/>
          <w:color w:val="000000"/>
          <w:sz w:val="20"/>
          <w:szCs w:val="20"/>
        </w:rPr>
        <w:t xml:space="preserve">(2011). </w:t>
      </w:r>
      <w:r w:rsidRPr="00C545D6">
        <w:rPr>
          <w:rFonts w:ascii="Arial" w:hAnsi="Arial" w:cs="Arial"/>
          <w:i/>
          <w:color w:val="000000"/>
          <w:sz w:val="20"/>
          <w:szCs w:val="20"/>
        </w:rPr>
        <w:t>Statement at international conference on social work and environmental justice</w:t>
      </w:r>
      <w:r w:rsidRPr="00C545D6">
        <w:rPr>
          <w:rFonts w:ascii="Arial" w:hAnsi="Arial" w:cs="Arial"/>
          <w:color w:val="000000"/>
          <w:sz w:val="20"/>
          <w:szCs w:val="20"/>
        </w:rPr>
        <w:t>.</w:t>
      </w:r>
      <w:proofErr w:type="gramEnd"/>
      <w:r w:rsidRPr="00C545D6">
        <w:rPr>
          <w:rFonts w:ascii="Arial" w:hAnsi="Arial" w:cs="Arial"/>
          <w:color w:val="000000"/>
          <w:sz w:val="20"/>
          <w:szCs w:val="20"/>
        </w:rPr>
        <w:t xml:space="preserve"> Kochi,</w:t>
      </w:r>
      <w:r w:rsidR="006569C7">
        <w:rPr>
          <w:rFonts w:ascii="Arial" w:hAnsi="Arial" w:cs="Arial"/>
          <w:color w:val="000000"/>
          <w:sz w:val="20"/>
          <w:szCs w:val="20"/>
          <w:lang w:val="mn-MN"/>
        </w:rPr>
        <w:t xml:space="preserve"> </w:t>
      </w:r>
      <w:r w:rsidRPr="00C545D6">
        <w:rPr>
          <w:rFonts w:ascii="Arial" w:hAnsi="Arial" w:cs="Arial"/>
          <w:color w:val="000000"/>
          <w:sz w:val="20"/>
          <w:szCs w:val="20"/>
        </w:rPr>
        <w:t xml:space="preserve">India: </w:t>
      </w:r>
      <w:proofErr w:type="spellStart"/>
      <w:r w:rsidRPr="00C545D6">
        <w:rPr>
          <w:rFonts w:ascii="Arial" w:hAnsi="Arial" w:cs="Arial"/>
          <w:color w:val="000000"/>
          <w:sz w:val="20"/>
          <w:szCs w:val="20"/>
        </w:rPr>
        <w:t>Rajagiri</w:t>
      </w:r>
      <w:proofErr w:type="spellEnd"/>
      <w:r w:rsidRPr="00C545D6">
        <w:rPr>
          <w:rFonts w:ascii="Arial" w:hAnsi="Arial" w:cs="Arial"/>
          <w:color w:val="000000"/>
          <w:sz w:val="20"/>
          <w:szCs w:val="20"/>
        </w:rPr>
        <w:t xml:space="preserve"> College of Social Sciences.</w:t>
      </w:r>
    </w:p>
    <w:p w:rsidR="00DF1FB1" w:rsidRPr="00C545D6" w:rsidRDefault="00DF1FB1" w:rsidP="00DF1FB1">
      <w:pPr>
        <w:autoSpaceDE w:val="0"/>
        <w:autoSpaceDN w:val="0"/>
        <w:adjustRightInd w:val="0"/>
        <w:spacing w:after="0" w:line="240" w:lineRule="auto"/>
        <w:rPr>
          <w:rFonts w:ascii="Arial" w:hAnsi="Arial" w:cs="Arial"/>
          <w:color w:val="000000"/>
          <w:sz w:val="20"/>
          <w:szCs w:val="20"/>
        </w:rPr>
      </w:pPr>
      <w:r w:rsidRPr="00C545D6">
        <w:rPr>
          <w:rFonts w:ascii="Arial" w:hAnsi="Arial" w:cs="Arial"/>
          <w:color w:val="000000"/>
          <w:sz w:val="20"/>
          <w:szCs w:val="20"/>
        </w:rPr>
        <w:t xml:space="preserve">Executive Order No. 12898. Federal Register 59(32): 7629–33 (1994). </w:t>
      </w:r>
      <w:proofErr w:type="gramStart"/>
      <w:r w:rsidRPr="00C545D6">
        <w:rPr>
          <w:rFonts w:ascii="Arial" w:hAnsi="Arial" w:cs="Arial"/>
          <w:i/>
          <w:color w:val="000000"/>
          <w:sz w:val="20"/>
          <w:szCs w:val="20"/>
        </w:rPr>
        <w:t>Reprinted in Federal Register</w:t>
      </w:r>
      <w:r w:rsidRPr="00C545D6">
        <w:rPr>
          <w:rFonts w:ascii="Arial" w:hAnsi="Arial" w:cs="Arial"/>
          <w:color w:val="000000"/>
          <w:sz w:val="20"/>
          <w:szCs w:val="20"/>
        </w:rPr>
        <w:t>.</w:t>
      </w:r>
      <w:proofErr w:type="gramEnd"/>
      <w:r w:rsidR="006569C7">
        <w:rPr>
          <w:rFonts w:ascii="Arial" w:hAnsi="Arial" w:cs="Arial"/>
          <w:color w:val="000000"/>
          <w:sz w:val="20"/>
          <w:szCs w:val="20"/>
          <w:lang w:val="mn-MN"/>
        </w:rPr>
        <w:t xml:space="preserve"> </w:t>
      </w:r>
      <w:r w:rsidRPr="00C545D6">
        <w:rPr>
          <w:rFonts w:ascii="Arial" w:hAnsi="Arial" w:cs="Arial"/>
          <w:color w:val="000000"/>
          <w:sz w:val="20"/>
          <w:szCs w:val="20"/>
        </w:rPr>
        <w:t>Washington, DC: U.S. Government Printing Office.</w:t>
      </w:r>
    </w:p>
    <w:p w:rsidR="00DF1FB1" w:rsidRPr="00C545D6" w:rsidRDefault="00DF1FB1" w:rsidP="00DF1FB1">
      <w:pPr>
        <w:autoSpaceDE w:val="0"/>
        <w:autoSpaceDN w:val="0"/>
        <w:adjustRightInd w:val="0"/>
        <w:spacing w:after="0" w:line="240" w:lineRule="auto"/>
        <w:rPr>
          <w:rFonts w:ascii="Arial" w:hAnsi="Arial" w:cs="Arial"/>
          <w:color w:val="000084"/>
          <w:sz w:val="20"/>
          <w:szCs w:val="20"/>
        </w:rPr>
      </w:pPr>
      <w:proofErr w:type="gramStart"/>
      <w:r w:rsidRPr="00C545D6">
        <w:rPr>
          <w:rFonts w:ascii="Arial" w:hAnsi="Arial" w:cs="Arial"/>
          <w:color w:val="000000"/>
          <w:sz w:val="20"/>
          <w:szCs w:val="20"/>
        </w:rPr>
        <w:t>Gray, M., &amp; Coates, J. (2013).</w:t>
      </w:r>
      <w:proofErr w:type="gramEnd"/>
      <w:r w:rsidRPr="00C545D6">
        <w:rPr>
          <w:rFonts w:ascii="Arial" w:hAnsi="Arial" w:cs="Arial"/>
          <w:color w:val="000000"/>
          <w:sz w:val="20"/>
          <w:szCs w:val="20"/>
        </w:rPr>
        <w:t xml:space="preserve"> Changing values and valuing change: Toward an </w:t>
      </w:r>
      <w:proofErr w:type="spellStart"/>
      <w:r w:rsidRPr="00C545D6">
        <w:rPr>
          <w:rFonts w:ascii="Arial" w:hAnsi="Arial" w:cs="Arial"/>
          <w:color w:val="000000"/>
          <w:sz w:val="20"/>
          <w:szCs w:val="20"/>
        </w:rPr>
        <w:t>ecospiritual</w:t>
      </w:r>
      <w:proofErr w:type="spellEnd"/>
      <w:r w:rsidR="006569C7">
        <w:rPr>
          <w:rFonts w:ascii="Arial" w:hAnsi="Arial" w:cs="Arial"/>
          <w:color w:val="000000"/>
          <w:sz w:val="20"/>
          <w:szCs w:val="20"/>
          <w:lang w:val="mn-MN"/>
        </w:rPr>
        <w:t xml:space="preserve"> </w:t>
      </w:r>
      <w:r w:rsidRPr="00C545D6">
        <w:rPr>
          <w:rFonts w:ascii="Arial" w:hAnsi="Arial" w:cs="Arial"/>
          <w:color w:val="000000"/>
          <w:sz w:val="20"/>
          <w:szCs w:val="20"/>
        </w:rPr>
        <w:t xml:space="preserve">perspective in social work. </w:t>
      </w:r>
      <w:r w:rsidRPr="00C545D6">
        <w:rPr>
          <w:rFonts w:ascii="Arial" w:hAnsi="Arial" w:cs="Arial"/>
          <w:i/>
          <w:color w:val="000000"/>
          <w:sz w:val="20"/>
          <w:szCs w:val="20"/>
        </w:rPr>
        <w:t>International Social Work</w:t>
      </w:r>
      <w:r w:rsidRPr="00C545D6">
        <w:rPr>
          <w:rFonts w:ascii="Arial" w:hAnsi="Arial" w:cs="Arial"/>
          <w:color w:val="000000"/>
          <w:sz w:val="20"/>
          <w:szCs w:val="20"/>
        </w:rPr>
        <w:t xml:space="preserve">, 56, 356–368. </w:t>
      </w:r>
      <w:proofErr w:type="gramStart"/>
      <w:r w:rsidRPr="00C545D6">
        <w:rPr>
          <w:rFonts w:ascii="Arial" w:hAnsi="Arial" w:cs="Arial"/>
          <w:color w:val="000000"/>
          <w:sz w:val="20"/>
          <w:szCs w:val="20"/>
        </w:rPr>
        <w:t>doi:</w:t>
      </w:r>
      <w:proofErr w:type="gramEnd"/>
      <w:r w:rsidRPr="00C545D6">
        <w:rPr>
          <w:rFonts w:ascii="Arial" w:hAnsi="Arial" w:cs="Arial"/>
          <w:color w:val="000084"/>
          <w:sz w:val="20"/>
          <w:szCs w:val="20"/>
        </w:rPr>
        <w:t>10.1177/</w:t>
      </w:r>
      <w:r w:rsidR="006569C7">
        <w:rPr>
          <w:rFonts w:ascii="Arial" w:hAnsi="Arial" w:cs="Arial"/>
          <w:color w:val="000084"/>
          <w:sz w:val="20"/>
          <w:szCs w:val="20"/>
          <w:lang w:val="mn-MN"/>
        </w:rPr>
        <w:t xml:space="preserve"> </w:t>
      </w:r>
      <w:r w:rsidRPr="00C545D6">
        <w:rPr>
          <w:rFonts w:ascii="Arial" w:hAnsi="Arial" w:cs="Arial"/>
          <w:color w:val="000084"/>
          <w:sz w:val="20"/>
          <w:szCs w:val="20"/>
        </w:rPr>
        <w:t>0020872812474009</w:t>
      </w:r>
    </w:p>
    <w:p w:rsidR="00DF1FB1" w:rsidRPr="00C545D6" w:rsidRDefault="00DF1FB1" w:rsidP="00DF1FB1">
      <w:pPr>
        <w:autoSpaceDE w:val="0"/>
        <w:autoSpaceDN w:val="0"/>
        <w:adjustRightInd w:val="0"/>
        <w:spacing w:after="0" w:line="240" w:lineRule="auto"/>
        <w:rPr>
          <w:rFonts w:ascii="Arial" w:hAnsi="Arial" w:cs="Arial"/>
          <w:color w:val="000000"/>
          <w:sz w:val="20"/>
          <w:szCs w:val="20"/>
        </w:rPr>
      </w:pPr>
      <w:r w:rsidRPr="00C545D6">
        <w:rPr>
          <w:rFonts w:ascii="Arial" w:hAnsi="Arial" w:cs="Arial"/>
          <w:color w:val="000000"/>
          <w:sz w:val="20"/>
          <w:szCs w:val="20"/>
        </w:rPr>
        <w:t xml:space="preserve">Hancock, J. (2003). </w:t>
      </w:r>
      <w:r w:rsidRPr="00C545D6">
        <w:rPr>
          <w:rFonts w:ascii="Arial" w:hAnsi="Arial" w:cs="Arial"/>
          <w:i/>
          <w:color w:val="000000"/>
          <w:sz w:val="20"/>
          <w:szCs w:val="20"/>
        </w:rPr>
        <w:t>Environmental human rights: Power, ethics, and law.</w:t>
      </w:r>
      <w:r w:rsidRPr="00C545D6">
        <w:rPr>
          <w:rFonts w:ascii="Arial" w:hAnsi="Arial" w:cs="Arial"/>
          <w:color w:val="000000"/>
          <w:sz w:val="20"/>
          <w:szCs w:val="20"/>
        </w:rPr>
        <w:t xml:space="preserve"> London: </w:t>
      </w:r>
      <w:proofErr w:type="spellStart"/>
      <w:r w:rsidRPr="00C545D6">
        <w:rPr>
          <w:rFonts w:ascii="Arial" w:hAnsi="Arial" w:cs="Arial"/>
          <w:color w:val="000000"/>
          <w:sz w:val="20"/>
          <w:szCs w:val="20"/>
        </w:rPr>
        <w:t>Ashgate</w:t>
      </w:r>
      <w:proofErr w:type="spellEnd"/>
      <w:r w:rsidRPr="00C545D6">
        <w:rPr>
          <w:rFonts w:ascii="Arial" w:hAnsi="Arial" w:cs="Arial"/>
          <w:color w:val="000000"/>
          <w:sz w:val="20"/>
          <w:szCs w:val="20"/>
        </w:rPr>
        <w:t>.</w:t>
      </w:r>
    </w:p>
    <w:p w:rsidR="00DF1FB1" w:rsidRPr="00C545D6" w:rsidRDefault="00DF1FB1" w:rsidP="00DF1FB1">
      <w:pPr>
        <w:autoSpaceDE w:val="0"/>
        <w:autoSpaceDN w:val="0"/>
        <w:adjustRightInd w:val="0"/>
        <w:spacing w:after="0" w:line="240" w:lineRule="auto"/>
        <w:rPr>
          <w:rFonts w:ascii="Arial" w:hAnsi="Arial" w:cs="Arial"/>
          <w:color w:val="000000"/>
          <w:sz w:val="20"/>
          <w:szCs w:val="20"/>
        </w:rPr>
      </w:pPr>
      <w:r w:rsidRPr="00C545D6">
        <w:rPr>
          <w:rFonts w:ascii="Arial" w:hAnsi="Arial" w:cs="Arial"/>
          <w:color w:val="000000"/>
          <w:sz w:val="20"/>
          <w:szCs w:val="20"/>
        </w:rPr>
        <w:t>Hawkins, C. (2010). Sustainability, human rights, and environmental justice: Critical connections for</w:t>
      </w:r>
      <w:r w:rsidR="006569C7">
        <w:rPr>
          <w:rFonts w:ascii="Arial" w:hAnsi="Arial" w:cs="Arial"/>
          <w:color w:val="000000"/>
          <w:sz w:val="20"/>
          <w:szCs w:val="20"/>
          <w:lang w:val="mn-MN"/>
        </w:rPr>
        <w:t xml:space="preserve"> </w:t>
      </w:r>
      <w:r w:rsidRPr="00C545D6">
        <w:rPr>
          <w:rFonts w:ascii="Arial" w:hAnsi="Arial" w:cs="Arial"/>
          <w:color w:val="000000"/>
          <w:sz w:val="20"/>
          <w:szCs w:val="20"/>
        </w:rPr>
        <w:t xml:space="preserve">contemporary social work. </w:t>
      </w:r>
      <w:r w:rsidRPr="00C545D6">
        <w:rPr>
          <w:rFonts w:ascii="Arial" w:hAnsi="Arial" w:cs="Arial"/>
          <w:i/>
          <w:color w:val="000000"/>
          <w:sz w:val="20"/>
          <w:szCs w:val="20"/>
        </w:rPr>
        <w:t>Critical Social Work</w:t>
      </w:r>
      <w:r w:rsidRPr="00C545D6">
        <w:rPr>
          <w:rFonts w:ascii="Arial" w:hAnsi="Arial" w:cs="Arial"/>
          <w:color w:val="000000"/>
          <w:sz w:val="20"/>
          <w:szCs w:val="20"/>
        </w:rPr>
        <w:t>, 11(3): 68–81.</w:t>
      </w:r>
    </w:p>
    <w:p w:rsidR="00DF1FB1" w:rsidRPr="00C545D6" w:rsidRDefault="00DF1FB1" w:rsidP="00DF1FB1">
      <w:pPr>
        <w:autoSpaceDE w:val="0"/>
        <w:autoSpaceDN w:val="0"/>
        <w:adjustRightInd w:val="0"/>
        <w:spacing w:after="0" w:line="240" w:lineRule="auto"/>
        <w:rPr>
          <w:rFonts w:ascii="Arial" w:hAnsi="Arial" w:cs="Arial"/>
          <w:color w:val="000000"/>
          <w:sz w:val="20"/>
          <w:szCs w:val="20"/>
        </w:rPr>
      </w:pPr>
      <w:r w:rsidRPr="00C545D6">
        <w:rPr>
          <w:rFonts w:ascii="Arial" w:hAnsi="Arial" w:cs="Arial"/>
          <w:color w:val="000000"/>
          <w:sz w:val="20"/>
          <w:szCs w:val="20"/>
        </w:rPr>
        <w:t xml:space="preserve">Healy, L. M. (2001). </w:t>
      </w:r>
      <w:r w:rsidRPr="00C545D6">
        <w:rPr>
          <w:rFonts w:ascii="Arial" w:hAnsi="Arial" w:cs="Arial"/>
          <w:i/>
          <w:color w:val="000000"/>
          <w:sz w:val="20"/>
          <w:szCs w:val="20"/>
        </w:rPr>
        <w:t>International social work: Professional action in an interdependent world</w:t>
      </w:r>
      <w:r w:rsidRPr="00C545D6">
        <w:rPr>
          <w:rFonts w:ascii="Arial" w:hAnsi="Arial" w:cs="Arial"/>
          <w:color w:val="000000"/>
          <w:sz w:val="20"/>
          <w:szCs w:val="20"/>
        </w:rPr>
        <w:t>.</w:t>
      </w:r>
      <w:r w:rsidR="006569C7">
        <w:rPr>
          <w:rFonts w:ascii="Arial" w:hAnsi="Arial" w:cs="Arial"/>
          <w:color w:val="000000"/>
          <w:sz w:val="20"/>
          <w:szCs w:val="20"/>
          <w:lang w:val="mn-MN"/>
        </w:rPr>
        <w:t xml:space="preserve"> </w:t>
      </w:r>
      <w:r w:rsidRPr="00C545D6">
        <w:rPr>
          <w:rFonts w:ascii="Arial" w:hAnsi="Arial" w:cs="Arial"/>
          <w:color w:val="000000"/>
          <w:sz w:val="20"/>
          <w:szCs w:val="20"/>
        </w:rPr>
        <w:t>New York, NY: Oxford University Press.</w:t>
      </w:r>
    </w:p>
    <w:p w:rsidR="00DF1FB1" w:rsidRPr="00C545D6" w:rsidRDefault="00DF1FB1" w:rsidP="00DF1FB1">
      <w:pPr>
        <w:autoSpaceDE w:val="0"/>
        <w:autoSpaceDN w:val="0"/>
        <w:adjustRightInd w:val="0"/>
        <w:spacing w:after="0" w:line="240" w:lineRule="auto"/>
        <w:rPr>
          <w:rFonts w:ascii="Arial" w:hAnsi="Arial" w:cs="Arial"/>
          <w:color w:val="000000"/>
          <w:sz w:val="20"/>
          <w:szCs w:val="20"/>
        </w:rPr>
      </w:pPr>
      <w:r w:rsidRPr="00C545D6">
        <w:rPr>
          <w:rFonts w:ascii="Arial" w:hAnsi="Arial" w:cs="Arial"/>
          <w:color w:val="000000"/>
          <w:sz w:val="20"/>
          <w:szCs w:val="20"/>
        </w:rPr>
        <w:t xml:space="preserve">Ife, J. (2007). </w:t>
      </w:r>
      <w:proofErr w:type="gramStart"/>
      <w:r w:rsidRPr="00C545D6">
        <w:rPr>
          <w:rFonts w:ascii="Arial" w:hAnsi="Arial" w:cs="Arial"/>
          <w:color w:val="000000"/>
          <w:sz w:val="20"/>
          <w:szCs w:val="20"/>
        </w:rPr>
        <w:t>Cultural relativism and community activism.</w:t>
      </w:r>
      <w:proofErr w:type="gramEnd"/>
      <w:r w:rsidRPr="00C545D6">
        <w:rPr>
          <w:rFonts w:ascii="Arial" w:hAnsi="Arial" w:cs="Arial"/>
          <w:color w:val="000000"/>
          <w:sz w:val="20"/>
          <w:szCs w:val="20"/>
        </w:rPr>
        <w:t xml:space="preserve"> In E. Reichert (Ed.), </w:t>
      </w:r>
      <w:r w:rsidRPr="00C545D6">
        <w:rPr>
          <w:rFonts w:ascii="Arial" w:hAnsi="Arial" w:cs="Arial"/>
          <w:i/>
          <w:color w:val="000000"/>
          <w:sz w:val="20"/>
          <w:szCs w:val="20"/>
        </w:rPr>
        <w:t>Challenges in human</w:t>
      </w:r>
      <w:r w:rsidR="006569C7">
        <w:rPr>
          <w:rFonts w:ascii="Arial" w:hAnsi="Arial" w:cs="Arial"/>
          <w:i/>
          <w:color w:val="000000"/>
          <w:sz w:val="20"/>
          <w:szCs w:val="20"/>
          <w:lang w:val="mn-MN"/>
        </w:rPr>
        <w:t xml:space="preserve"> </w:t>
      </w:r>
      <w:r w:rsidRPr="00C545D6">
        <w:rPr>
          <w:rFonts w:ascii="Arial" w:hAnsi="Arial" w:cs="Arial"/>
          <w:i/>
          <w:color w:val="000000"/>
          <w:sz w:val="20"/>
          <w:szCs w:val="20"/>
        </w:rPr>
        <w:t>rights: A social work perspective</w:t>
      </w:r>
      <w:r w:rsidRPr="00C545D6">
        <w:rPr>
          <w:rFonts w:ascii="Arial" w:hAnsi="Arial" w:cs="Arial"/>
          <w:color w:val="000000"/>
          <w:sz w:val="20"/>
          <w:szCs w:val="20"/>
        </w:rPr>
        <w:t xml:space="preserve"> (pp. 76–96). New York, NY: Columbia University Press.</w:t>
      </w:r>
    </w:p>
    <w:p w:rsidR="00DF1FB1" w:rsidRPr="00C545D6" w:rsidRDefault="00DF1FB1" w:rsidP="00DF1FB1">
      <w:pPr>
        <w:autoSpaceDE w:val="0"/>
        <w:autoSpaceDN w:val="0"/>
        <w:adjustRightInd w:val="0"/>
        <w:spacing w:after="0" w:line="240" w:lineRule="auto"/>
        <w:rPr>
          <w:rFonts w:ascii="Arial" w:hAnsi="Arial" w:cs="Arial"/>
          <w:color w:val="000000"/>
          <w:sz w:val="20"/>
          <w:szCs w:val="20"/>
        </w:rPr>
      </w:pPr>
      <w:r w:rsidRPr="00C545D6">
        <w:rPr>
          <w:rFonts w:ascii="Arial" w:hAnsi="Arial" w:cs="Arial"/>
          <w:color w:val="000000"/>
          <w:sz w:val="20"/>
          <w:szCs w:val="20"/>
        </w:rPr>
        <w:t xml:space="preserve">Ife, J. (2008). </w:t>
      </w:r>
      <w:r w:rsidRPr="00C545D6">
        <w:rPr>
          <w:rFonts w:ascii="Arial" w:hAnsi="Arial" w:cs="Arial"/>
          <w:i/>
          <w:color w:val="000000"/>
          <w:sz w:val="20"/>
          <w:szCs w:val="20"/>
        </w:rPr>
        <w:t>Human rights and social work: Towards rights-based practice</w:t>
      </w:r>
      <w:r w:rsidRPr="00C545D6">
        <w:rPr>
          <w:rFonts w:ascii="Arial" w:hAnsi="Arial" w:cs="Arial"/>
          <w:color w:val="000000"/>
          <w:sz w:val="20"/>
          <w:szCs w:val="20"/>
        </w:rPr>
        <w:t xml:space="preserve"> (Revised </w:t>
      </w:r>
      <w:proofErr w:type="gramStart"/>
      <w:r w:rsidRPr="00C545D6">
        <w:rPr>
          <w:rFonts w:ascii="Arial" w:hAnsi="Arial" w:cs="Arial"/>
          <w:color w:val="000000"/>
          <w:sz w:val="20"/>
          <w:szCs w:val="20"/>
        </w:rPr>
        <w:t>ed</w:t>
      </w:r>
      <w:proofErr w:type="gramEnd"/>
      <w:r w:rsidRPr="00C545D6">
        <w:rPr>
          <w:rFonts w:ascii="Arial" w:hAnsi="Arial" w:cs="Arial"/>
          <w:color w:val="000000"/>
          <w:sz w:val="20"/>
          <w:szCs w:val="20"/>
        </w:rPr>
        <w:t>.). New York,</w:t>
      </w:r>
      <w:r w:rsidR="006569C7">
        <w:rPr>
          <w:rFonts w:ascii="Arial" w:hAnsi="Arial" w:cs="Arial"/>
          <w:color w:val="000000"/>
          <w:sz w:val="20"/>
          <w:szCs w:val="20"/>
          <w:lang w:val="mn-MN"/>
        </w:rPr>
        <w:t xml:space="preserve"> </w:t>
      </w:r>
      <w:r w:rsidRPr="00C545D6">
        <w:rPr>
          <w:rFonts w:ascii="Arial" w:hAnsi="Arial" w:cs="Arial"/>
          <w:color w:val="000000"/>
          <w:sz w:val="20"/>
          <w:szCs w:val="20"/>
        </w:rPr>
        <w:t>NY: Cambridge University Press.</w:t>
      </w:r>
    </w:p>
    <w:p w:rsidR="00DF1FB1" w:rsidRPr="00C545D6" w:rsidRDefault="00DF1FB1" w:rsidP="00DF1FB1">
      <w:pPr>
        <w:autoSpaceDE w:val="0"/>
        <w:autoSpaceDN w:val="0"/>
        <w:adjustRightInd w:val="0"/>
        <w:spacing w:after="0" w:line="240" w:lineRule="auto"/>
        <w:rPr>
          <w:rFonts w:ascii="Arial" w:hAnsi="Arial" w:cs="Arial"/>
          <w:color w:val="000084"/>
          <w:sz w:val="20"/>
          <w:szCs w:val="20"/>
        </w:rPr>
      </w:pPr>
      <w:proofErr w:type="gramStart"/>
      <w:r w:rsidRPr="00C545D6">
        <w:rPr>
          <w:rFonts w:ascii="Arial" w:hAnsi="Arial" w:cs="Arial"/>
          <w:color w:val="000000"/>
          <w:sz w:val="20"/>
          <w:szCs w:val="20"/>
        </w:rPr>
        <w:t>International Federation of Social Workers.</w:t>
      </w:r>
      <w:proofErr w:type="gramEnd"/>
      <w:r w:rsidRPr="00C545D6">
        <w:rPr>
          <w:rFonts w:ascii="Arial" w:hAnsi="Arial" w:cs="Arial"/>
          <w:color w:val="000000"/>
          <w:sz w:val="20"/>
          <w:szCs w:val="20"/>
        </w:rPr>
        <w:t xml:space="preserve"> </w:t>
      </w:r>
      <w:proofErr w:type="gramStart"/>
      <w:r w:rsidRPr="00C545D6">
        <w:rPr>
          <w:rFonts w:ascii="Arial" w:hAnsi="Arial" w:cs="Arial"/>
          <w:color w:val="000000"/>
          <w:sz w:val="20"/>
          <w:szCs w:val="20"/>
        </w:rPr>
        <w:t xml:space="preserve">(2013). </w:t>
      </w:r>
      <w:r w:rsidRPr="00C545D6">
        <w:rPr>
          <w:rFonts w:ascii="Arial" w:hAnsi="Arial" w:cs="Arial"/>
          <w:i/>
          <w:color w:val="000000"/>
          <w:sz w:val="20"/>
          <w:szCs w:val="20"/>
        </w:rPr>
        <w:t>Integrating human development and</w:t>
      </w:r>
      <w:r w:rsidR="006569C7">
        <w:rPr>
          <w:rFonts w:ascii="Arial" w:hAnsi="Arial" w:cs="Arial"/>
          <w:i/>
          <w:color w:val="000000"/>
          <w:sz w:val="20"/>
          <w:szCs w:val="20"/>
          <w:lang w:val="mn-MN"/>
        </w:rPr>
        <w:t xml:space="preserve"> </w:t>
      </w:r>
      <w:r w:rsidRPr="00C545D6">
        <w:rPr>
          <w:rFonts w:ascii="Arial" w:hAnsi="Arial" w:cs="Arial"/>
          <w:i/>
          <w:color w:val="000000"/>
          <w:sz w:val="20"/>
          <w:szCs w:val="20"/>
        </w:rPr>
        <w:t>environmental sustainability in a new global agenda</w:t>
      </w:r>
      <w:r w:rsidRPr="00C545D6">
        <w:rPr>
          <w:rFonts w:ascii="Arial" w:hAnsi="Arial" w:cs="Arial"/>
          <w:color w:val="000000"/>
          <w:sz w:val="20"/>
          <w:szCs w:val="20"/>
        </w:rPr>
        <w:t>.</w:t>
      </w:r>
      <w:proofErr w:type="gramEnd"/>
      <w:r w:rsidRPr="00C545D6">
        <w:rPr>
          <w:rFonts w:ascii="Arial" w:hAnsi="Arial" w:cs="Arial"/>
          <w:color w:val="000000"/>
          <w:sz w:val="20"/>
          <w:szCs w:val="20"/>
        </w:rPr>
        <w:t xml:space="preserve"> Retrieved from </w:t>
      </w:r>
      <w:r w:rsidRPr="00C545D6">
        <w:rPr>
          <w:rFonts w:ascii="Arial" w:hAnsi="Arial" w:cs="Arial"/>
          <w:color w:val="000084"/>
          <w:sz w:val="20"/>
          <w:szCs w:val="20"/>
        </w:rPr>
        <w:t>http://ifsw.org</w:t>
      </w:r>
    </w:p>
    <w:p w:rsidR="00DF1FB1" w:rsidRPr="00C545D6" w:rsidRDefault="00DF1FB1" w:rsidP="00DF1FB1">
      <w:pPr>
        <w:autoSpaceDE w:val="0"/>
        <w:autoSpaceDN w:val="0"/>
        <w:adjustRightInd w:val="0"/>
        <w:spacing w:after="0" w:line="240" w:lineRule="auto"/>
        <w:rPr>
          <w:rFonts w:ascii="Arial" w:hAnsi="Arial" w:cs="Arial"/>
          <w:color w:val="000084"/>
          <w:sz w:val="20"/>
          <w:szCs w:val="20"/>
        </w:rPr>
      </w:pPr>
      <w:proofErr w:type="spellStart"/>
      <w:proofErr w:type="gramStart"/>
      <w:r w:rsidRPr="00C545D6">
        <w:rPr>
          <w:rFonts w:ascii="Arial" w:hAnsi="Arial" w:cs="Arial"/>
          <w:color w:val="000000"/>
          <w:sz w:val="20"/>
          <w:szCs w:val="20"/>
        </w:rPr>
        <w:t>Jani</w:t>
      </w:r>
      <w:proofErr w:type="spellEnd"/>
      <w:r w:rsidRPr="00C545D6">
        <w:rPr>
          <w:rFonts w:ascii="Arial" w:hAnsi="Arial" w:cs="Arial"/>
          <w:color w:val="000000"/>
          <w:sz w:val="20"/>
          <w:szCs w:val="20"/>
        </w:rPr>
        <w:t xml:space="preserve">, J. S., &amp; </w:t>
      </w:r>
      <w:proofErr w:type="spellStart"/>
      <w:r w:rsidRPr="00C545D6">
        <w:rPr>
          <w:rFonts w:ascii="Arial" w:hAnsi="Arial" w:cs="Arial"/>
          <w:color w:val="000000"/>
          <w:sz w:val="20"/>
          <w:szCs w:val="20"/>
        </w:rPr>
        <w:t>Reisch</w:t>
      </w:r>
      <w:proofErr w:type="spellEnd"/>
      <w:r w:rsidRPr="00C545D6">
        <w:rPr>
          <w:rFonts w:ascii="Arial" w:hAnsi="Arial" w:cs="Arial"/>
          <w:color w:val="000000"/>
          <w:sz w:val="20"/>
          <w:szCs w:val="20"/>
        </w:rPr>
        <w:t>, M. (2011).</w:t>
      </w:r>
      <w:proofErr w:type="gramEnd"/>
      <w:r w:rsidRPr="00C545D6">
        <w:rPr>
          <w:rFonts w:ascii="Arial" w:hAnsi="Arial" w:cs="Arial"/>
          <w:color w:val="000000"/>
          <w:sz w:val="20"/>
          <w:szCs w:val="20"/>
        </w:rPr>
        <w:t xml:space="preserve"> Common human needs, uncommon solutions: Applying a critical</w:t>
      </w:r>
      <w:r w:rsidR="006569C7">
        <w:rPr>
          <w:rFonts w:ascii="Arial" w:hAnsi="Arial" w:cs="Arial"/>
          <w:color w:val="000000"/>
          <w:sz w:val="20"/>
          <w:szCs w:val="20"/>
          <w:lang w:val="mn-MN"/>
        </w:rPr>
        <w:t xml:space="preserve"> </w:t>
      </w:r>
      <w:r w:rsidRPr="00C545D6">
        <w:rPr>
          <w:rFonts w:ascii="Arial" w:hAnsi="Arial" w:cs="Arial"/>
          <w:color w:val="000000"/>
          <w:sz w:val="20"/>
          <w:szCs w:val="20"/>
        </w:rPr>
        <w:t xml:space="preserve">framework to perspectives on human behavior. </w:t>
      </w:r>
      <w:r w:rsidRPr="00C545D6">
        <w:rPr>
          <w:rFonts w:ascii="Arial" w:hAnsi="Arial" w:cs="Arial"/>
          <w:i/>
          <w:color w:val="000000"/>
          <w:sz w:val="20"/>
          <w:szCs w:val="20"/>
        </w:rPr>
        <w:t>Families in Society: The Journal of</w:t>
      </w:r>
      <w:r w:rsidR="006569C7">
        <w:rPr>
          <w:rFonts w:ascii="Arial" w:hAnsi="Arial" w:cs="Arial"/>
          <w:i/>
          <w:color w:val="000000"/>
          <w:sz w:val="20"/>
          <w:szCs w:val="20"/>
          <w:lang w:val="mn-MN"/>
        </w:rPr>
        <w:t xml:space="preserve"> </w:t>
      </w:r>
      <w:r w:rsidRPr="00C545D6">
        <w:rPr>
          <w:rFonts w:ascii="Arial" w:hAnsi="Arial" w:cs="Arial"/>
          <w:i/>
          <w:color w:val="000000"/>
          <w:sz w:val="20"/>
          <w:szCs w:val="20"/>
        </w:rPr>
        <w:t>Contemporary Social Services</w:t>
      </w:r>
      <w:r w:rsidRPr="00C545D6">
        <w:rPr>
          <w:rFonts w:ascii="Arial" w:hAnsi="Arial" w:cs="Arial"/>
          <w:color w:val="000000"/>
          <w:sz w:val="20"/>
          <w:szCs w:val="20"/>
        </w:rPr>
        <w:t>, 92, 13–20. doi:</w:t>
      </w:r>
      <w:r w:rsidRPr="00C545D6">
        <w:rPr>
          <w:rFonts w:ascii="Arial" w:hAnsi="Arial" w:cs="Arial"/>
          <w:color w:val="000084"/>
          <w:sz w:val="20"/>
          <w:szCs w:val="20"/>
        </w:rPr>
        <w:t>10.1606/1044-3894.4065</w:t>
      </w:r>
    </w:p>
    <w:p w:rsidR="00DF1FB1" w:rsidRPr="00C545D6" w:rsidRDefault="00DF1FB1" w:rsidP="00DF1FB1">
      <w:pPr>
        <w:autoSpaceDE w:val="0"/>
        <w:autoSpaceDN w:val="0"/>
        <w:adjustRightInd w:val="0"/>
        <w:spacing w:after="0" w:line="240" w:lineRule="auto"/>
        <w:rPr>
          <w:rFonts w:ascii="Arial" w:hAnsi="Arial" w:cs="Arial"/>
          <w:color w:val="000084"/>
          <w:sz w:val="20"/>
          <w:szCs w:val="20"/>
        </w:rPr>
      </w:pPr>
      <w:r w:rsidRPr="00C545D6">
        <w:rPr>
          <w:rFonts w:ascii="Arial" w:hAnsi="Arial" w:cs="Arial"/>
          <w:color w:val="000000"/>
          <w:sz w:val="20"/>
          <w:szCs w:val="20"/>
        </w:rPr>
        <w:t xml:space="preserve">Jones, P. (2010). </w:t>
      </w:r>
      <w:proofErr w:type="gramStart"/>
      <w:r w:rsidRPr="00C545D6">
        <w:rPr>
          <w:rFonts w:ascii="Arial" w:hAnsi="Arial" w:cs="Arial"/>
          <w:color w:val="000000"/>
          <w:sz w:val="20"/>
          <w:szCs w:val="20"/>
        </w:rPr>
        <w:t>Responding to the ecological crisis: Transformative pathways for social work</w:t>
      </w:r>
      <w:r w:rsidR="006569C7">
        <w:rPr>
          <w:rFonts w:ascii="Arial" w:hAnsi="Arial" w:cs="Arial"/>
          <w:color w:val="000000"/>
          <w:sz w:val="20"/>
          <w:szCs w:val="20"/>
          <w:lang w:val="mn-MN"/>
        </w:rPr>
        <w:t xml:space="preserve"> </w:t>
      </w:r>
      <w:r w:rsidRPr="00C545D6">
        <w:rPr>
          <w:rFonts w:ascii="Arial" w:hAnsi="Arial" w:cs="Arial"/>
          <w:color w:val="000000"/>
          <w:sz w:val="20"/>
          <w:szCs w:val="20"/>
        </w:rPr>
        <w:t>education.</w:t>
      </w:r>
      <w:proofErr w:type="gramEnd"/>
      <w:r w:rsidRPr="00C545D6">
        <w:rPr>
          <w:rFonts w:ascii="Arial" w:hAnsi="Arial" w:cs="Arial"/>
          <w:color w:val="000000"/>
          <w:sz w:val="20"/>
          <w:szCs w:val="20"/>
        </w:rPr>
        <w:t xml:space="preserve"> </w:t>
      </w:r>
      <w:r w:rsidRPr="00C545D6">
        <w:rPr>
          <w:rFonts w:ascii="Arial" w:hAnsi="Arial" w:cs="Arial"/>
          <w:i/>
          <w:color w:val="000000"/>
          <w:sz w:val="20"/>
          <w:szCs w:val="20"/>
        </w:rPr>
        <w:t>Journal of Social Work Education</w:t>
      </w:r>
      <w:r w:rsidRPr="00C545D6">
        <w:rPr>
          <w:rFonts w:ascii="Arial" w:hAnsi="Arial" w:cs="Arial"/>
          <w:color w:val="000000"/>
          <w:sz w:val="20"/>
          <w:szCs w:val="20"/>
        </w:rPr>
        <w:t>, 46, 67–84. doi:</w:t>
      </w:r>
      <w:r w:rsidRPr="00C545D6">
        <w:rPr>
          <w:rFonts w:ascii="Arial" w:hAnsi="Arial" w:cs="Arial"/>
          <w:color w:val="000084"/>
          <w:sz w:val="20"/>
          <w:szCs w:val="20"/>
        </w:rPr>
        <w:t>10.5175/JSWE.2010.200800073</w:t>
      </w:r>
    </w:p>
    <w:p w:rsidR="00DF1FB1" w:rsidRPr="00C545D6" w:rsidRDefault="00DF1FB1" w:rsidP="00DF1FB1">
      <w:pPr>
        <w:autoSpaceDE w:val="0"/>
        <w:autoSpaceDN w:val="0"/>
        <w:adjustRightInd w:val="0"/>
        <w:spacing w:after="0" w:line="240" w:lineRule="auto"/>
        <w:rPr>
          <w:rFonts w:ascii="Arial" w:hAnsi="Arial" w:cs="Arial"/>
          <w:color w:val="000000"/>
          <w:sz w:val="20"/>
          <w:szCs w:val="20"/>
        </w:rPr>
      </w:pPr>
      <w:proofErr w:type="spellStart"/>
      <w:proofErr w:type="gramStart"/>
      <w:r w:rsidRPr="00C545D6">
        <w:rPr>
          <w:rFonts w:ascii="Arial" w:hAnsi="Arial" w:cs="Arial"/>
          <w:color w:val="000000"/>
          <w:sz w:val="20"/>
          <w:szCs w:val="20"/>
        </w:rPr>
        <w:t>Karls</w:t>
      </w:r>
      <w:proofErr w:type="spellEnd"/>
      <w:r w:rsidRPr="00C545D6">
        <w:rPr>
          <w:rFonts w:ascii="Arial" w:hAnsi="Arial" w:cs="Arial"/>
          <w:color w:val="000000"/>
          <w:sz w:val="20"/>
          <w:szCs w:val="20"/>
        </w:rPr>
        <w:t xml:space="preserve">, J. M., &amp; </w:t>
      </w:r>
      <w:proofErr w:type="spellStart"/>
      <w:r w:rsidRPr="00C545D6">
        <w:rPr>
          <w:rFonts w:ascii="Arial" w:hAnsi="Arial" w:cs="Arial"/>
          <w:color w:val="000000"/>
          <w:sz w:val="20"/>
          <w:szCs w:val="20"/>
        </w:rPr>
        <w:t>Wandrei</w:t>
      </w:r>
      <w:proofErr w:type="spellEnd"/>
      <w:r w:rsidRPr="00C545D6">
        <w:rPr>
          <w:rFonts w:ascii="Arial" w:hAnsi="Arial" w:cs="Arial"/>
          <w:color w:val="000000"/>
          <w:sz w:val="20"/>
          <w:szCs w:val="20"/>
        </w:rPr>
        <w:t>, K. E. (Eds.).</w:t>
      </w:r>
      <w:proofErr w:type="gramEnd"/>
      <w:r w:rsidRPr="00C545D6">
        <w:rPr>
          <w:rFonts w:ascii="Arial" w:hAnsi="Arial" w:cs="Arial"/>
          <w:color w:val="000000"/>
          <w:sz w:val="20"/>
          <w:szCs w:val="20"/>
        </w:rPr>
        <w:t xml:space="preserve"> (1994). </w:t>
      </w:r>
      <w:r w:rsidRPr="00C545D6">
        <w:rPr>
          <w:rFonts w:ascii="Arial" w:hAnsi="Arial" w:cs="Arial"/>
          <w:i/>
          <w:color w:val="000000"/>
          <w:sz w:val="20"/>
          <w:szCs w:val="20"/>
        </w:rPr>
        <w:t>Person-in-environment: The PIE classification system for</w:t>
      </w:r>
      <w:r w:rsidR="006569C7">
        <w:rPr>
          <w:rFonts w:ascii="Arial" w:hAnsi="Arial" w:cs="Arial"/>
          <w:i/>
          <w:color w:val="000000"/>
          <w:sz w:val="20"/>
          <w:szCs w:val="20"/>
          <w:lang w:val="mn-MN"/>
        </w:rPr>
        <w:t xml:space="preserve"> </w:t>
      </w:r>
      <w:r w:rsidRPr="00C545D6">
        <w:rPr>
          <w:rFonts w:ascii="Arial" w:hAnsi="Arial" w:cs="Arial"/>
          <w:i/>
          <w:color w:val="000000"/>
          <w:sz w:val="20"/>
          <w:szCs w:val="20"/>
        </w:rPr>
        <w:t>social functioning problems</w:t>
      </w:r>
      <w:r w:rsidRPr="00C545D6">
        <w:rPr>
          <w:rFonts w:ascii="Arial" w:hAnsi="Arial" w:cs="Arial"/>
          <w:color w:val="000000"/>
          <w:sz w:val="20"/>
          <w:szCs w:val="20"/>
        </w:rPr>
        <w:t>. Washington, DC: NASW Press.</w:t>
      </w:r>
    </w:p>
    <w:p w:rsidR="00DF1FB1" w:rsidRPr="00C545D6" w:rsidRDefault="00DF1FB1" w:rsidP="00DF1FB1">
      <w:pPr>
        <w:autoSpaceDE w:val="0"/>
        <w:autoSpaceDN w:val="0"/>
        <w:adjustRightInd w:val="0"/>
        <w:spacing w:after="0" w:line="240" w:lineRule="auto"/>
        <w:rPr>
          <w:rFonts w:ascii="Arial" w:hAnsi="Arial" w:cs="Arial"/>
          <w:color w:val="000084"/>
          <w:sz w:val="20"/>
          <w:szCs w:val="20"/>
        </w:rPr>
      </w:pPr>
      <w:r w:rsidRPr="00C545D6">
        <w:rPr>
          <w:rFonts w:ascii="Arial" w:hAnsi="Arial" w:cs="Arial"/>
          <w:color w:val="000000"/>
          <w:sz w:val="20"/>
          <w:szCs w:val="20"/>
        </w:rPr>
        <w:t xml:space="preserve">Kemp, S. P. (2011). </w:t>
      </w:r>
      <w:proofErr w:type="spellStart"/>
      <w:r w:rsidRPr="00C545D6">
        <w:rPr>
          <w:rFonts w:ascii="Arial" w:hAnsi="Arial" w:cs="Arial"/>
          <w:color w:val="000000"/>
          <w:sz w:val="20"/>
          <w:szCs w:val="20"/>
        </w:rPr>
        <w:t>Recentring</w:t>
      </w:r>
      <w:proofErr w:type="spellEnd"/>
      <w:r w:rsidRPr="00C545D6">
        <w:rPr>
          <w:rFonts w:ascii="Arial" w:hAnsi="Arial" w:cs="Arial"/>
          <w:color w:val="000000"/>
          <w:sz w:val="20"/>
          <w:szCs w:val="20"/>
        </w:rPr>
        <w:t xml:space="preserve"> environment in social work practice: Necessity, opportunity,</w:t>
      </w:r>
      <w:r w:rsidR="006569C7">
        <w:rPr>
          <w:rFonts w:ascii="Arial" w:hAnsi="Arial" w:cs="Arial"/>
          <w:color w:val="000000"/>
          <w:sz w:val="20"/>
          <w:szCs w:val="20"/>
          <w:lang w:val="mn-MN"/>
        </w:rPr>
        <w:t xml:space="preserve"> </w:t>
      </w:r>
      <w:r w:rsidRPr="00C545D6">
        <w:rPr>
          <w:rFonts w:ascii="Arial" w:hAnsi="Arial" w:cs="Arial"/>
          <w:color w:val="000000"/>
          <w:sz w:val="20"/>
          <w:szCs w:val="20"/>
        </w:rPr>
        <w:t xml:space="preserve">challenge. </w:t>
      </w:r>
      <w:r w:rsidRPr="00C545D6">
        <w:rPr>
          <w:rFonts w:ascii="Arial" w:hAnsi="Arial" w:cs="Arial"/>
          <w:i/>
          <w:color w:val="000000"/>
          <w:sz w:val="20"/>
          <w:szCs w:val="20"/>
        </w:rPr>
        <w:t>British Journal of Social Work, 41</w:t>
      </w:r>
      <w:r w:rsidRPr="00C545D6">
        <w:rPr>
          <w:rFonts w:ascii="Arial" w:hAnsi="Arial" w:cs="Arial"/>
          <w:color w:val="000000"/>
          <w:sz w:val="20"/>
          <w:szCs w:val="20"/>
        </w:rPr>
        <w:t>, 1198–1210. doi:</w:t>
      </w:r>
      <w:r w:rsidRPr="00C545D6">
        <w:rPr>
          <w:rFonts w:ascii="Arial" w:hAnsi="Arial" w:cs="Arial"/>
          <w:color w:val="000084"/>
          <w:sz w:val="20"/>
          <w:szCs w:val="20"/>
        </w:rPr>
        <w:t>10.1093/</w:t>
      </w:r>
      <w:proofErr w:type="spellStart"/>
      <w:r w:rsidRPr="00C545D6">
        <w:rPr>
          <w:rFonts w:ascii="Arial" w:hAnsi="Arial" w:cs="Arial"/>
          <w:color w:val="000084"/>
          <w:sz w:val="20"/>
          <w:szCs w:val="20"/>
        </w:rPr>
        <w:t>bjsw</w:t>
      </w:r>
      <w:proofErr w:type="spellEnd"/>
      <w:r w:rsidRPr="00C545D6">
        <w:rPr>
          <w:rFonts w:ascii="Arial" w:hAnsi="Arial" w:cs="Arial"/>
          <w:color w:val="000084"/>
          <w:sz w:val="20"/>
          <w:szCs w:val="20"/>
        </w:rPr>
        <w:t>/bcr119</w:t>
      </w:r>
    </w:p>
    <w:p w:rsidR="00DF1FB1" w:rsidRPr="00C545D6" w:rsidRDefault="00DF1FB1" w:rsidP="00DF1FB1">
      <w:pPr>
        <w:autoSpaceDE w:val="0"/>
        <w:autoSpaceDN w:val="0"/>
        <w:adjustRightInd w:val="0"/>
        <w:spacing w:after="0" w:line="240" w:lineRule="auto"/>
        <w:rPr>
          <w:rFonts w:ascii="Arial" w:hAnsi="Arial" w:cs="Arial"/>
          <w:color w:val="000000"/>
          <w:sz w:val="20"/>
          <w:szCs w:val="20"/>
        </w:rPr>
      </w:pPr>
      <w:r w:rsidRPr="00C545D6">
        <w:rPr>
          <w:rFonts w:ascii="Arial" w:hAnsi="Arial" w:cs="Arial"/>
          <w:color w:val="000000"/>
          <w:sz w:val="20"/>
          <w:szCs w:val="20"/>
        </w:rPr>
        <w:t xml:space="preserve">Klein, N. (2014). </w:t>
      </w:r>
      <w:r w:rsidRPr="00C545D6">
        <w:rPr>
          <w:rFonts w:ascii="Arial" w:hAnsi="Arial" w:cs="Arial"/>
          <w:i/>
          <w:color w:val="000000"/>
          <w:sz w:val="20"/>
          <w:szCs w:val="20"/>
        </w:rPr>
        <w:t>This changes everything: Capitalism vs. the climate.</w:t>
      </w:r>
      <w:r w:rsidRPr="00C545D6">
        <w:rPr>
          <w:rFonts w:ascii="Arial" w:hAnsi="Arial" w:cs="Arial"/>
          <w:color w:val="000000"/>
          <w:sz w:val="20"/>
          <w:szCs w:val="20"/>
        </w:rPr>
        <w:t xml:space="preserve"> New York, NY: Simon &amp;</w:t>
      </w:r>
      <w:r w:rsidR="006569C7">
        <w:rPr>
          <w:rFonts w:ascii="Arial" w:hAnsi="Arial" w:cs="Arial"/>
          <w:color w:val="000000"/>
          <w:sz w:val="20"/>
          <w:szCs w:val="20"/>
          <w:lang w:val="mn-MN"/>
        </w:rPr>
        <w:t xml:space="preserve"> </w:t>
      </w:r>
      <w:r w:rsidRPr="00C545D6">
        <w:rPr>
          <w:rFonts w:ascii="Arial" w:hAnsi="Arial" w:cs="Arial"/>
          <w:color w:val="000000"/>
          <w:sz w:val="20"/>
          <w:szCs w:val="20"/>
        </w:rPr>
        <w:t>Schuster.</w:t>
      </w:r>
    </w:p>
    <w:p w:rsidR="00DF1FB1" w:rsidRPr="00C545D6" w:rsidRDefault="00DF1FB1" w:rsidP="00DF1FB1">
      <w:pPr>
        <w:autoSpaceDE w:val="0"/>
        <w:autoSpaceDN w:val="0"/>
        <w:adjustRightInd w:val="0"/>
        <w:spacing w:after="0" w:line="240" w:lineRule="auto"/>
        <w:rPr>
          <w:rFonts w:ascii="Arial" w:hAnsi="Arial" w:cs="Arial"/>
          <w:color w:val="000000"/>
          <w:sz w:val="20"/>
          <w:szCs w:val="20"/>
        </w:rPr>
      </w:pPr>
      <w:proofErr w:type="spellStart"/>
      <w:proofErr w:type="gramStart"/>
      <w:r w:rsidRPr="00C545D6">
        <w:rPr>
          <w:rFonts w:ascii="Arial" w:hAnsi="Arial" w:cs="Arial"/>
          <w:color w:val="000000"/>
          <w:sz w:val="20"/>
          <w:szCs w:val="20"/>
        </w:rPr>
        <w:t>Korgen</w:t>
      </w:r>
      <w:proofErr w:type="spellEnd"/>
      <w:r w:rsidRPr="00C545D6">
        <w:rPr>
          <w:rFonts w:ascii="Arial" w:hAnsi="Arial" w:cs="Arial"/>
          <w:color w:val="000000"/>
          <w:sz w:val="20"/>
          <w:szCs w:val="20"/>
        </w:rPr>
        <w:t>, K. O., White, J. M., &amp; White, S. K. (Eds.).</w:t>
      </w:r>
      <w:proofErr w:type="gramEnd"/>
      <w:r w:rsidRPr="00C545D6">
        <w:rPr>
          <w:rFonts w:ascii="Arial" w:hAnsi="Arial" w:cs="Arial"/>
          <w:color w:val="000000"/>
          <w:sz w:val="20"/>
          <w:szCs w:val="20"/>
        </w:rPr>
        <w:t xml:space="preserve"> (2011). </w:t>
      </w:r>
      <w:r w:rsidRPr="00C545D6">
        <w:rPr>
          <w:rFonts w:ascii="Arial" w:hAnsi="Arial" w:cs="Arial"/>
          <w:i/>
          <w:color w:val="000000"/>
          <w:sz w:val="20"/>
          <w:szCs w:val="20"/>
        </w:rPr>
        <w:t>Sociologists in action: Sociology, social</w:t>
      </w:r>
      <w:r w:rsidR="006569C7">
        <w:rPr>
          <w:rFonts w:ascii="Arial" w:hAnsi="Arial" w:cs="Arial"/>
          <w:i/>
          <w:color w:val="000000"/>
          <w:sz w:val="20"/>
          <w:szCs w:val="20"/>
          <w:lang w:val="mn-MN"/>
        </w:rPr>
        <w:t xml:space="preserve"> </w:t>
      </w:r>
      <w:r w:rsidRPr="00C545D6">
        <w:rPr>
          <w:rFonts w:ascii="Arial" w:hAnsi="Arial" w:cs="Arial"/>
          <w:i/>
          <w:color w:val="000000"/>
          <w:sz w:val="20"/>
          <w:szCs w:val="20"/>
        </w:rPr>
        <w:t>change, and social justice.</w:t>
      </w:r>
      <w:r w:rsidRPr="00C545D6">
        <w:rPr>
          <w:rFonts w:ascii="Arial" w:hAnsi="Arial" w:cs="Arial"/>
          <w:color w:val="000000"/>
          <w:sz w:val="20"/>
          <w:szCs w:val="20"/>
        </w:rPr>
        <w:t xml:space="preserve"> Thousand Oaks, CA: Pine Forge Press.</w:t>
      </w:r>
    </w:p>
    <w:p w:rsidR="00DF1FB1" w:rsidRPr="00C545D6" w:rsidRDefault="00DF1FB1" w:rsidP="00DF1FB1">
      <w:pPr>
        <w:autoSpaceDE w:val="0"/>
        <w:autoSpaceDN w:val="0"/>
        <w:adjustRightInd w:val="0"/>
        <w:spacing w:after="0" w:line="240" w:lineRule="auto"/>
        <w:rPr>
          <w:rFonts w:ascii="Arial" w:hAnsi="Arial" w:cs="Arial"/>
          <w:color w:val="000084"/>
          <w:sz w:val="20"/>
          <w:szCs w:val="20"/>
        </w:rPr>
      </w:pPr>
      <w:proofErr w:type="spellStart"/>
      <w:r w:rsidRPr="00C545D6">
        <w:rPr>
          <w:rFonts w:ascii="Arial" w:hAnsi="Arial" w:cs="Arial"/>
          <w:color w:val="000000"/>
          <w:sz w:val="20"/>
          <w:szCs w:val="20"/>
        </w:rPr>
        <w:t>Kovats</w:t>
      </w:r>
      <w:proofErr w:type="spellEnd"/>
      <w:r w:rsidRPr="00C545D6">
        <w:rPr>
          <w:rFonts w:ascii="Arial" w:hAnsi="Arial" w:cs="Arial"/>
          <w:color w:val="000000"/>
          <w:sz w:val="20"/>
          <w:szCs w:val="20"/>
        </w:rPr>
        <w:t xml:space="preserve">, S., </w:t>
      </w:r>
      <w:proofErr w:type="spellStart"/>
      <w:r w:rsidRPr="00C545D6">
        <w:rPr>
          <w:rFonts w:ascii="Arial" w:hAnsi="Arial" w:cs="Arial"/>
          <w:color w:val="000000"/>
          <w:sz w:val="20"/>
          <w:szCs w:val="20"/>
        </w:rPr>
        <w:t>Depledge</w:t>
      </w:r>
      <w:proofErr w:type="spellEnd"/>
      <w:r w:rsidRPr="00C545D6">
        <w:rPr>
          <w:rFonts w:ascii="Arial" w:hAnsi="Arial" w:cs="Arial"/>
          <w:color w:val="000000"/>
          <w:sz w:val="20"/>
          <w:szCs w:val="20"/>
        </w:rPr>
        <w:t xml:space="preserve">, M., Haines, A., Fleming, L. E., Wilkinson, P., </w:t>
      </w:r>
      <w:proofErr w:type="spellStart"/>
      <w:r w:rsidRPr="00C545D6">
        <w:rPr>
          <w:rFonts w:ascii="Arial" w:hAnsi="Arial" w:cs="Arial"/>
          <w:color w:val="000000"/>
          <w:sz w:val="20"/>
          <w:szCs w:val="20"/>
        </w:rPr>
        <w:t>Shonkoff</w:t>
      </w:r>
      <w:proofErr w:type="spellEnd"/>
      <w:r w:rsidRPr="00C545D6">
        <w:rPr>
          <w:rFonts w:ascii="Arial" w:hAnsi="Arial" w:cs="Arial"/>
          <w:color w:val="000000"/>
          <w:sz w:val="20"/>
          <w:szCs w:val="20"/>
        </w:rPr>
        <w:t xml:space="preserve">, S. B., &amp; </w:t>
      </w:r>
      <w:proofErr w:type="spellStart"/>
      <w:r w:rsidRPr="00C545D6">
        <w:rPr>
          <w:rFonts w:ascii="Arial" w:hAnsi="Arial" w:cs="Arial"/>
          <w:color w:val="000000"/>
          <w:sz w:val="20"/>
          <w:szCs w:val="20"/>
        </w:rPr>
        <w:t>Scovronick</w:t>
      </w:r>
      <w:proofErr w:type="spellEnd"/>
      <w:r w:rsidRPr="00C545D6">
        <w:rPr>
          <w:rFonts w:ascii="Arial" w:hAnsi="Arial" w:cs="Arial"/>
          <w:color w:val="000000"/>
          <w:sz w:val="20"/>
          <w:szCs w:val="20"/>
        </w:rPr>
        <w:t>, N.</w:t>
      </w:r>
      <w:r w:rsidR="006569C7">
        <w:rPr>
          <w:rFonts w:ascii="Arial" w:hAnsi="Arial" w:cs="Arial"/>
          <w:color w:val="000000"/>
          <w:sz w:val="20"/>
          <w:szCs w:val="20"/>
          <w:lang w:val="mn-MN"/>
        </w:rPr>
        <w:t xml:space="preserve"> </w:t>
      </w:r>
      <w:r w:rsidRPr="00C545D6">
        <w:rPr>
          <w:rFonts w:ascii="Arial" w:hAnsi="Arial" w:cs="Arial"/>
          <w:color w:val="000000"/>
          <w:sz w:val="20"/>
          <w:szCs w:val="20"/>
        </w:rPr>
        <w:t xml:space="preserve">(2014). </w:t>
      </w:r>
      <w:proofErr w:type="gramStart"/>
      <w:r w:rsidRPr="00C545D6">
        <w:rPr>
          <w:rFonts w:ascii="Arial" w:hAnsi="Arial" w:cs="Arial"/>
          <w:color w:val="000000"/>
          <w:sz w:val="20"/>
          <w:szCs w:val="20"/>
        </w:rPr>
        <w:t>The</w:t>
      </w:r>
      <w:proofErr w:type="gramEnd"/>
      <w:r w:rsidRPr="00C545D6">
        <w:rPr>
          <w:rFonts w:ascii="Arial" w:hAnsi="Arial" w:cs="Arial"/>
          <w:color w:val="000000"/>
          <w:sz w:val="20"/>
          <w:szCs w:val="20"/>
        </w:rPr>
        <w:t xml:space="preserve"> health implications of </w:t>
      </w:r>
      <w:proofErr w:type="spellStart"/>
      <w:r w:rsidRPr="00C545D6">
        <w:rPr>
          <w:rFonts w:ascii="Arial" w:hAnsi="Arial" w:cs="Arial"/>
          <w:color w:val="000000"/>
          <w:sz w:val="20"/>
          <w:szCs w:val="20"/>
        </w:rPr>
        <w:t>fracking</w:t>
      </w:r>
      <w:proofErr w:type="spellEnd"/>
      <w:r w:rsidRPr="00C545D6">
        <w:rPr>
          <w:rFonts w:ascii="Arial" w:hAnsi="Arial" w:cs="Arial"/>
          <w:color w:val="000000"/>
          <w:sz w:val="20"/>
          <w:szCs w:val="20"/>
        </w:rPr>
        <w:t xml:space="preserve">. </w:t>
      </w:r>
      <w:r w:rsidRPr="00C545D6">
        <w:rPr>
          <w:rFonts w:ascii="Arial" w:hAnsi="Arial" w:cs="Arial"/>
          <w:i/>
          <w:color w:val="000000"/>
          <w:sz w:val="20"/>
          <w:szCs w:val="20"/>
        </w:rPr>
        <w:t>The Lancet</w:t>
      </w:r>
      <w:r w:rsidRPr="00C545D6">
        <w:rPr>
          <w:rFonts w:ascii="Arial" w:hAnsi="Arial" w:cs="Arial"/>
          <w:color w:val="000000"/>
          <w:sz w:val="20"/>
          <w:szCs w:val="20"/>
        </w:rPr>
        <w:t xml:space="preserve">, 383, 757–758. </w:t>
      </w:r>
      <w:proofErr w:type="gramStart"/>
      <w:r w:rsidRPr="00C545D6">
        <w:rPr>
          <w:rFonts w:ascii="Arial" w:hAnsi="Arial" w:cs="Arial"/>
          <w:color w:val="000000"/>
          <w:sz w:val="20"/>
          <w:szCs w:val="20"/>
        </w:rPr>
        <w:t>doi:</w:t>
      </w:r>
      <w:proofErr w:type="gramEnd"/>
      <w:r w:rsidRPr="00C545D6">
        <w:rPr>
          <w:rFonts w:ascii="Arial" w:hAnsi="Arial" w:cs="Arial"/>
          <w:color w:val="000084"/>
          <w:sz w:val="20"/>
          <w:szCs w:val="20"/>
        </w:rPr>
        <w:t>10.1016/S0140-</w:t>
      </w:r>
    </w:p>
    <w:p w:rsidR="00DF1FB1" w:rsidRPr="00C545D6" w:rsidRDefault="00DF1FB1" w:rsidP="00DF1FB1">
      <w:pPr>
        <w:autoSpaceDE w:val="0"/>
        <w:autoSpaceDN w:val="0"/>
        <w:adjustRightInd w:val="0"/>
        <w:spacing w:after="0" w:line="240" w:lineRule="auto"/>
        <w:rPr>
          <w:rFonts w:ascii="Arial" w:hAnsi="Arial" w:cs="Arial"/>
          <w:color w:val="000084"/>
          <w:sz w:val="20"/>
          <w:szCs w:val="20"/>
        </w:rPr>
      </w:pPr>
      <w:r w:rsidRPr="00C545D6">
        <w:rPr>
          <w:rFonts w:ascii="Arial" w:hAnsi="Arial" w:cs="Arial"/>
          <w:color w:val="000084"/>
          <w:sz w:val="20"/>
          <w:szCs w:val="20"/>
        </w:rPr>
        <w:t>6736(13)62700-2</w:t>
      </w:r>
    </w:p>
    <w:p w:rsidR="00DF1FB1" w:rsidRPr="00C545D6" w:rsidRDefault="00DF1FB1" w:rsidP="00DF1FB1">
      <w:pPr>
        <w:autoSpaceDE w:val="0"/>
        <w:autoSpaceDN w:val="0"/>
        <w:adjustRightInd w:val="0"/>
        <w:spacing w:after="0" w:line="240" w:lineRule="auto"/>
        <w:rPr>
          <w:rFonts w:ascii="Arial" w:hAnsi="Arial" w:cs="Arial"/>
          <w:color w:val="000000"/>
          <w:sz w:val="20"/>
          <w:szCs w:val="20"/>
        </w:rPr>
      </w:pPr>
      <w:r w:rsidRPr="00C545D6">
        <w:rPr>
          <w:rFonts w:ascii="Arial" w:hAnsi="Arial" w:cs="Arial"/>
          <w:color w:val="000000"/>
          <w:sz w:val="20"/>
          <w:szCs w:val="20"/>
        </w:rPr>
        <w:t xml:space="preserve">Kuehn, R. (2014). </w:t>
      </w:r>
      <w:proofErr w:type="gramStart"/>
      <w:r w:rsidRPr="00C545D6">
        <w:rPr>
          <w:rFonts w:ascii="Arial" w:hAnsi="Arial" w:cs="Arial"/>
          <w:color w:val="000000"/>
          <w:sz w:val="20"/>
          <w:szCs w:val="20"/>
        </w:rPr>
        <w:t>Environmental justice.</w:t>
      </w:r>
      <w:proofErr w:type="gramEnd"/>
      <w:r w:rsidRPr="00C545D6">
        <w:rPr>
          <w:rFonts w:ascii="Arial" w:hAnsi="Arial" w:cs="Arial"/>
          <w:color w:val="000000"/>
          <w:sz w:val="20"/>
          <w:szCs w:val="20"/>
        </w:rPr>
        <w:t xml:space="preserve"> </w:t>
      </w:r>
      <w:proofErr w:type="gramStart"/>
      <w:r w:rsidRPr="00C545D6">
        <w:rPr>
          <w:rFonts w:ascii="Arial" w:hAnsi="Arial" w:cs="Arial"/>
          <w:color w:val="000000"/>
          <w:sz w:val="20"/>
          <w:szCs w:val="20"/>
        </w:rPr>
        <w:t xml:space="preserve">In M. </w:t>
      </w:r>
      <w:proofErr w:type="spellStart"/>
      <w:r w:rsidRPr="00C545D6">
        <w:rPr>
          <w:rFonts w:ascii="Arial" w:hAnsi="Arial" w:cs="Arial"/>
          <w:color w:val="000000"/>
          <w:sz w:val="20"/>
          <w:szCs w:val="20"/>
        </w:rPr>
        <w:t>Reisch</w:t>
      </w:r>
      <w:proofErr w:type="spellEnd"/>
      <w:r w:rsidRPr="00C545D6">
        <w:rPr>
          <w:rFonts w:ascii="Arial" w:hAnsi="Arial" w:cs="Arial"/>
          <w:color w:val="000000"/>
          <w:sz w:val="20"/>
          <w:szCs w:val="20"/>
        </w:rPr>
        <w:t xml:space="preserve"> (Ed.), </w:t>
      </w:r>
      <w:r w:rsidRPr="00C545D6">
        <w:rPr>
          <w:rFonts w:ascii="Arial" w:hAnsi="Arial" w:cs="Arial"/>
          <w:i/>
          <w:color w:val="000000"/>
          <w:sz w:val="20"/>
          <w:szCs w:val="20"/>
        </w:rPr>
        <w:t xml:space="preserve">The </w:t>
      </w:r>
      <w:proofErr w:type="spellStart"/>
      <w:r w:rsidRPr="00C545D6">
        <w:rPr>
          <w:rFonts w:ascii="Arial" w:hAnsi="Arial" w:cs="Arial"/>
          <w:i/>
          <w:color w:val="000000"/>
          <w:sz w:val="20"/>
          <w:szCs w:val="20"/>
        </w:rPr>
        <w:t>Routledge</w:t>
      </w:r>
      <w:proofErr w:type="spellEnd"/>
      <w:r w:rsidRPr="00C545D6">
        <w:rPr>
          <w:rFonts w:ascii="Arial" w:hAnsi="Arial" w:cs="Arial"/>
          <w:i/>
          <w:color w:val="000000"/>
          <w:sz w:val="20"/>
          <w:szCs w:val="20"/>
        </w:rPr>
        <w:t xml:space="preserve"> international handbook of</w:t>
      </w:r>
      <w:r w:rsidR="006569C7">
        <w:rPr>
          <w:rFonts w:ascii="Arial" w:hAnsi="Arial" w:cs="Arial"/>
          <w:i/>
          <w:color w:val="000000"/>
          <w:sz w:val="20"/>
          <w:szCs w:val="20"/>
          <w:lang w:val="mn-MN"/>
        </w:rPr>
        <w:t xml:space="preserve"> </w:t>
      </w:r>
      <w:r w:rsidRPr="00C545D6">
        <w:rPr>
          <w:rFonts w:ascii="Arial" w:hAnsi="Arial" w:cs="Arial"/>
          <w:i/>
          <w:color w:val="000000"/>
          <w:sz w:val="20"/>
          <w:szCs w:val="20"/>
        </w:rPr>
        <w:t>social justice</w:t>
      </w:r>
      <w:r w:rsidRPr="00C545D6">
        <w:rPr>
          <w:rFonts w:ascii="Arial" w:hAnsi="Arial" w:cs="Arial"/>
          <w:color w:val="000000"/>
          <w:sz w:val="20"/>
          <w:szCs w:val="20"/>
        </w:rPr>
        <w:t xml:space="preserve"> (pp. 319–338).</w:t>
      </w:r>
      <w:proofErr w:type="gramEnd"/>
      <w:r w:rsidRPr="00C545D6">
        <w:rPr>
          <w:rFonts w:ascii="Arial" w:hAnsi="Arial" w:cs="Arial"/>
          <w:color w:val="000000"/>
          <w:sz w:val="20"/>
          <w:szCs w:val="20"/>
        </w:rPr>
        <w:t xml:space="preserve"> London: </w:t>
      </w:r>
      <w:proofErr w:type="spellStart"/>
      <w:r w:rsidRPr="00C545D6">
        <w:rPr>
          <w:rFonts w:ascii="Arial" w:hAnsi="Arial" w:cs="Arial"/>
          <w:color w:val="000000"/>
          <w:sz w:val="20"/>
          <w:szCs w:val="20"/>
        </w:rPr>
        <w:t>Routledge</w:t>
      </w:r>
      <w:proofErr w:type="spellEnd"/>
      <w:r w:rsidRPr="00C545D6">
        <w:rPr>
          <w:rFonts w:ascii="Arial" w:hAnsi="Arial" w:cs="Arial"/>
          <w:color w:val="000000"/>
          <w:sz w:val="20"/>
          <w:szCs w:val="20"/>
        </w:rPr>
        <w:t>.</w:t>
      </w:r>
    </w:p>
    <w:p w:rsidR="00DF1FB1" w:rsidRPr="00C545D6" w:rsidRDefault="00DF1FB1" w:rsidP="00DF1FB1">
      <w:pPr>
        <w:autoSpaceDE w:val="0"/>
        <w:autoSpaceDN w:val="0"/>
        <w:adjustRightInd w:val="0"/>
        <w:spacing w:after="0" w:line="240" w:lineRule="auto"/>
        <w:rPr>
          <w:rFonts w:ascii="Arial" w:hAnsi="Arial" w:cs="Arial"/>
          <w:color w:val="000000"/>
          <w:sz w:val="20"/>
          <w:szCs w:val="20"/>
        </w:rPr>
      </w:pPr>
      <w:proofErr w:type="gramStart"/>
      <w:r w:rsidRPr="00C545D6">
        <w:rPr>
          <w:rFonts w:ascii="Arial" w:hAnsi="Arial" w:cs="Arial"/>
          <w:color w:val="000000"/>
          <w:sz w:val="20"/>
          <w:szCs w:val="20"/>
        </w:rPr>
        <w:t xml:space="preserve">Link, R. J., &amp; </w:t>
      </w:r>
      <w:proofErr w:type="spellStart"/>
      <w:r w:rsidRPr="00C545D6">
        <w:rPr>
          <w:rFonts w:ascii="Arial" w:hAnsi="Arial" w:cs="Arial"/>
          <w:color w:val="000000"/>
          <w:sz w:val="20"/>
          <w:szCs w:val="20"/>
        </w:rPr>
        <w:t>Ramanathan</w:t>
      </w:r>
      <w:proofErr w:type="spellEnd"/>
      <w:r w:rsidRPr="00C545D6">
        <w:rPr>
          <w:rFonts w:ascii="Arial" w:hAnsi="Arial" w:cs="Arial"/>
          <w:color w:val="000000"/>
          <w:sz w:val="20"/>
          <w:szCs w:val="20"/>
        </w:rPr>
        <w:t>, C. S. (2011).</w:t>
      </w:r>
      <w:proofErr w:type="gramEnd"/>
      <w:r w:rsidRPr="00C545D6">
        <w:rPr>
          <w:rFonts w:ascii="Arial" w:hAnsi="Arial" w:cs="Arial"/>
          <w:color w:val="000000"/>
          <w:sz w:val="20"/>
          <w:szCs w:val="20"/>
        </w:rPr>
        <w:t xml:space="preserve"> </w:t>
      </w:r>
      <w:r w:rsidRPr="00C545D6">
        <w:rPr>
          <w:rFonts w:ascii="Arial" w:hAnsi="Arial" w:cs="Arial"/>
          <w:i/>
          <w:color w:val="000000"/>
          <w:sz w:val="20"/>
          <w:szCs w:val="20"/>
        </w:rPr>
        <w:t>Human behavior in a just world: Reaching for common</w:t>
      </w:r>
      <w:r w:rsidR="006569C7">
        <w:rPr>
          <w:rFonts w:ascii="Arial" w:hAnsi="Arial" w:cs="Arial"/>
          <w:i/>
          <w:color w:val="000000"/>
          <w:sz w:val="20"/>
          <w:szCs w:val="20"/>
          <w:lang w:val="mn-MN"/>
        </w:rPr>
        <w:t xml:space="preserve"> </w:t>
      </w:r>
      <w:r w:rsidRPr="00C545D6">
        <w:rPr>
          <w:rFonts w:ascii="Arial" w:hAnsi="Arial" w:cs="Arial"/>
          <w:i/>
          <w:color w:val="000000"/>
          <w:sz w:val="20"/>
          <w:szCs w:val="20"/>
        </w:rPr>
        <w:t>ground</w:t>
      </w:r>
      <w:r w:rsidRPr="00C545D6">
        <w:rPr>
          <w:rFonts w:ascii="Arial" w:hAnsi="Arial" w:cs="Arial"/>
          <w:color w:val="000000"/>
          <w:sz w:val="20"/>
          <w:szCs w:val="20"/>
        </w:rPr>
        <w:t xml:space="preserve">. Lanham, MD: </w:t>
      </w:r>
      <w:proofErr w:type="spellStart"/>
      <w:r w:rsidRPr="00C545D6">
        <w:rPr>
          <w:rFonts w:ascii="Arial" w:hAnsi="Arial" w:cs="Arial"/>
          <w:color w:val="000000"/>
          <w:sz w:val="20"/>
          <w:szCs w:val="20"/>
        </w:rPr>
        <w:t>Rowman</w:t>
      </w:r>
      <w:proofErr w:type="spellEnd"/>
      <w:r w:rsidRPr="00C545D6">
        <w:rPr>
          <w:rFonts w:ascii="Arial" w:hAnsi="Arial" w:cs="Arial"/>
          <w:color w:val="000000"/>
          <w:sz w:val="20"/>
          <w:szCs w:val="20"/>
        </w:rPr>
        <w:t xml:space="preserve"> &amp; Littlefield.</w:t>
      </w:r>
    </w:p>
    <w:p w:rsidR="00DF1FB1" w:rsidRPr="00C545D6" w:rsidRDefault="00DF1FB1" w:rsidP="00DF1FB1">
      <w:pPr>
        <w:autoSpaceDE w:val="0"/>
        <w:autoSpaceDN w:val="0"/>
        <w:adjustRightInd w:val="0"/>
        <w:spacing w:after="0" w:line="240" w:lineRule="auto"/>
        <w:rPr>
          <w:rFonts w:ascii="Arial" w:hAnsi="Arial" w:cs="Arial"/>
          <w:color w:val="000084"/>
          <w:sz w:val="20"/>
          <w:szCs w:val="20"/>
        </w:rPr>
      </w:pPr>
      <w:proofErr w:type="spellStart"/>
      <w:proofErr w:type="gramStart"/>
      <w:r w:rsidRPr="00C545D6">
        <w:rPr>
          <w:rFonts w:ascii="Arial" w:hAnsi="Arial" w:cs="Arial"/>
          <w:color w:val="000000"/>
          <w:sz w:val="20"/>
          <w:szCs w:val="20"/>
        </w:rPr>
        <w:t>Maller</w:t>
      </w:r>
      <w:proofErr w:type="spellEnd"/>
      <w:r w:rsidRPr="00C545D6">
        <w:rPr>
          <w:rFonts w:ascii="Arial" w:hAnsi="Arial" w:cs="Arial"/>
          <w:color w:val="000000"/>
          <w:sz w:val="20"/>
          <w:szCs w:val="20"/>
        </w:rPr>
        <w:t>, C., Townsend, M., Pryor, A., Brown, P., &amp; St. Leger, L. (2006).</w:t>
      </w:r>
      <w:proofErr w:type="gramEnd"/>
      <w:r w:rsidRPr="00C545D6">
        <w:rPr>
          <w:rFonts w:ascii="Arial" w:hAnsi="Arial" w:cs="Arial"/>
          <w:color w:val="000000"/>
          <w:sz w:val="20"/>
          <w:szCs w:val="20"/>
        </w:rPr>
        <w:t xml:space="preserve"> Healthy nature healthy people:</w:t>
      </w:r>
      <w:r w:rsidR="006569C7">
        <w:rPr>
          <w:rFonts w:ascii="Arial" w:hAnsi="Arial" w:cs="Arial"/>
          <w:color w:val="000000"/>
          <w:sz w:val="20"/>
          <w:szCs w:val="20"/>
          <w:lang w:val="mn-MN"/>
        </w:rPr>
        <w:t xml:space="preserve"> </w:t>
      </w:r>
      <w:r w:rsidRPr="00C545D6">
        <w:rPr>
          <w:rFonts w:ascii="Arial" w:hAnsi="Arial" w:cs="Arial"/>
          <w:color w:val="000000"/>
          <w:sz w:val="20"/>
          <w:szCs w:val="20"/>
        </w:rPr>
        <w:t xml:space="preserve">‘Contact with nature’ as an upstream health promotion intervention for populations. </w:t>
      </w:r>
      <w:r w:rsidRPr="00C545D6">
        <w:rPr>
          <w:rFonts w:ascii="Arial" w:hAnsi="Arial" w:cs="Arial"/>
          <w:i/>
          <w:color w:val="000000"/>
          <w:sz w:val="20"/>
          <w:szCs w:val="20"/>
        </w:rPr>
        <w:t>Health</w:t>
      </w:r>
      <w:r w:rsidR="006569C7">
        <w:rPr>
          <w:rFonts w:ascii="Arial" w:hAnsi="Arial" w:cs="Arial"/>
          <w:i/>
          <w:color w:val="000000"/>
          <w:sz w:val="20"/>
          <w:szCs w:val="20"/>
          <w:lang w:val="mn-MN"/>
        </w:rPr>
        <w:t xml:space="preserve"> </w:t>
      </w:r>
      <w:r w:rsidRPr="00C545D6">
        <w:rPr>
          <w:rFonts w:ascii="Arial" w:hAnsi="Arial" w:cs="Arial"/>
          <w:i/>
          <w:color w:val="000000"/>
          <w:sz w:val="20"/>
          <w:szCs w:val="20"/>
        </w:rPr>
        <w:t>Promotion International</w:t>
      </w:r>
      <w:r w:rsidRPr="00C545D6">
        <w:rPr>
          <w:rFonts w:ascii="Arial" w:hAnsi="Arial" w:cs="Arial"/>
          <w:color w:val="000000"/>
          <w:sz w:val="20"/>
          <w:szCs w:val="20"/>
        </w:rPr>
        <w:t>, 21, 45–54. doi:</w:t>
      </w:r>
      <w:r w:rsidRPr="00C545D6">
        <w:rPr>
          <w:rFonts w:ascii="Arial" w:hAnsi="Arial" w:cs="Arial"/>
          <w:color w:val="000084"/>
          <w:sz w:val="20"/>
          <w:szCs w:val="20"/>
        </w:rPr>
        <w:t>10.1093/</w:t>
      </w:r>
      <w:proofErr w:type="spellStart"/>
      <w:r w:rsidRPr="00C545D6">
        <w:rPr>
          <w:rFonts w:ascii="Arial" w:hAnsi="Arial" w:cs="Arial"/>
          <w:color w:val="000084"/>
          <w:sz w:val="20"/>
          <w:szCs w:val="20"/>
        </w:rPr>
        <w:t>heapro</w:t>
      </w:r>
      <w:proofErr w:type="spellEnd"/>
      <w:r w:rsidRPr="00C545D6">
        <w:rPr>
          <w:rFonts w:ascii="Arial" w:hAnsi="Arial" w:cs="Arial"/>
          <w:color w:val="000084"/>
          <w:sz w:val="20"/>
          <w:szCs w:val="20"/>
        </w:rPr>
        <w:t>/dai032</w:t>
      </w:r>
    </w:p>
    <w:p w:rsidR="00DF1FB1" w:rsidRPr="00C545D6" w:rsidRDefault="00DF1FB1" w:rsidP="00DF1FB1">
      <w:pPr>
        <w:autoSpaceDE w:val="0"/>
        <w:autoSpaceDN w:val="0"/>
        <w:adjustRightInd w:val="0"/>
        <w:spacing w:after="0" w:line="240" w:lineRule="auto"/>
        <w:rPr>
          <w:rFonts w:ascii="Arial" w:hAnsi="Arial" w:cs="Arial"/>
          <w:color w:val="000084"/>
          <w:sz w:val="20"/>
          <w:szCs w:val="20"/>
        </w:rPr>
      </w:pPr>
      <w:proofErr w:type="gramStart"/>
      <w:r w:rsidRPr="00C545D6">
        <w:rPr>
          <w:rFonts w:ascii="Arial" w:hAnsi="Arial" w:cs="Arial"/>
          <w:color w:val="000000"/>
          <w:sz w:val="20"/>
          <w:szCs w:val="20"/>
        </w:rPr>
        <w:t>Massachusetts Institute of Technology Laboratory for Aviation and the Environment.</w:t>
      </w:r>
      <w:proofErr w:type="gramEnd"/>
      <w:r w:rsidRPr="00C545D6">
        <w:rPr>
          <w:rFonts w:ascii="Arial" w:hAnsi="Arial" w:cs="Arial"/>
          <w:color w:val="000000"/>
          <w:sz w:val="20"/>
          <w:szCs w:val="20"/>
        </w:rPr>
        <w:t xml:space="preserve"> (2013).</w:t>
      </w:r>
      <w:r w:rsidR="006569C7">
        <w:rPr>
          <w:rFonts w:ascii="Arial" w:hAnsi="Arial" w:cs="Arial"/>
          <w:color w:val="000000"/>
          <w:sz w:val="20"/>
          <w:szCs w:val="20"/>
          <w:lang w:val="mn-MN"/>
        </w:rPr>
        <w:t xml:space="preserve"> </w:t>
      </w:r>
      <w:r w:rsidRPr="00C545D6">
        <w:rPr>
          <w:rFonts w:ascii="Arial" w:hAnsi="Arial" w:cs="Arial"/>
          <w:i/>
          <w:color w:val="000000"/>
          <w:sz w:val="20"/>
          <w:szCs w:val="20"/>
        </w:rPr>
        <w:t>Air pollution causes 200,000 early deaths each year in the U.S.</w:t>
      </w:r>
      <w:r w:rsidRPr="00C545D6">
        <w:rPr>
          <w:rFonts w:ascii="Arial" w:hAnsi="Arial" w:cs="Arial"/>
          <w:color w:val="000000"/>
          <w:sz w:val="20"/>
          <w:szCs w:val="20"/>
        </w:rPr>
        <w:t xml:space="preserve"> Retrieved from </w:t>
      </w:r>
      <w:hyperlink r:id="rId6" w:history="1">
        <w:r w:rsidR="006569C7" w:rsidRPr="00B42C98">
          <w:rPr>
            <w:rStyle w:val="Hyperlink"/>
            <w:rFonts w:ascii="Arial" w:hAnsi="Arial" w:cs="Arial"/>
            <w:sz w:val="20"/>
            <w:szCs w:val="20"/>
          </w:rPr>
          <w:t>http://lae.mit.edu/</w:t>
        </w:r>
      </w:hyperlink>
      <w:r w:rsidR="006569C7">
        <w:rPr>
          <w:rFonts w:ascii="Arial" w:hAnsi="Arial" w:cs="Arial"/>
          <w:color w:val="000084"/>
          <w:sz w:val="20"/>
          <w:szCs w:val="20"/>
          <w:lang w:val="mn-MN"/>
        </w:rPr>
        <w:t xml:space="preserve"> </w:t>
      </w:r>
      <w:r w:rsidRPr="00C545D6">
        <w:rPr>
          <w:rFonts w:ascii="Arial" w:hAnsi="Arial" w:cs="Arial"/>
          <w:color w:val="000084"/>
          <w:sz w:val="20"/>
          <w:szCs w:val="20"/>
        </w:rPr>
        <w:t>air-pollution-causes-200000-early-deaths-each-year-in-the-u-s/</w:t>
      </w:r>
    </w:p>
    <w:p w:rsidR="00DF1FB1" w:rsidRPr="00C545D6" w:rsidRDefault="00DF1FB1" w:rsidP="00DF1FB1">
      <w:pPr>
        <w:autoSpaceDE w:val="0"/>
        <w:autoSpaceDN w:val="0"/>
        <w:adjustRightInd w:val="0"/>
        <w:spacing w:after="0" w:line="240" w:lineRule="auto"/>
        <w:rPr>
          <w:rFonts w:ascii="Arial" w:hAnsi="Arial" w:cs="Arial"/>
          <w:color w:val="000084"/>
          <w:sz w:val="20"/>
          <w:szCs w:val="20"/>
        </w:rPr>
      </w:pPr>
      <w:proofErr w:type="spellStart"/>
      <w:r w:rsidRPr="00C545D6">
        <w:rPr>
          <w:rFonts w:ascii="Arial" w:hAnsi="Arial" w:cs="Arial"/>
          <w:color w:val="000000"/>
          <w:sz w:val="20"/>
          <w:szCs w:val="20"/>
        </w:rPr>
        <w:t>McGurty</w:t>
      </w:r>
      <w:proofErr w:type="spellEnd"/>
      <w:r w:rsidRPr="00C545D6">
        <w:rPr>
          <w:rFonts w:ascii="Arial" w:hAnsi="Arial" w:cs="Arial"/>
          <w:color w:val="000000"/>
          <w:sz w:val="20"/>
          <w:szCs w:val="20"/>
        </w:rPr>
        <w:t>, E. M. (1997). From NIMBY to civil rights: The origins of the environmental justice</w:t>
      </w:r>
      <w:r w:rsidR="006569C7">
        <w:rPr>
          <w:rFonts w:ascii="Arial" w:hAnsi="Arial" w:cs="Arial"/>
          <w:color w:val="000000"/>
          <w:sz w:val="20"/>
          <w:szCs w:val="20"/>
          <w:lang w:val="mn-MN"/>
        </w:rPr>
        <w:t xml:space="preserve"> </w:t>
      </w:r>
      <w:r w:rsidRPr="00C545D6">
        <w:rPr>
          <w:rFonts w:ascii="Arial" w:hAnsi="Arial" w:cs="Arial"/>
          <w:color w:val="000000"/>
          <w:sz w:val="20"/>
          <w:szCs w:val="20"/>
        </w:rPr>
        <w:t xml:space="preserve">movement. </w:t>
      </w:r>
      <w:r w:rsidRPr="00C545D6">
        <w:rPr>
          <w:rFonts w:ascii="Arial" w:hAnsi="Arial" w:cs="Arial"/>
          <w:i/>
          <w:color w:val="000000"/>
          <w:sz w:val="20"/>
          <w:szCs w:val="20"/>
        </w:rPr>
        <w:t>Environmental History, 2,</w:t>
      </w:r>
      <w:r w:rsidRPr="00C545D6">
        <w:rPr>
          <w:rFonts w:ascii="Arial" w:hAnsi="Arial" w:cs="Arial"/>
          <w:color w:val="000000"/>
          <w:sz w:val="20"/>
          <w:szCs w:val="20"/>
        </w:rPr>
        <w:t xml:space="preserve"> 301–323. </w:t>
      </w:r>
      <w:proofErr w:type="gramStart"/>
      <w:r w:rsidRPr="00C545D6">
        <w:rPr>
          <w:rFonts w:ascii="Arial" w:hAnsi="Arial" w:cs="Arial"/>
          <w:color w:val="000000"/>
          <w:sz w:val="20"/>
          <w:szCs w:val="20"/>
        </w:rPr>
        <w:t>doi:</w:t>
      </w:r>
      <w:proofErr w:type="gramEnd"/>
      <w:r w:rsidRPr="00C545D6">
        <w:rPr>
          <w:rFonts w:ascii="Arial" w:hAnsi="Arial" w:cs="Arial"/>
          <w:color w:val="000084"/>
          <w:sz w:val="20"/>
          <w:szCs w:val="20"/>
        </w:rPr>
        <w:t>10.2307/3985352</w:t>
      </w:r>
    </w:p>
    <w:p w:rsidR="00DF1FB1" w:rsidRPr="00C545D6" w:rsidRDefault="00DF1FB1" w:rsidP="00DF1FB1">
      <w:pPr>
        <w:autoSpaceDE w:val="0"/>
        <w:autoSpaceDN w:val="0"/>
        <w:adjustRightInd w:val="0"/>
        <w:spacing w:after="0" w:line="240" w:lineRule="auto"/>
        <w:rPr>
          <w:rFonts w:ascii="Arial" w:hAnsi="Arial" w:cs="Arial"/>
          <w:color w:val="000084"/>
          <w:sz w:val="20"/>
          <w:szCs w:val="20"/>
        </w:rPr>
      </w:pPr>
      <w:r w:rsidRPr="00C545D6">
        <w:rPr>
          <w:rFonts w:ascii="Arial" w:hAnsi="Arial" w:cs="Arial"/>
          <w:color w:val="000000"/>
          <w:sz w:val="20"/>
          <w:szCs w:val="20"/>
        </w:rPr>
        <w:t xml:space="preserve">McKinnon, J. (2008). </w:t>
      </w:r>
      <w:proofErr w:type="gramStart"/>
      <w:r w:rsidRPr="00C545D6">
        <w:rPr>
          <w:rFonts w:ascii="Arial" w:hAnsi="Arial" w:cs="Arial"/>
          <w:color w:val="000000"/>
          <w:sz w:val="20"/>
          <w:szCs w:val="20"/>
        </w:rPr>
        <w:t>Exploring the nexus between social work and the environment.</w:t>
      </w:r>
      <w:proofErr w:type="gramEnd"/>
      <w:r w:rsidRPr="00C545D6">
        <w:rPr>
          <w:rFonts w:ascii="Arial" w:hAnsi="Arial" w:cs="Arial"/>
          <w:color w:val="000000"/>
          <w:sz w:val="20"/>
          <w:szCs w:val="20"/>
        </w:rPr>
        <w:t xml:space="preserve"> </w:t>
      </w:r>
      <w:r w:rsidRPr="00C545D6">
        <w:rPr>
          <w:rFonts w:ascii="Arial" w:hAnsi="Arial" w:cs="Arial"/>
          <w:i/>
          <w:color w:val="000000"/>
          <w:sz w:val="20"/>
          <w:szCs w:val="20"/>
        </w:rPr>
        <w:t>Australian</w:t>
      </w:r>
      <w:r w:rsidR="006569C7">
        <w:rPr>
          <w:rFonts w:ascii="Arial" w:hAnsi="Arial" w:cs="Arial"/>
          <w:i/>
          <w:color w:val="000000"/>
          <w:sz w:val="20"/>
          <w:szCs w:val="20"/>
          <w:lang w:val="mn-MN"/>
        </w:rPr>
        <w:t xml:space="preserve"> </w:t>
      </w:r>
      <w:r w:rsidRPr="00C545D6">
        <w:rPr>
          <w:rFonts w:ascii="Arial" w:hAnsi="Arial" w:cs="Arial"/>
          <w:i/>
          <w:color w:val="000000"/>
          <w:sz w:val="20"/>
          <w:szCs w:val="20"/>
        </w:rPr>
        <w:t>Social Work</w:t>
      </w:r>
      <w:r w:rsidRPr="00C545D6">
        <w:rPr>
          <w:rFonts w:ascii="Arial" w:hAnsi="Arial" w:cs="Arial"/>
          <w:color w:val="000000"/>
          <w:sz w:val="20"/>
          <w:szCs w:val="20"/>
        </w:rPr>
        <w:t xml:space="preserve">, 61, 256–268. </w:t>
      </w:r>
      <w:proofErr w:type="gramStart"/>
      <w:r w:rsidRPr="00C545D6">
        <w:rPr>
          <w:rFonts w:ascii="Arial" w:hAnsi="Arial" w:cs="Arial"/>
          <w:color w:val="000000"/>
          <w:sz w:val="20"/>
          <w:szCs w:val="20"/>
        </w:rPr>
        <w:t>doi:</w:t>
      </w:r>
      <w:proofErr w:type="gramEnd"/>
      <w:r w:rsidRPr="00C545D6">
        <w:rPr>
          <w:rFonts w:ascii="Arial" w:hAnsi="Arial" w:cs="Arial"/>
          <w:color w:val="000084"/>
          <w:sz w:val="20"/>
          <w:szCs w:val="20"/>
        </w:rPr>
        <w:t>10.1080/03124070802178275</w:t>
      </w:r>
    </w:p>
    <w:p w:rsidR="00DF1FB1" w:rsidRPr="00C545D6" w:rsidRDefault="00DF1FB1" w:rsidP="00DF1FB1">
      <w:pPr>
        <w:autoSpaceDE w:val="0"/>
        <w:autoSpaceDN w:val="0"/>
        <w:adjustRightInd w:val="0"/>
        <w:spacing w:after="0" w:line="240" w:lineRule="auto"/>
        <w:rPr>
          <w:rFonts w:ascii="Arial" w:hAnsi="Arial" w:cs="Arial"/>
          <w:color w:val="000084"/>
          <w:sz w:val="20"/>
          <w:szCs w:val="20"/>
        </w:rPr>
      </w:pPr>
      <w:proofErr w:type="spellStart"/>
      <w:r w:rsidRPr="00C545D6">
        <w:rPr>
          <w:rFonts w:ascii="Arial" w:hAnsi="Arial" w:cs="Arial"/>
          <w:color w:val="000000"/>
          <w:sz w:val="20"/>
          <w:szCs w:val="20"/>
        </w:rPr>
        <w:t>Mezirow</w:t>
      </w:r>
      <w:proofErr w:type="spellEnd"/>
      <w:r w:rsidRPr="00C545D6">
        <w:rPr>
          <w:rFonts w:ascii="Arial" w:hAnsi="Arial" w:cs="Arial"/>
          <w:color w:val="000000"/>
          <w:sz w:val="20"/>
          <w:szCs w:val="20"/>
        </w:rPr>
        <w:t xml:space="preserve">, J. (2003). </w:t>
      </w:r>
      <w:proofErr w:type="gramStart"/>
      <w:r w:rsidRPr="00C545D6">
        <w:rPr>
          <w:rFonts w:ascii="Arial" w:hAnsi="Arial" w:cs="Arial"/>
          <w:color w:val="000000"/>
          <w:sz w:val="20"/>
          <w:szCs w:val="20"/>
        </w:rPr>
        <w:t>Transformative learning as discourse</w:t>
      </w:r>
      <w:r w:rsidRPr="00C545D6">
        <w:rPr>
          <w:rFonts w:ascii="Arial" w:hAnsi="Arial" w:cs="Arial"/>
          <w:i/>
          <w:color w:val="000000"/>
          <w:sz w:val="20"/>
          <w:szCs w:val="20"/>
        </w:rPr>
        <w:t>.</w:t>
      </w:r>
      <w:proofErr w:type="gramEnd"/>
      <w:r w:rsidRPr="00C545D6">
        <w:rPr>
          <w:rFonts w:ascii="Arial" w:hAnsi="Arial" w:cs="Arial"/>
          <w:i/>
          <w:color w:val="000000"/>
          <w:sz w:val="20"/>
          <w:szCs w:val="20"/>
        </w:rPr>
        <w:t xml:space="preserve"> Journal of Transformative Education, 1</w:t>
      </w:r>
      <w:r w:rsidRPr="00C545D6">
        <w:rPr>
          <w:rFonts w:ascii="Arial" w:hAnsi="Arial" w:cs="Arial"/>
          <w:color w:val="000000"/>
          <w:sz w:val="20"/>
          <w:szCs w:val="20"/>
        </w:rPr>
        <w:t>,</w:t>
      </w:r>
      <w:r w:rsidR="006569C7">
        <w:rPr>
          <w:rFonts w:ascii="Arial" w:hAnsi="Arial" w:cs="Arial"/>
          <w:color w:val="000000"/>
          <w:sz w:val="20"/>
          <w:szCs w:val="20"/>
          <w:lang w:val="mn-MN"/>
        </w:rPr>
        <w:t xml:space="preserve"> </w:t>
      </w:r>
      <w:r w:rsidRPr="00C545D6">
        <w:rPr>
          <w:rFonts w:ascii="Arial" w:hAnsi="Arial" w:cs="Arial"/>
          <w:color w:val="000000"/>
          <w:sz w:val="20"/>
          <w:szCs w:val="20"/>
        </w:rPr>
        <w:t xml:space="preserve">58–63. </w:t>
      </w:r>
      <w:proofErr w:type="gramStart"/>
      <w:r w:rsidRPr="00C545D6">
        <w:rPr>
          <w:rFonts w:ascii="Arial" w:hAnsi="Arial" w:cs="Arial"/>
          <w:color w:val="000000"/>
          <w:sz w:val="20"/>
          <w:szCs w:val="20"/>
        </w:rPr>
        <w:t>doi:</w:t>
      </w:r>
      <w:proofErr w:type="gramEnd"/>
      <w:r w:rsidRPr="00C545D6">
        <w:rPr>
          <w:rFonts w:ascii="Arial" w:hAnsi="Arial" w:cs="Arial"/>
          <w:color w:val="000084"/>
          <w:sz w:val="20"/>
          <w:szCs w:val="20"/>
        </w:rPr>
        <w:t>10.1177/1541344603252172</w:t>
      </w:r>
    </w:p>
    <w:p w:rsidR="00DF1FB1" w:rsidRPr="00C545D6" w:rsidRDefault="00DF1FB1" w:rsidP="00DF1FB1">
      <w:pPr>
        <w:autoSpaceDE w:val="0"/>
        <w:autoSpaceDN w:val="0"/>
        <w:adjustRightInd w:val="0"/>
        <w:spacing w:after="0" w:line="240" w:lineRule="auto"/>
        <w:rPr>
          <w:rFonts w:ascii="Arial" w:hAnsi="Arial" w:cs="Arial"/>
          <w:color w:val="000084"/>
          <w:sz w:val="20"/>
          <w:szCs w:val="20"/>
        </w:rPr>
      </w:pPr>
      <w:proofErr w:type="gramStart"/>
      <w:r w:rsidRPr="00C545D6">
        <w:rPr>
          <w:rFonts w:ascii="Arial" w:hAnsi="Arial" w:cs="Arial"/>
          <w:color w:val="000000"/>
          <w:sz w:val="20"/>
          <w:szCs w:val="20"/>
        </w:rPr>
        <w:t>Miller, S. E., &amp; Hayward, R. A. (2014).</w:t>
      </w:r>
      <w:proofErr w:type="gramEnd"/>
      <w:r w:rsidRPr="00C545D6">
        <w:rPr>
          <w:rFonts w:ascii="Arial" w:hAnsi="Arial" w:cs="Arial"/>
          <w:color w:val="000000"/>
          <w:sz w:val="20"/>
          <w:szCs w:val="20"/>
        </w:rPr>
        <w:t xml:space="preserve"> </w:t>
      </w:r>
      <w:proofErr w:type="gramStart"/>
      <w:r w:rsidRPr="00C545D6">
        <w:rPr>
          <w:rFonts w:ascii="Arial" w:hAnsi="Arial" w:cs="Arial"/>
          <w:color w:val="000000"/>
          <w:sz w:val="20"/>
          <w:szCs w:val="20"/>
        </w:rPr>
        <w:t>Social work education’s role in addressing people and a planet</w:t>
      </w:r>
      <w:r w:rsidR="006569C7">
        <w:rPr>
          <w:rFonts w:ascii="Arial" w:hAnsi="Arial" w:cs="Arial"/>
          <w:color w:val="000000"/>
          <w:sz w:val="20"/>
          <w:szCs w:val="20"/>
          <w:lang w:val="mn-MN"/>
        </w:rPr>
        <w:t xml:space="preserve"> </w:t>
      </w:r>
      <w:r w:rsidRPr="00C545D6">
        <w:rPr>
          <w:rFonts w:ascii="Arial" w:hAnsi="Arial" w:cs="Arial"/>
          <w:color w:val="000000"/>
          <w:sz w:val="20"/>
          <w:szCs w:val="20"/>
        </w:rPr>
        <w:t>at risk.</w:t>
      </w:r>
      <w:proofErr w:type="gramEnd"/>
      <w:r w:rsidRPr="00C545D6">
        <w:rPr>
          <w:rFonts w:ascii="Arial" w:hAnsi="Arial" w:cs="Arial"/>
          <w:color w:val="000000"/>
          <w:sz w:val="20"/>
          <w:szCs w:val="20"/>
        </w:rPr>
        <w:t xml:space="preserve"> </w:t>
      </w:r>
      <w:r w:rsidRPr="00C545D6">
        <w:rPr>
          <w:rFonts w:ascii="Arial" w:hAnsi="Arial" w:cs="Arial"/>
          <w:i/>
          <w:color w:val="000000"/>
          <w:sz w:val="20"/>
          <w:szCs w:val="20"/>
        </w:rPr>
        <w:t>Social Work Education</w:t>
      </w:r>
      <w:r w:rsidRPr="00C545D6">
        <w:rPr>
          <w:rFonts w:ascii="Arial" w:hAnsi="Arial" w:cs="Arial"/>
          <w:color w:val="000000"/>
          <w:sz w:val="20"/>
          <w:szCs w:val="20"/>
        </w:rPr>
        <w:t>, 33, 280–295. doi:</w:t>
      </w:r>
      <w:r w:rsidRPr="00C545D6">
        <w:rPr>
          <w:rFonts w:ascii="Arial" w:hAnsi="Arial" w:cs="Arial"/>
          <w:color w:val="000084"/>
          <w:sz w:val="20"/>
          <w:szCs w:val="20"/>
        </w:rPr>
        <w:t>10.1080/02615479.2013.805192</w:t>
      </w:r>
    </w:p>
    <w:p w:rsidR="00DF1FB1" w:rsidRPr="00C545D6" w:rsidRDefault="00DF1FB1" w:rsidP="00DF1FB1">
      <w:pPr>
        <w:autoSpaceDE w:val="0"/>
        <w:autoSpaceDN w:val="0"/>
        <w:adjustRightInd w:val="0"/>
        <w:spacing w:after="0" w:line="240" w:lineRule="auto"/>
        <w:rPr>
          <w:rFonts w:ascii="Arial" w:hAnsi="Arial" w:cs="Arial"/>
          <w:color w:val="000084"/>
          <w:sz w:val="20"/>
          <w:szCs w:val="20"/>
        </w:rPr>
      </w:pPr>
      <w:r w:rsidRPr="00C545D6">
        <w:rPr>
          <w:rFonts w:ascii="Arial" w:hAnsi="Arial" w:cs="Arial"/>
          <w:color w:val="000000"/>
          <w:sz w:val="20"/>
          <w:szCs w:val="20"/>
        </w:rPr>
        <w:t>Miller, S. E., Hayward, R. A., &amp; Shaw, T. V. (2012). Environmental shifts for social work: A principles</w:t>
      </w:r>
      <w:r w:rsidR="006569C7">
        <w:rPr>
          <w:rFonts w:ascii="Arial" w:hAnsi="Arial" w:cs="Arial"/>
          <w:color w:val="000000"/>
          <w:sz w:val="20"/>
          <w:szCs w:val="20"/>
          <w:lang w:val="mn-MN"/>
        </w:rPr>
        <w:t xml:space="preserve"> </w:t>
      </w:r>
      <w:r w:rsidRPr="00C545D6">
        <w:rPr>
          <w:rFonts w:ascii="Arial" w:hAnsi="Arial" w:cs="Arial"/>
          <w:color w:val="000000"/>
          <w:sz w:val="20"/>
          <w:szCs w:val="20"/>
        </w:rPr>
        <w:t xml:space="preserve">approach. </w:t>
      </w:r>
      <w:r w:rsidRPr="00C545D6">
        <w:rPr>
          <w:rFonts w:ascii="Arial" w:hAnsi="Arial" w:cs="Arial"/>
          <w:i/>
          <w:color w:val="000000"/>
          <w:sz w:val="20"/>
          <w:szCs w:val="20"/>
        </w:rPr>
        <w:t>International Journal of Social Welfare</w:t>
      </w:r>
      <w:r w:rsidRPr="00C545D6">
        <w:rPr>
          <w:rFonts w:ascii="Arial" w:hAnsi="Arial" w:cs="Arial"/>
          <w:color w:val="000000"/>
          <w:sz w:val="20"/>
          <w:szCs w:val="20"/>
        </w:rPr>
        <w:t>, 21, 270–277. doi:</w:t>
      </w:r>
      <w:r w:rsidRPr="00C545D6">
        <w:rPr>
          <w:rFonts w:ascii="Arial" w:hAnsi="Arial" w:cs="Arial"/>
          <w:color w:val="000084"/>
          <w:sz w:val="20"/>
          <w:szCs w:val="20"/>
        </w:rPr>
        <w:t>10.1111/j.1468-2397.2011.</w:t>
      </w:r>
      <w:r w:rsidR="006569C7">
        <w:rPr>
          <w:rFonts w:ascii="Arial" w:hAnsi="Arial" w:cs="Arial"/>
          <w:color w:val="000084"/>
          <w:sz w:val="20"/>
          <w:szCs w:val="20"/>
          <w:lang w:val="mn-MN"/>
        </w:rPr>
        <w:t xml:space="preserve"> </w:t>
      </w:r>
      <w:r w:rsidRPr="00C545D6">
        <w:rPr>
          <w:rFonts w:ascii="Arial" w:hAnsi="Arial" w:cs="Arial"/>
          <w:color w:val="000084"/>
          <w:sz w:val="20"/>
          <w:szCs w:val="20"/>
        </w:rPr>
        <w:t>00848</w:t>
      </w:r>
      <w:proofErr w:type="gramStart"/>
      <w:r w:rsidRPr="00C545D6">
        <w:rPr>
          <w:rFonts w:ascii="Arial" w:hAnsi="Arial" w:cs="Arial"/>
          <w:color w:val="000084"/>
          <w:sz w:val="20"/>
          <w:szCs w:val="20"/>
        </w:rPr>
        <w:t>.x</w:t>
      </w:r>
      <w:proofErr w:type="gramEnd"/>
    </w:p>
    <w:p w:rsidR="00DF1FB1" w:rsidRPr="00C545D6" w:rsidRDefault="00DF1FB1" w:rsidP="00DF1FB1">
      <w:pPr>
        <w:autoSpaceDE w:val="0"/>
        <w:autoSpaceDN w:val="0"/>
        <w:adjustRightInd w:val="0"/>
        <w:spacing w:after="0" w:line="240" w:lineRule="auto"/>
        <w:rPr>
          <w:rFonts w:ascii="Arial" w:hAnsi="Arial" w:cs="Arial"/>
          <w:color w:val="000000"/>
          <w:sz w:val="20"/>
          <w:szCs w:val="20"/>
        </w:rPr>
      </w:pPr>
      <w:proofErr w:type="gramStart"/>
      <w:r w:rsidRPr="00C545D6">
        <w:rPr>
          <w:rFonts w:ascii="Arial" w:hAnsi="Arial" w:cs="Arial"/>
          <w:color w:val="000000"/>
          <w:sz w:val="20"/>
          <w:szCs w:val="20"/>
        </w:rPr>
        <w:lastRenderedPageBreak/>
        <w:t>National Association of Social Workers.</w:t>
      </w:r>
      <w:proofErr w:type="gramEnd"/>
      <w:r w:rsidRPr="00C545D6">
        <w:rPr>
          <w:rFonts w:ascii="Arial" w:hAnsi="Arial" w:cs="Arial"/>
          <w:color w:val="000000"/>
          <w:sz w:val="20"/>
          <w:szCs w:val="20"/>
        </w:rPr>
        <w:t xml:space="preserve"> (2009). </w:t>
      </w:r>
      <w:r w:rsidRPr="00C545D6">
        <w:rPr>
          <w:rFonts w:ascii="Arial" w:hAnsi="Arial" w:cs="Arial"/>
          <w:i/>
          <w:color w:val="000000"/>
          <w:sz w:val="20"/>
          <w:szCs w:val="20"/>
        </w:rPr>
        <w:t>Social work speaks: National Association of Social</w:t>
      </w:r>
      <w:r w:rsidR="006569C7">
        <w:rPr>
          <w:rFonts w:ascii="Arial" w:hAnsi="Arial" w:cs="Arial"/>
          <w:i/>
          <w:color w:val="000000"/>
          <w:sz w:val="20"/>
          <w:szCs w:val="20"/>
          <w:lang w:val="mn-MN"/>
        </w:rPr>
        <w:t xml:space="preserve"> </w:t>
      </w:r>
      <w:r w:rsidRPr="00C545D6">
        <w:rPr>
          <w:rFonts w:ascii="Arial" w:hAnsi="Arial" w:cs="Arial"/>
          <w:i/>
          <w:color w:val="000000"/>
          <w:sz w:val="20"/>
          <w:szCs w:val="20"/>
        </w:rPr>
        <w:t>Workers’ policy statements,</w:t>
      </w:r>
      <w:r w:rsidRPr="00C545D6">
        <w:rPr>
          <w:rFonts w:ascii="Arial" w:hAnsi="Arial" w:cs="Arial"/>
          <w:color w:val="000000"/>
          <w:sz w:val="20"/>
          <w:szCs w:val="20"/>
        </w:rPr>
        <w:t xml:space="preserve"> 2009–2012. Washington, DC: NASW Press.</w:t>
      </w:r>
    </w:p>
    <w:p w:rsidR="00DF1FB1" w:rsidRPr="00C545D6" w:rsidRDefault="00DF1FB1" w:rsidP="00DF1FB1">
      <w:pPr>
        <w:autoSpaceDE w:val="0"/>
        <w:autoSpaceDN w:val="0"/>
        <w:adjustRightInd w:val="0"/>
        <w:spacing w:after="0" w:line="240" w:lineRule="auto"/>
        <w:rPr>
          <w:rFonts w:ascii="Arial" w:hAnsi="Arial" w:cs="Arial"/>
          <w:color w:val="000084"/>
          <w:sz w:val="20"/>
          <w:szCs w:val="20"/>
        </w:rPr>
      </w:pPr>
      <w:r w:rsidRPr="00C545D6">
        <w:rPr>
          <w:rFonts w:ascii="Arial" w:hAnsi="Arial" w:cs="Arial"/>
          <w:color w:val="000000"/>
          <w:sz w:val="20"/>
          <w:szCs w:val="20"/>
        </w:rPr>
        <w:t>Ogden, O. (2008). Social work and the international humanitarian law: Rights, roles, and</w:t>
      </w:r>
      <w:r w:rsidR="006569C7">
        <w:rPr>
          <w:rFonts w:ascii="Arial" w:hAnsi="Arial" w:cs="Arial"/>
          <w:color w:val="000000"/>
          <w:sz w:val="20"/>
          <w:szCs w:val="20"/>
          <w:lang w:val="mn-MN"/>
        </w:rPr>
        <w:t xml:space="preserve"> </w:t>
      </w:r>
      <w:r w:rsidRPr="00C545D6">
        <w:rPr>
          <w:rFonts w:ascii="Arial" w:hAnsi="Arial" w:cs="Arial"/>
          <w:color w:val="000000"/>
          <w:sz w:val="20"/>
          <w:szCs w:val="20"/>
        </w:rPr>
        <w:t xml:space="preserve">responsibilities. </w:t>
      </w:r>
      <w:r w:rsidRPr="00C545D6">
        <w:rPr>
          <w:rFonts w:ascii="Arial" w:hAnsi="Arial" w:cs="Arial"/>
          <w:i/>
          <w:color w:val="000000"/>
          <w:sz w:val="20"/>
          <w:szCs w:val="20"/>
        </w:rPr>
        <w:t>Journal of Social</w:t>
      </w:r>
      <w:r w:rsidR="00CB7ECF" w:rsidRPr="00C545D6">
        <w:rPr>
          <w:rFonts w:ascii="Arial" w:hAnsi="Arial" w:cs="Arial"/>
          <w:i/>
          <w:color w:val="000000"/>
          <w:sz w:val="20"/>
          <w:szCs w:val="20"/>
          <w:lang w:val="mn-MN"/>
        </w:rPr>
        <w:t xml:space="preserve"> </w:t>
      </w:r>
      <w:r w:rsidRPr="00C545D6">
        <w:rPr>
          <w:rFonts w:ascii="Arial" w:hAnsi="Arial" w:cs="Arial"/>
          <w:i/>
          <w:color w:val="000000"/>
          <w:sz w:val="20"/>
          <w:szCs w:val="20"/>
        </w:rPr>
        <w:t>Work Values and Ethics, 5</w:t>
      </w:r>
      <w:r w:rsidRPr="00C545D6">
        <w:rPr>
          <w:rFonts w:ascii="Arial" w:hAnsi="Arial" w:cs="Arial"/>
          <w:color w:val="000000"/>
          <w:sz w:val="20"/>
          <w:szCs w:val="20"/>
        </w:rPr>
        <w:t xml:space="preserve">, 56–72. Retrieved from </w:t>
      </w:r>
      <w:r w:rsidRPr="00C545D6">
        <w:rPr>
          <w:rFonts w:ascii="Arial" w:hAnsi="Arial" w:cs="Arial"/>
          <w:color w:val="000084"/>
          <w:sz w:val="20"/>
          <w:szCs w:val="20"/>
        </w:rPr>
        <w:t>http://www.jswvearchives.com/content/view/90/65/</w:t>
      </w:r>
    </w:p>
    <w:p w:rsidR="00DF1FB1" w:rsidRPr="00C545D6" w:rsidRDefault="00DF1FB1" w:rsidP="00DF1FB1">
      <w:pPr>
        <w:autoSpaceDE w:val="0"/>
        <w:autoSpaceDN w:val="0"/>
        <w:adjustRightInd w:val="0"/>
        <w:spacing w:after="0" w:line="240" w:lineRule="auto"/>
        <w:rPr>
          <w:rFonts w:ascii="Arial" w:hAnsi="Arial" w:cs="Arial"/>
          <w:color w:val="000084"/>
          <w:sz w:val="20"/>
          <w:szCs w:val="20"/>
        </w:rPr>
      </w:pPr>
      <w:proofErr w:type="spellStart"/>
      <w:proofErr w:type="gramStart"/>
      <w:r w:rsidRPr="00C545D6">
        <w:rPr>
          <w:rFonts w:ascii="Arial" w:hAnsi="Arial" w:cs="Arial"/>
          <w:color w:val="000000"/>
          <w:sz w:val="20"/>
          <w:szCs w:val="20"/>
        </w:rPr>
        <w:t>Pulla</w:t>
      </w:r>
      <w:proofErr w:type="spellEnd"/>
      <w:r w:rsidRPr="00C545D6">
        <w:rPr>
          <w:rFonts w:ascii="Arial" w:hAnsi="Arial" w:cs="Arial"/>
          <w:color w:val="000000"/>
          <w:sz w:val="20"/>
          <w:szCs w:val="20"/>
        </w:rPr>
        <w:t>, V. (2013).</w:t>
      </w:r>
      <w:proofErr w:type="gramEnd"/>
      <w:r w:rsidRPr="00C545D6">
        <w:rPr>
          <w:rFonts w:ascii="Arial" w:hAnsi="Arial" w:cs="Arial"/>
          <w:color w:val="000000"/>
          <w:sz w:val="20"/>
          <w:szCs w:val="20"/>
        </w:rPr>
        <w:t xml:space="preserve"> Critical essay: Environmentalism and social work. </w:t>
      </w:r>
      <w:r w:rsidRPr="00C545D6">
        <w:rPr>
          <w:rFonts w:ascii="Arial" w:hAnsi="Arial" w:cs="Arial"/>
          <w:i/>
          <w:color w:val="000000"/>
          <w:sz w:val="20"/>
          <w:szCs w:val="20"/>
        </w:rPr>
        <w:t>Rural Society, 22</w:t>
      </w:r>
      <w:r w:rsidRPr="00C545D6">
        <w:rPr>
          <w:rFonts w:ascii="Arial" w:hAnsi="Arial" w:cs="Arial"/>
          <w:color w:val="000000"/>
          <w:sz w:val="20"/>
          <w:szCs w:val="20"/>
        </w:rPr>
        <w:t>, 263–268.</w:t>
      </w:r>
      <w:r w:rsidR="006569C7">
        <w:rPr>
          <w:rFonts w:ascii="Arial" w:hAnsi="Arial" w:cs="Arial"/>
          <w:color w:val="000000"/>
          <w:sz w:val="20"/>
          <w:szCs w:val="20"/>
          <w:lang w:val="mn-MN"/>
        </w:rPr>
        <w:t xml:space="preserve"> </w:t>
      </w:r>
      <w:r w:rsidRPr="00C545D6">
        <w:rPr>
          <w:rFonts w:ascii="Arial" w:hAnsi="Arial" w:cs="Arial"/>
          <w:color w:val="000000"/>
          <w:sz w:val="20"/>
          <w:szCs w:val="20"/>
        </w:rPr>
        <w:t>doi:</w:t>
      </w:r>
      <w:r w:rsidRPr="00C545D6">
        <w:rPr>
          <w:rFonts w:ascii="Arial" w:hAnsi="Arial" w:cs="Arial"/>
          <w:color w:val="000084"/>
          <w:sz w:val="20"/>
          <w:szCs w:val="20"/>
        </w:rPr>
        <w:t>10.5172/rsj.2013.22.3.263</w:t>
      </w:r>
    </w:p>
    <w:p w:rsidR="00DF1FB1" w:rsidRPr="00C545D6" w:rsidRDefault="00DF1FB1" w:rsidP="00DF1FB1">
      <w:pPr>
        <w:autoSpaceDE w:val="0"/>
        <w:autoSpaceDN w:val="0"/>
        <w:adjustRightInd w:val="0"/>
        <w:spacing w:after="0" w:line="240" w:lineRule="auto"/>
        <w:rPr>
          <w:rFonts w:ascii="Arial" w:hAnsi="Arial" w:cs="Arial"/>
          <w:color w:val="000000"/>
          <w:sz w:val="20"/>
          <w:szCs w:val="20"/>
        </w:rPr>
      </w:pPr>
      <w:r w:rsidRPr="00C545D6">
        <w:rPr>
          <w:rFonts w:ascii="Arial" w:hAnsi="Arial" w:cs="Arial"/>
          <w:color w:val="000000"/>
          <w:sz w:val="20"/>
          <w:szCs w:val="20"/>
        </w:rPr>
        <w:t xml:space="preserve">Reichert, E. (2011). </w:t>
      </w:r>
      <w:r w:rsidRPr="00C545D6">
        <w:rPr>
          <w:rFonts w:ascii="Arial" w:hAnsi="Arial" w:cs="Arial"/>
          <w:i/>
          <w:color w:val="000000"/>
          <w:sz w:val="20"/>
          <w:szCs w:val="20"/>
        </w:rPr>
        <w:t>Social work and human rights: A foundation for policy and practice</w:t>
      </w:r>
      <w:r w:rsidRPr="00C545D6">
        <w:rPr>
          <w:rFonts w:ascii="Arial" w:hAnsi="Arial" w:cs="Arial"/>
          <w:color w:val="000000"/>
          <w:sz w:val="20"/>
          <w:szCs w:val="20"/>
        </w:rPr>
        <w:t xml:space="preserve"> (2nd </w:t>
      </w:r>
      <w:proofErr w:type="gramStart"/>
      <w:r w:rsidRPr="00C545D6">
        <w:rPr>
          <w:rFonts w:ascii="Arial" w:hAnsi="Arial" w:cs="Arial"/>
          <w:color w:val="000000"/>
          <w:sz w:val="20"/>
          <w:szCs w:val="20"/>
        </w:rPr>
        <w:t>ed</w:t>
      </w:r>
      <w:proofErr w:type="gramEnd"/>
      <w:r w:rsidRPr="00C545D6">
        <w:rPr>
          <w:rFonts w:ascii="Arial" w:hAnsi="Arial" w:cs="Arial"/>
          <w:color w:val="000000"/>
          <w:sz w:val="20"/>
          <w:szCs w:val="20"/>
        </w:rPr>
        <w:t>.).</w:t>
      </w:r>
      <w:r w:rsidR="006569C7">
        <w:rPr>
          <w:rFonts w:ascii="Arial" w:hAnsi="Arial" w:cs="Arial"/>
          <w:color w:val="000000"/>
          <w:sz w:val="20"/>
          <w:szCs w:val="20"/>
          <w:lang w:val="mn-MN"/>
        </w:rPr>
        <w:t xml:space="preserve"> </w:t>
      </w:r>
      <w:r w:rsidRPr="00C545D6">
        <w:rPr>
          <w:rFonts w:ascii="Arial" w:hAnsi="Arial" w:cs="Arial"/>
          <w:color w:val="000000"/>
          <w:sz w:val="20"/>
          <w:szCs w:val="20"/>
        </w:rPr>
        <w:t>New York, NY: Columbia University Press.</w:t>
      </w:r>
    </w:p>
    <w:p w:rsidR="00DF1FB1" w:rsidRPr="00C545D6" w:rsidRDefault="00DF1FB1" w:rsidP="00DF1FB1">
      <w:pPr>
        <w:autoSpaceDE w:val="0"/>
        <w:autoSpaceDN w:val="0"/>
        <w:adjustRightInd w:val="0"/>
        <w:spacing w:after="0" w:line="240" w:lineRule="auto"/>
        <w:rPr>
          <w:rFonts w:ascii="Arial" w:hAnsi="Arial" w:cs="Arial"/>
          <w:color w:val="000000"/>
          <w:sz w:val="20"/>
          <w:szCs w:val="20"/>
        </w:rPr>
      </w:pPr>
      <w:proofErr w:type="spellStart"/>
      <w:proofErr w:type="gramStart"/>
      <w:r w:rsidRPr="00C545D6">
        <w:rPr>
          <w:rFonts w:ascii="Arial" w:hAnsi="Arial" w:cs="Arial"/>
          <w:color w:val="000000"/>
          <w:sz w:val="20"/>
          <w:szCs w:val="20"/>
        </w:rPr>
        <w:t>Reisch</w:t>
      </w:r>
      <w:proofErr w:type="spellEnd"/>
      <w:r w:rsidRPr="00C545D6">
        <w:rPr>
          <w:rFonts w:ascii="Arial" w:hAnsi="Arial" w:cs="Arial"/>
          <w:color w:val="000000"/>
          <w:sz w:val="20"/>
          <w:szCs w:val="20"/>
        </w:rPr>
        <w:t>, M., &amp; Andrews, J. L. (2002</w:t>
      </w:r>
      <w:r w:rsidRPr="00C545D6">
        <w:rPr>
          <w:rFonts w:ascii="Arial" w:hAnsi="Arial" w:cs="Arial"/>
          <w:i/>
          <w:color w:val="000000"/>
          <w:sz w:val="20"/>
          <w:szCs w:val="20"/>
        </w:rPr>
        <w:t>).</w:t>
      </w:r>
      <w:proofErr w:type="gramEnd"/>
      <w:r w:rsidRPr="00C545D6">
        <w:rPr>
          <w:rFonts w:ascii="Arial" w:hAnsi="Arial" w:cs="Arial"/>
          <w:i/>
          <w:color w:val="000000"/>
          <w:sz w:val="20"/>
          <w:szCs w:val="20"/>
        </w:rPr>
        <w:t xml:space="preserve"> The road not taken: A history of radical social work in the U.S</w:t>
      </w:r>
      <w:r w:rsidRPr="00C545D6">
        <w:rPr>
          <w:rFonts w:ascii="Arial" w:hAnsi="Arial" w:cs="Arial"/>
          <w:color w:val="000000"/>
          <w:sz w:val="20"/>
          <w:szCs w:val="20"/>
        </w:rPr>
        <w:t>.</w:t>
      </w:r>
      <w:r w:rsidR="006569C7">
        <w:rPr>
          <w:rFonts w:ascii="Arial" w:hAnsi="Arial" w:cs="Arial"/>
          <w:color w:val="000000"/>
          <w:sz w:val="20"/>
          <w:szCs w:val="20"/>
          <w:lang w:val="mn-MN"/>
        </w:rPr>
        <w:t xml:space="preserve"> </w:t>
      </w:r>
      <w:r w:rsidRPr="00C545D6">
        <w:rPr>
          <w:rFonts w:ascii="Arial" w:hAnsi="Arial" w:cs="Arial"/>
          <w:color w:val="000000"/>
          <w:sz w:val="20"/>
          <w:szCs w:val="20"/>
        </w:rPr>
        <w:t>Philadelphia, PA: Brunner-</w:t>
      </w:r>
      <w:proofErr w:type="spellStart"/>
      <w:r w:rsidRPr="00C545D6">
        <w:rPr>
          <w:rFonts w:ascii="Arial" w:hAnsi="Arial" w:cs="Arial"/>
          <w:color w:val="000000"/>
          <w:sz w:val="20"/>
          <w:szCs w:val="20"/>
        </w:rPr>
        <w:t>Routledge</w:t>
      </w:r>
      <w:proofErr w:type="spellEnd"/>
      <w:r w:rsidRPr="00C545D6">
        <w:rPr>
          <w:rFonts w:ascii="Arial" w:hAnsi="Arial" w:cs="Arial"/>
          <w:color w:val="000000"/>
          <w:sz w:val="20"/>
          <w:szCs w:val="20"/>
        </w:rPr>
        <w:t>.</w:t>
      </w:r>
    </w:p>
    <w:p w:rsidR="00DF1FB1" w:rsidRPr="00C545D6" w:rsidRDefault="00DF1FB1" w:rsidP="00DF1FB1">
      <w:pPr>
        <w:autoSpaceDE w:val="0"/>
        <w:autoSpaceDN w:val="0"/>
        <w:adjustRightInd w:val="0"/>
        <w:spacing w:after="0" w:line="240" w:lineRule="auto"/>
        <w:rPr>
          <w:rFonts w:ascii="Arial" w:hAnsi="Arial" w:cs="Arial"/>
          <w:color w:val="000084"/>
          <w:sz w:val="20"/>
          <w:szCs w:val="20"/>
        </w:rPr>
      </w:pPr>
      <w:proofErr w:type="spellStart"/>
      <w:proofErr w:type="gramStart"/>
      <w:r w:rsidRPr="00C545D6">
        <w:rPr>
          <w:rFonts w:ascii="Arial" w:hAnsi="Arial" w:cs="Arial"/>
          <w:color w:val="000000"/>
          <w:sz w:val="20"/>
          <w:szCs w:val="20"/>
        </w:rPr>
        <w:t>Reisch</w:t>
      </w:r>
      <w:proofErr w:type="spellEnd"/>
      <w:r w:rsidRPr="00C545D6">
        <w:rPr>
          <w:rFonts w:ascii="Arial" w:hAnsi="Arial" w:cs="Arial"/>
          <w:color w:val="000000"/>
          <w:sz w:val="20"/>
          <w:szCs w:val="20"/>
        </w:rPr>
        <w:t xml:space="preserve">, M., &amp; </w:t>
      </w:r>
      <w:proofErr w:type="spellStart"/>
      <w:r w:rsidRPr="00C545D6">
        <w:rPr>
          <w:rFonts w:ascii="Arial" w:hAnsi="Arial" w:cs="Arial"/>
          <w:color w:val="000000"/>
          <w:sz w:val="20"/>
          <w:szCs w:val="20"/>
        </w:rPr>
        <w:t>Jani</w:t>
      </w:r>
      <w:proofErr w:type="spellEnd"/>
      <w:r w:rsidRPr="00C545D6">
        <w:rPr>
          <w:rFonts w:ascii="Arial" w:hAnsi="Arial" w:cs="Arial"/>
          <w:color w:val="000000"/>
          <w:sz w:val="20"/>
          <w:szCs w:val="20"/>
        </w:rPr>
        <w:t>, J. S. (2012).</w:t>
      </w:r>
      <w:proofErr w:type="gramEnd"/>
      <w:r w:rsidRPr="00C545D6">
        <w:rPr>
          <w:rFonts w:ascii="Arial" w:hAnsi="Arial" w:cs="Arial"/>
          <w:color w:val="000000"/>
          <w:sz w:val="20"/>
          <w:szCs w:val="20"/>
        </w:rPr>
        <w:t xml:space="preserve"> The new politics of social work practice: Understanding context to</w:t>
      </w:r>
      <w:r w:rsidR="006569C7">
        <w:rPr>
          <w:rFonts w:ascii="Arial" w:hAnsi="Arial" w:cs="Arial"/>
          <w:color w:val="000000"/>
          <w:sz w:val="20"/>
          <w:szCs w:val="20"/>
          <w:lang w:val="mn-MN"/>
        </w:rPr>
        <w:t xml:space="preserve"> </w:t>
      </w:r>
      <w:r w:rsidRPr="00C545D6">
        <w:rPr>
          <w:rFonts w:ascii="Arial" w:hAnsi="Arial" w:cs="Arial"/>
          <w:color w:val="000000"/>
          <w:sz w:val="20"/>
          <w:szCs w:val="20"/>
        </w:rPr>
        <w:t xml:space="preserve">promote change. </w:t>
      </w:r>
      <w:r w:rsidRPr="00C545D6">
        <w:rPr>
          <w:rFonts w:ascii="Arial" w:hAnsi="Arial" w:cs="Arial"/>
          <w:i/>
          <w:color w:val="000000"/>
          <w:sz w:val="20"/>
          <w:szCs w:val="20"/>
        </w:rPr>
        <w:t>British Journal of Social Work, 42</w:t>
      </w:r>
      <w:r w:rsidRPr="00C545D6">
        <w:rPr>
          <w:rFonts w:ascii="Arial" w:hAnsi="Arial" w:cs="Arial"/>
          <w:color w:val="000000"/>
          <w:sz w:val="20"/>
          <w:szCs w:val="20"/>
        </w:rPr>
        <w:t>, 1132–1150. doi:</w:t>
      </w:r>
      <w:r w:rsidRPr="00C545D6">
        <w:rPr>
          <w:rFonts w:ascii="Arial" w:hAnsi="Arial" w:cs="Arial"/>
          <w:color w:val="000084"/>
          <w:sz w:val="20"/>
          <w:szCs w:val="20"/>
        </w:rPr>
        <w:t>10.1093/</w:t>
      </w:r>
      <w:proofErr w:type="spellStart"/>
      <w:r w:rsidRPr="00C545D6">
        <w:rPr>
          <w:rFonts w:ascii="Arial" w:hAnsi="Arial" w:cs="Arial"/>
          <w:color w:val="000084"/>
          <w:sz w:val="20"/>
          <w:szCs w:val="20"/>
        </w:rPr>
        <w:t>bjsw</w:t>
      </w:r>
      <w:proofErr w:type="spellEnd"/>
      <w:r w:rsidRPr="00C545D6">
        <w:rPr>
          <w:rFonts w:ascii="Arial" w:hAnsi="Arial" w:cs="Arial"/>
          <w:color w:val="000084"/>
          <w:sz w:val="20"/>
          <w:szCs w:val="20"/>
        </w:rPr>
        <w:t>/bcs072</w:t>
      </w:r>
    </w:p>
    <w:p w:rsidR="00DF1FB1" w:rsidRPr="00C545D6" w:rsidRDefault="00DF1FB1" w:rsidP="00DF1FB1">
      <w:pPr>
        <w:autoSpaceDE w:val="0"/>
        <w:autoSpaceDN w:val="0"/>
        <w:adjustRightInd w:val="0"/>
        <w:spacing w:after="0" w:line="240" w:lineRule="auto"/>
        <w:rPr>
          <w:rFonts w:ascii="Arial" w:hAnsi="Arial" w:cs="Arial"/>
          <w:color w:val="000000"/>
          <w:sz w:val="20"/>
          <w:szCs w:val="20"/>
        </w:rPr>
      </w:pPr>
      <w:proofErr w:type="gramStart"/>
      <w:r w:rsidRPr="00C545D6">
        <w:rPr>
          <w:rFonts w:ascii="Arial" w:hAnsi="Arial" w:cs="Arial"/>
          <w:color w:val="000000"/>
          <w:sz w:val="20"/>
          <w:szCs w:val="20"/>
        </w:rPr>
        <w:t>Republic of South Africa.</w:t>
      </w:r>
      <w:proofErr w:type="gramEnd"/>
      <w:r w:rsidRPr="00C545D6">
        <w:rPr>
          <w:rFonts w:ascii="Arial" w:hAnsi="Arial" w:cs="Arial"/>
          <w:color w:val="000000"/>
          <w:sz w:val="20"/>
          <w:szCs w:val="20"/>
        </w:rPr>
        <w:t xml:space="preserve"> </w:t>
      </w:r>
      <w:proofErr w:type="gramStart"/>
      <w:r w:rsidRPr="00C545D6">
        <w:rPr>
          <w:rFonts w:ascii="Arial" w:hAnsi="Arial" w:cs="Arial"/>
          <w:color w:val="000000"/>
          <w:sz w:val="20"/>
          <w:szCs w:val="20"/>
        </w:rPr>
        <w:t xml:space="preserve">(1996). </w:t>
      </w:r>
      <w:r w:rsidRPr="00C545D6">
        <w:rPr>
          <w:rFonts w:ascii="Arial" w:hAnsi="Arial" w:cs="Arial"/>
          <w:i/>
          <w:color w:val="000000"/>
          <w:sz w:val="20"/>
          <w:szCs w:val="20"/>
        </w:rPr>
        <w:t>Constitution of the Republic of South Africa</w:t>
      </w:r>
      <w:r w:rsidRPr="00C545D6">
        <w:rPr>
          <w:rFonts w:ascii="Arial" w:hAnsi="Arial" w:cs="Arial"/>
          <w:color w:val="000000"/>
          <w:sz w:val="20"/>
          <w:szCs w:val="20"/>
        </w:rPr>
        <w:t>.</w:t>
      </w:r>
      <w:proofErr w:type="gramEnd"/>
      <w:r w:rsidRPr="00C545D6">
        <w:rPr>
          <w:rFonts w:ascii="Arial" w:hAnsi="Arial" w:cs="Arial"/>
          <w:color w:val="000000"/>
          <w:sz w:val="20"/>
          <w:szCs w:val="20"/>
        </w:rPr>
        <w:t xml:space="preserve"> Pretoria: Author.</w:t>
      </w:r>
      <w:r w:rsidR="006569C7">
        <w:rPr>
          <w:rFonts w:ascii="Arial" w:hAnsi="Arial" w:cs="Arial"/>
          <w:color w:val="000000"/>
          <w:sz w:val="20"/>
          <w:szCs w:val="20"/>
          <w:lang w:val="mn-MN"/>
        </w:rPr>
        <w:t xml:space="preserve"> </w:t>
      </w:r>
      <w:r w:rsidRPr="00C545D6">
        <w:rPr>
          <w:rFonts w:ascii="Arial" w:hAnsi="Arial" w:cs="Arial"/>
          <w:color w:val="000000"/>
          <w:sz w:val="20"/>
          <w:szCs w:val="20"/>
        </w:rPr>
        <w:t xml:space="preserve">Richmond, M. E. (1917). </w:t>
      </w:r>
      <w:proofErr w:type="gramStart"/>
      <w:r w:rsidRPr="00C545D6">
        <w:rPr>
          <w:rFonts w:ascii="Arial" w:hAnsi="Arial" w:cs="Arial"/>
          <w:i/>
          <w:color w:val="000000"/>
          <w:sz w:val="20"/>
          <w:szCs w:val="20"/>
        </w:rPr>
        <w:t>Social diagnosis</w:t>
      </w:r>
      <w:r w:rsidRPr="00C545D6">
        <w:rPr>
          <w:rFonts w:ascii="Arial" w:hAnsi="Arial" w:cs="Arial"/>
          <w:color w:val="000000"/>
          <w:sz w:val="20"/>
          <w:szCs w:val="20"/>
        </w:rPr>
        <w:t>.</w:t>
      </w:r>
      <w:proofErr w:type="gramEnd"/>
      <w:r w:rsidRPr="00C545D6">
        <w:rPr>
          <w:rFonts w:ascii="Arial" w:hAnsi="Arial" w:cs="Arial"/>
          <w:color w:val="000000"/>
          <w:sz w:val="20"/>
          <w:szCs w:val="20"/>
        </w:rPr>
        <w:t xml:space="preserve"> New York, NY: Russell Sage Foundation.</w:t>
      </w:r>
    </w:p>
    <w:p w:rsidR="00DF1FB1" w:rsidRPr="00C545D6" w:rsidRDefault="00DF1FB1" w:rsidP="00DF1FB1">
      <w:pPr>
        <w:autoSpaceDE w:val="0"/>
        <w:autoSpaceDN w:val="0"/>
        <w:adjustRightInd w:val="0"/>
        <w:spacing w:after="0" w:line="240" w:lineRule="auto"/>
        <w:rPr>
          <w:rFonts w:ascii="Arial" w:hAnsi="Arial" w:cs="Arial"/>
          <w:color w:val="000000"/>
          <w:sz w:val="20"/>
          <w:szCs w:val="20"/>
        </w:rPr>
      </w:pPr>
      <w:r w:rsidRPr="00C545D6">
        <w:rPr>
          <w:rFonts w:ascii="Arial" w:hAnsi="Arial" w:cs="Arial"/>
          <w:color w:val="000000"/>
          <w:sz w:val="20"/>
          <w:szCs w:val="20"/>
        </w:rPr>
        <w:t xml:space="preserve">Sachs, J. D. (2009). </w:t>
      </w:r>
      <w:r w:rsidRPr="00C545D6">
        <w:rPr>
          <w:rFonts w:ascii="Arial" w:hAnsi="Arial" w:cs="Arial"/>
          <w:i/>
          <w:color w:val="000000"/>
          <w:sz w:val="20"/>
          <w:szCs w:val="20"/>
        </w:rPr>
        <w:t>Common wealth: Economics for a crowded planet.</w:t>
      </w:r>
      <w:r w:rsidRPr="00C545D6">
        <w:rPr>
          <w:rFonts w:ascii="Arial" w:hAnsi="Arial" w:cs="Arial"/>
          <w:color w:val="000000"/>
          <w:sz w:val="20"/>
          <w:szCs w:val="20"/>
        </w:rPr>
        <w:t xml:space="preserve"> New York, NY: Penguin Group</w:t>
      </w:r>
      <w:r w:rsidR="006569C7">
        <w:rPr>
          <w:rFonts w:ascii="Arial" w:hAnsi="Arial" w:cs="Arial"/>
          <w:color w:val="000000"/>
          <w:sz w:val="20"/>
          <w:szCs w:val="20"/>
          <w:lang w:val="mn-MN"/>
        </w:rPr>
        <w:t xml:space="preserve"> </w:t>
      </w:r>
      <w:r w:rsidRPr="00C545D6">
        <w:rPr>
          <w:rFonts w:ascii="Arial" w:hAnsi="Arial" w:cs="Arial"/>
          <w:color w:val="000000"/>
          <w:sz w:val="20"/>
          <w:szCs w:val="20"/>
        </w:rPr>
        <w:t>USA.</w:t>
      </w:r>
    </w:p>
    <w:p w:rsidR="00DF1FB1" w:rsidRPr="00C545D6" w:rsidRDefault="00DF1FB1" w:rsidP="00DF1FB1">
      <w:pPr>
        <w:autoSpaceDE w:val="0"/>
        <w:autoSpaceDN w:val="0"/>
        <w:adjustRightInd w:val="0"/>
        <w:spacing w:after="0" w:line="240" w:lineRule="auto"/>
        <w:rPr>
          <w:rFonts w:ascii="Arial" w:hAnsi="Arial" w:cs="Arial"/>
          <w:color w:val="000000"/>
          <w:sz w:val="20"/>
          <w:szCs w:val="20"/>
        </w:rPr>
      </w:pPr>
      <w:r w:rsidRPr="00C545D6">
        <w:rPr>
          <w:rFonts w:ascii="Arial" w:hAnsi="Arial" w:cs="Arial"/>
          <w:color w:val="000000"/>
          <w:sz w:val="20"/>
          <w:szCs w:val="20"/>
        </w:rPr>
        <w:t xml:space="preserve">Schlosberg, D. (2007). </w:t>
      </w:r>
      <w:proofErr w:type="gramStart"/>
      <w:r w:rsidRPr="00C545D6">
        <w:rPr>
          <w:rFonts w:ascii="Arial" w:hAnsi="Arial" w:cs="Arial"/>
          <w:i/>
          <w:color w:val="000000"/>
          <w:sz w:val="20"/>
          <w:szCs w:val="20"/>
        </w:rPr>
        <w:t>Defining environmental justice: Theories, movements, and nature.</w:t>
      </w:r>
      <w:proofErr w:type="gramEnd"/>
      <w:r w:rsidRPr="00C545D6">
        <w:rPr>
          <w:rFonts w:ascii="Arial" w:hAnsi="Arial" w:cs="Arial"/>
          <w:color w:val="000000"/>
          <w:sz w:val="20"/>
          <w:szCs w:val="20"/>
        </w:rPr>
        <w:t xml:space="preserve"> New York,</w:t>
      </w:r>
      <w:r w:rsidR="006569C7">
        <w:rPr>
          <w:rFonts w:ascii="Arial" w:hAnsi="Arial" w:cs="Arial"/>
          <w:color w:val="000000"/>
          <w:sz w:val="20"/>
          <w:szCs w:val="20"/>
          <w:lang w:val="mn-MN"/>
        </w:rPr>
        <w:t xml:space="preserve"> </w:t>
      </w:r>
      <w:r w:rsidRPr="00C545D6">
        <w:rPr>
          <w:rFonts w:ascii="Arial" w:hAnsi="Arial" w:cs="Arial"/>
          <w:color w:val="000000"/>
          <w:sz w:val="20"/>
          <w:szCs w:val="20"/>
        </w:rPr>
        <w:t>NY: Oxford University Press.</w:t>
      </w:r>
    </w:p>
    <w:p w:rsidR="00DF1FB1" w:rsidRPr="00C545D6" w:rsidRDefault="00DF1FB1" w:rsidP="00DF1FB1">
      <w:pPr>
        <w:autoSpaceDE w:val="0"/>
        <w:autoSpaceDN w:val="0"/>
        <w:adjustRightInd w:val="0"/>
        <w:spacing w:after="0" w:line="240" w:lineRule="auto"/>
        <w:rPr>
          <w:rFonts w:ascii="Arial" w:hAnsi="Arial" w:cs="Arial"/>
          <w:color w:val="000084"/>
          <w:sz w:val="20"/>
          <w:szCs w:val="20"/>
        </w:rPr>
      </w:pPr>
      <w:proofErr w:type="gramStart"/>
      <w:r w:rsidRPr="00C545D6">
        <w:rPr>
          <w:rFonts w:ascii="Arial" w:hAnsi="Arial" w:cs="Arial"/>
          <w:color w:val="000000"/>
          <w:sz w:val="20"/>
          <w:szCs w:val="20"/>
        </w:rPr>
        <w:t xml:space="preserve">Schmitz, C. L., </w:t>
      </w:r>
      <w:proofErr w:type="spellStart"/>
      <w:r w:rsidRPr="00C545D6">
        <w:rPr>
          <w:rFonts w:ascii="Arial" w:hAnsi="Arial" w:cs="Arial"/>
          <w:color w:val="000000"/>
          <w:sz w:val="20"/>
          <w:szCs w:val="20"/>
        </w:rPr>
        <w:t>Matyo</w:t>
      </w:r>
      <w:proofErr w:type="spellEnd"/>
      <w:r w:rsidRPr="00C545D6">
        <w:rPr>
          <w:rFonts w:ascii="Arial" w:hAnsi="Arial" w:cs="Arial"/>
          <w:color w:val="000000"/>
          <w:sz w:val="20"/>
          <w:szCs w:val="20"/>
        </w:rPr>
        <w:t>´ k, T., Sloan, L. M., &amp; James, C. (2012).</w:t>
      </w:r>
      <w:proofErr w:type="gramEnd"/>
      <w:r w:rsidRPr="00C545D6">
        <w:rPr>
          <w:rFonts w:ascii="Arial" w:hAnsi="Arial" w:cs="Arial"/>
          <w:color w:val="000000"/>
          <w:sz w:val="20"/>
          <w:szCs w:val="20"/>
        </w:rPr>
        <w:t xml:space="preserve"> The relationship between social work</w:t>
      </w:r>
      <w:r w:rsidR="006569C7">
        <w:rPr>
          <w:rFonts w:ascii="Arial" w:hAnsi="Arial" w:cs="Arial"/>
          <w:color w:val="000000"/>
          <w:sz w:val="20"/>
          <w:szCs w:val="20"/>
          <w:lang w:val="mn-MN"/>
        </w:rPr>
        <w:t xml:space="preserve"> </w:t>
      </w:r>
      <w:r w:rsidRPr="00C545D6">
        <w:rPr>
          <w:rFonts w:ascii="Arial" w:hAnsi="Arial" w:cs="Arial"/>
          <w:color w:val="000000"/>
          <w:sz w:val="20"/>
          <w:szCs w:val="20"/>
        </w:rPr>
        <w:t xml:space="preserve">and environmental sustainability: Implications for interdisciplinary practice. </w:t>
      </w:r>
      <w:r w:rsidRPr="00C545D6">
        <w:rPr>
          <w:rFonts w:ascii="Arial" w:hAnsi="Arial" w:cs="Arial"/>
          <w:i/>
          <w:color w:val="000000"/>
          <w:sz w:val="20"/>
          <w:szCs w:val="20"/>
        </w:rPr>
        <w:t>International</w:t>
      </w:r>
      <w:r w:rsidR="006569C7">
        <w:rPr>
          <w:rFonts w:ascii="Arial" w:hAnsi="Arial" w:cs="Arial"/>
          <w:i/>
          <w:color w:val="000000"/>
          <w:sz w:val="20"/>
          <w:szCs w:val="20"/>
          <w:lang w:val="mn-MN"/>
        </w:rPr>
        <w:t xml:space="preserve"> </w:t>
      </w:r>
      <w:r w:rsidRPr="00C545D6">
        <w:rPr>
          <w:rFonts w:ascii="Arial" w:hAnsi="Arial" w:cs="Arial"/>
          <w:i/>
          <w:color w:val="000000"/>
          <w:sz w:val="20"/>
          <w:szCs w:val="20"/>
        </w:rPr>
        <w:t>Journal of Social Welfare, 21,</w:t>
      </w:r>
      <w:r w:rsidRPr="00C545D6">
        <w:rPr>
          <w:rFonts w:ascii="Arial" w:hAnsi="Arial" w:cs="Arial"/>
          <w:color w:val="000000"/>
          <w:sz w:val="20"/>
          <w:szCs w:val="20"/>
        </w:rPr>
        <w:t xml:space="preserve"> 278–286. doi:</w:t>
      </w:r>
      <w:r w:rsidRPr="00C545D6">
        <w:rPr>
          <w:rFonts w:ascii="Arial" w:hAnsi="Arial" w:cs="Arial"/>
          <w:color w:val="000084"/>
          <w:sz w:val="20"/>
          <w:szCs w:val="20"/>
        </w:rPr>
        <w:t>10.1111/j.1468-2397.2011.00855.x</w:t>
      </w:r>
    </w:p>
    <w:p w:rsidR="00DF1FB1" w:rsidRPr="00C545D6" w:rsidRDefault="00DF1FB1" w:rsidP="00DF1FB1">
      <w:pPr>
        <w:autoSpaceDE w:val="0"/>
        <w:autoSpaceDN w:val="0"/>
        <w:adjustRightInd w:val="0"/>
        <w:spacing w:after="0" w:line="240" w:lineRule="auto"/>
        <w:rPr>
          <w:rFonts w:ascii="Arial" w:hAnsi="Arial" w:cs="Arial"/>
          <w:color w:val="000084"/>
          <w:sz w:val="20"/>
          <w:szCs w:val="20"/>
        </w:rPr>
      </w:pPr>
      <w:proofErr w:type="gramStart"/>
      <w:r w:rsidRPr="00C545D6">
        <w:rPr>
          <w:rFonts w:ascii="Arial" w:hAnsi="Arial" w:cs="Arial"/>
          <w:color w:val="000000"/>
          <w:sz w:val="20"/>
          <w:szCs w:val="20"/>
        </w:rPr>
        <w:t>Sexton, K., &amp; Linder, S. H. (2010).</w:t>
      </w:r>
      <w:proofErr w:type="gramEnd"/>
      <w:r w:rsidRPr="00C545D6">
        <w:rPr>
          <w:rFonts w:ascii="Arial" w:hAnsi="Arial" w:cs="Arial"/>
          <w:color w:val="000000"/>
          <w:sz w:val="20"/>
          <w:szCs w:val="20"/>
        </w:rPr>
        <w:t xml:space="preserve"> </w:t>
      </w:r>
      <w:proofErr w:type="gramStart"/>
      <w:r w:rsidRPr="00C545D6">
        <w:rPr>
          <w:rFonts w:ascii="Arial" w:hAnsi="Arial" w:cs="Arial"/>
          <w:color w:val="000000"/>
          <w:sz w:val="20"/>
          <w:szCs w:val="20"/>
        </w:rPr>
        <w:t>The role of cumulative risk assessment in decisions about</w:t>
      </w:r>
      <w:r w:rsidR="006569C7">
        <w:rPr>
          <w:rFonts w:ascii="Arial" w:hAnsi="Arial" w:cs="Arial"/>
          <w:color w:val="000000"/>
          <w:sz w:val="20"/>
          <w:szCs w:val="20"/>
          <w:lang w:val="mn-MN"/>
        </w:rPr>
        <w:t xml:space="preserve"> </w:t>
      </w:r>
      <w:r w:rsidRPr="00C545D6">
        <w:rPr>
          <w:rFonts w:ascii="Arial" w:hAnsi="Arial" w:cs="Arial"/>
          <w:color w:val="000000"/>
          <w:sz w:val="20"/>
          <w:szCs w:val="20"/>
        </w:rPr>
        <w:t>environmental justice.</w:t>
      </w:r>
      <w:proofErr w:type="gramEnd"/>
      <w:r w:rsidRPr="00C545D6">
        <w:rPr>
          <w:rFonts w:ascii="Arial" w:hAnsi="Arial" w:cs="Arial"/>
          <w:color w:val="000000"/>
          <w:sz w:val="20"/>
          <w:szCs w:val="20"/>
        </w:rPr>
        <w:t xml:space="preserve"> </w:t>
      </w:r>
      <w:r w:rsidRPr="00C545D6">
        <w:rPr>
          <w:rFonts w:ascii="Arial" w:hAnsi="Arial" w:cs="Arial"/>
          <w:i/>
          <w:color w:val="000000"/>
          <w:sz w:val="20"/>
          <w:szCs w:val="20"/>
        </w:rPr>
        <w:t>International Journal of Environmental Research and Public Health, 7,</w:t>
      </w:r>
      <w:r w:rsidR="006569C7">
        <w:rPr>
          <w:rFonts w:ascii="Arial" w:hAnsi="Arial" w:cs="Arial"/>
          <w:i/>
          <w:color w:val="000000"/>
          <w:sz w:val="20"/>
          <w:szCs w:val="20"/>
          <w:lang w:val="mn-MN"/>
        </w:rPr>
        <w:t xml:space="preserve"> </w:t>
      </w:r>
      <w:r w:rsidRPr="00C545D6">
        <w:rPr>
          <w:rFonts w:ascii="Arial" w:hAnsi="Arial" w:cs="Arial"/>
          <w:color w:val="000000"/>
          <w:sz w:val="20"/>
          <w:szCs w:val="20"/>
        </w:rPr>
        <w:t xml:space="preserve">4037–4049. </w:t>
      </w:r>
      <w:proofErr w:type="gramStart"/>
      <w:r w:rsidRPr="00C545D6">
        <w:rPr>
          <w:rFonts w:ascii="Arial" w:hAnsi="Arial" w:cs="Arial"/>
          <w:color w:val="000000"/>
          <w:sz w:val="20"/>
          <w:szCs w:val="20"/>
        </w:rPr>
        <w:t>doi:</w:t>
      </w:r>
      <w:proofErr w:type="gramEnd"/>
      <w:r w:rsidRPr="00C545D6">
        <w:rPr>
          <w:rFonts w:ascii="Arial" w:hAnsi="Arial" w:cs="Arial"/>
          <w:color w:val="000084"/>
          <w:sz w:val="20"/>
          <w:szCs w:val="20"/>
        </w:rPr>
        <w:t>10.3390/ijerph7114037</w:t>
      </w:r>
    </w:p>
    <w:p w:rsidR="00DF1FB1" w:rsidRPr="00C545D6" w:rsidRDefault="00DF1FB1" w:rsidP="00DF1FB1">
      <w:pPr>
        <w:autoSpaceDE w:val="0"/>
        <w:autoSpaceDN w:val="0"/>
        <w:adjustRightInd w:val="0"/>
        <w:spacing w:after="0" w:line="240" w:lineRule="auto"/>
        <w:rPr>
          <w:rFonts w:ascii="Arial" w:hAnsi="Arial" w:cs="Arial"/>
          <w:color w:val="000084"/>
          <w:sz w:val="20"/>
          <w:szCs w:val="20"/>
        </w:rPr>
      </w:pPr>
      <w:proofErr w:type="gramStart"/>
      <w:r w:rsidRPr="00C545D6">
        <w:rPr>
          <w:rFonts w:ascii="Arial" w:hAnsi="Arial" w:cs="Arial"/>
          <w:color w:val="000000"/>
          <w:sz w:val="20"/>
          <w:szCs w:val="20"/>
        </w:rPr>
        <w:t>Shaw, T. (2013).</w:t>
      </w:r>
      <w:proofErr w:type="gramEnd"/>
      <w:r w:rsidRPr="00C545D6">
        <w:rPr>
          <w:rFonts w:ascii="Arial" w:hAnsi="Arial" w:cs="Arial"/>
          <w:color w:val="000000"/>
          <w:sz w:val="20"/>
          <w:szCs w:val="20"/>
        </w:rPr>
        <w:t xml:space="preserve"> Is social work a green profession? </w:t>
      </w:r>
      <w:proofErr w:type="gramStart"/>
      <w:r w:rsidRPr="00C545D6">
        <w:rPr>
          <w:rFonts w:ascii="Arial" w:hAnsi="Arial" w:cs="Arial"/>
          <w:color w:val="000000"/>
          <w:sz w:val="20"/>
          <w:szCs w:val="20"/>
        </w:rPr>
        <w:t>An examination of environmental beliefs.</w:t>
      </w:r>
      <w:proofErr w:type="gramEnd"/>
      <w:r w:rsidR="006569C7">
        <w:rPr>
          <w:rFonts w:ascii="Arial" w:hAnsi="Arial" w:cs="Arial"/>
          <w:color w:val="000000"/>
          <w:sz w:val="20"/>
          <w:szCs w:val="20"/>
          <w:lang w:val="mn-MN"/>
        </w:rPr>
        <w:t xml:space="preserve"> </w:t>
      </w:r>
      <w:r w:rsidRPr="00C545D6">
        <w:rPr>
          <w:rFonts w:ascii="Arial" w:hAnsi="Arial" w:cs="Arial"/>
          <w:i/>
          <w:color w:val="000000"/>
          <w:sz w:val="20"/>
          <w:szCs w:val="20"/>
        </w:rPr>
        <w:t>Journal of Social Work, 13</w:t>
      </w:r>
      <w:r w:rsidRPr="00C545D6">
        <w:rPr>
          <w:rFonts w:ascii="Arial" w:hAnsi="Arial" w:cs="Arial"/>
          <w:color w:val="000000"/>
          <w:sz w:val="20"/>
          <w:szCs w:val="20"/>
        </w:rPr>
        <w:t xml:space="preserve">, 3–29. Retrieved at </w:t>
      </w:r>
      <w:r w:rsidRPr="00C545D6">
        <w:rPr>
          <w:rFonts w:ascii="Arial" w:hAnsi="Arial" w:cs="Arial"/>
          <w:color w:val="000084"/>
          <w:sz w:val="20"/>
          <w:szCs w:val="20"/>
        </w:rPr>
        <w:t>http://jsw.sagepub.com/content/13/1/3</w:t>
      </w:r>
    </w:p>
    <w:p w:rsidR="00DF1FB1" w:rsidRPr="00C545D6" w:rsidRDefault="00DF1FB1" w:rsidP="00DF1FB1">
      <w:pPr>
        <w:autoSpaceDE w:val="0"/>
        <w:autoSpaceDN w:val="0"/>
        <w:adjustRightInd w:val="0"/>
        <w:spacing w:after="0" w:line="240" w:lineRule="auto"/>
        <w:rPr>
          <w:rFonts w:ascii="Arial" w:hAnsi="Arial" w:cs="Arial"/>
          <w:color w:val="000084"/>
          <w:sz w:val="20"/>
          <w:szCs w:val="20"/>
        </w:rPr>
      </w:pPr>
      <w:r w:rsidRPr="00C545D6">
        <w:rPr>
          <w:rFonts w:ascii="Arial" w:hAnsi="Arial" w:cs="Arial"/>
          <w:color w:val="000000"/>
          <w:sz w:val="20"/>
          <w:szCs w:val="20"/>
        </w:rPr>
        <w:t xml:space="preserve">Smith, V. (2014, July 22). </w:t>
      </w:r>
      <w:proofErr w:type="gramStart"/>
      <w:r w:rsidRPr="00C545D6">
        <w:rPr>
          <w:rFonts w:ascii="Arial" w:hAnsi="Arial" w:cs="Arial"/>
          <w:color w:val="000000"/>
          <w:sz w:val="20"/>
          <w:szCs w:val="20"/>
        </w:rPr>
        <w:t>Trash talk.</w:t>
      </w:r>
      <w:proofErr w:type="gramEnd"/>
      <w:r w:rsidRPr="00C545D6">
        <w:rPr>
          <w:rFonts w:ascii="Arial" w:hAnsi="Arial" w:cs="Arial"/>
          <w:color w:val="000000"/>
          <w:sz w:val="20"/>
          <w:szCs w:val="20"/>
        </w:rPr>
        <w:t xml:space="preserve"> </w:t>
      </w:r>
      <w:proofErr w:type="gramStart"/>
      <w:r w:rsidRPr="00C545D6">
        <w:rPr>
          <w:rFonts w:ascii="Arial" w:hAnsi="Arial" w:cs="Arial"/>
          <w:i/>
          <w:color w:val="000000"/>
          <w:sz w:val="20"/>
          <w:szCs w:val="20"/>
        </w:rPr>
        <w:t>Baltimore City Paper</w:t>
      </w:r>
      <w:r w:rsidRPr="00C545D6">
        <w:rPr>
          <w:rFonts w:ascii="Arial" w:hAnsi="Arial" w:cs="Arial"/>
          <w:color w:val="000000"/>
          <w:sz w:val="20"/>
          <w:szCs w:val="20"/>
        </w:rPr>
        <w:t>.</w:t>
      </w:r>
      <w:proofErr w:type="gramEnd"/>
      <w:r w:rsidRPr="00C545D6">
        <w:rPr>
          <w:rFonts w:ascii="Arial" w:hAnsi="Arial" w:cs="Arial"/>
          <w:color w:val="000000"/>
          <w:sz w:val="20"/>
          <w:szCs w:val="20"/>
        </w:rPr>
        <w:t xml:space="preserve"> Retrieved from </w:t>
      </w:r>
      <w:r w:rsidRPr="00C545D6">
        <w:rPr>
          <w:rFonts w:ascii="Arial" w:hAnsi="Arial" w:cs="Arial"/>
          <w:color w:val="000084"/>
          <w:sz w:val="20"/>
          <w:szCs w:val="20"/>
        </w:rPr>
        <w:t>http://www.citypaper.com/news/features/bcp-trash-talk-20140722,0,981899.story</w:t>
      </w:r>
    </w:p>
    <w:p w:rsidR="00DF1FB1" w:rsidRPr="00C545D6" w:rsidRDefault="00DF1FB1" w:rsidP="00DF1FB1">
      <w:pPr>
        <w:autoSpaceDE w:val="0"/>
        <w:autoSpaceDN w:val="0"/>
        <w:adjustRightInd w:val="0"/>
        <w:spacing w:after="0" w:line="240" w:lineRule="auto"/>
        <w:rPr>
          <w:rFonts w:ascii="Arial" w:hAnsi="Arial" w:cs="Arial"/>
          <w:color w:val="000000"/>
          <w:sz w:val="20"/>
          <w:szCs w:val="20"/>
        </w:rPr>
      </w:pPr>
      <w:proofErr w:type="spellStart"/>
      <w:proofErr w:type="gramStart"/>
      <w:r w:rsidRPr="00C545D6">
        <w:rPr>
          <w:rFonts w:ascii="Arial" w:hAnsi="Arial" w:cs="Arial"/>
          <w:color w:val="000000"/>
          <w:sz w:val="20"/>
          <w:szCs w:val="20"/>
        </w:rPr>
        <w:t>Specht</w:t>
      </w:r>
      <w:proofErr w:type="spellEnd"/>
      <w:r w:rsidRPr="00C545D6">
        <w:rPr>
          <w:rFonts w:ascii="Arial" w:hAnsi="Arial" w:cs="Arial"/>
          <w:color w:val="000000"/>
          <w:sz w:val="20"/>
          <w:szCs w:val="20"/>
        </w:rPr>
        <w:t>, H., &amp; Courtenay, M. (1994).</w:t>
      </w:r>
      <w:proofErr w:type="gramEnd"/>
      <w:r w:rsidRPr="00C545D6">
        <w:rPr>
          <w:rFonts w:ascii="Arial" w:hAnsi="Arial" w:cs="Arial"/>
          <w:color w:val="000000"/>
          <w:sz w:val="20"/>
          <w:szCs w:val="20"/>
        </w:rPr>
        <w:t xml:space="preserve"> </w:t>
      </w:r>
      <w:r w:rsidRPr="00C545D6">
        <w:rPr>
          <w:rFonts w:ascii="Arial" w:hAnsi="Arial" w:cs="Arial"/>
          <w:i/>
          <w:color w:val="000000"/>
          <w:sz w:val="20"/>
          <w:szCs w:val="20"/>
        </w:rPr>
        <w:t>Unfaithful angels: How social work abandoned its mission.</w:t>
      </w:r>
      <w:r w:rsidR="006569C7">
        <w:rPr>
          <w:rFonts w:ascii="Arial" w:hAnsi="Arial" w:cs="Arial"/>
          <w:i/>
          <w:color w:val="000000"/>
          <w:sz w:val="20"/>
          <w:szCs w:val="20"/>
          <w:lang w:val="mn-MN"/>
        </w:rPr>
        <w:t xml:space="preserve"> </w:t>
      </w:r>
      <w:r w:rsidRPr="00C545D6">
        <w:rPr>
          <w:rFonts w:ascii="Arial" w:hAnsi="Arial" w:cs="Arial"/>
          <w:color w:val="000000"/>
          <w:sz w:val="20"/>
          <w:szCs w:val="20"/>
        </w:rPr>
        <w:t>New York, NY: Free Press.</w:t>
      </w:r>
    </w:p>
    <w:p w:rsidR="00DF1FB1" w:rsidRPr="00C545D6" w:rsidRDefault="00DF1FB1" w:rsidP="00DF1FB1">
      <w:pPr>
        <w:autoSpaceDE w:val="0"/>
        <w:autoSpaceDN w:val="0"/>
        <w:adjustRightInd w:val="0"/>
        <w:spacing w:after="0" w:line="240" w:lineRule="auto"/>
        <w:rPr>
          <w:rFonts w:ascii="Arial" w:hAnsi="Arial" w:cs="Arial"/>
          <w:color w:val="000084"/>
          <w:sz w:val="20"/>
          <w:szCs w:val="20"/>
          <w:lang w:val="mn-MN"/>
        </w:rPr>
      </w:pPr>
      <w:r w:rsidRPr="00C545D6">
        <w:rPr>
          <w:rFonts w:ascii="Arial" w:hAnsi="Arial" w:cs="Arial"/>
          <w:color w:val="000000"/>
          <w:sz w:val="20"/>
          <w:szCs w:val="20"/>
        </w:rPr>
        <w:t xml:space="preserve">United States Environmental Protection Agency. </w:t>
      </w:r>
      <w:proofErr w:type="gramStart"/>
      <w:r w:rsidRPr="00C545D6">
        <w:rPr>
          <w:rFonts w:ascii="Arial" w:hAnsi="Arial" w:cs="Arial"/>
          <w:color w:val="000000"/>
          <w:sz w:val="20"/>
          <w:szCs w:val="20"/>
        </w:rPr>
        <w:t xml:space="preserve">(2014). </w:t>
      </w:r>
      <w:r w:rsidRPr="00C545D6">
        <w:rPr>
          <w:rFonts w:ascii="Arial" w:hAnsi="Arial" w:cs="Arial"/>
          <w:i/>
          <w:color w:val="000000"/>
          <w:sz w:val="20"/>
          <w:szCs w:val="20"/>
        </w:rPr>
        <w:t>Statement on environmental justice.</w:t>
      </w:r>
      <w:proofErr w:type="gramEnd"/>
      <w:r w:rsidR="006569C7">
        <w:rPr>
          <w:rFonts w:ascii="Arial" w:hAnsi="Arial" w:cs="Arial"/>
          <w:i/>
          <w:color w:val="000000"/>
          <w:sz w:val="20"/>
          <w:szCs w:val="20"/>
          <w:lang w:val="mn-MN"/>
        </w:rPr>
        <w:t xml:space="preserve"> </w:t>
      </w:r>
      <w:r w:rsidRPr="00C545D6">
        <w:rPr>
          <w:rFonts w:ascii="Arial" w:hAnsi="Arial" w:cs="Arial"/>
          <w:color w:val="000000"/>
          <w:sz w:val="20"/>
          <w:szCs w:val="20"/>
        </w:rPr>
        <w:t xml:space="preserve">Washington, DC: Author. Retrieved from </w:t>
      </w:r>
      <w:r w:rsidRPr="00C545D6">
        <w:rPr>
          <w:rFonts w:ascii="Arial" w:hAnsi="Arial" w:cs="Arial"/>
          <w:color w:val="000084"/>
          <w:sz w:val="20"/>
          <w:szCs w:val="20"/>
        </w:rPr>
        <w:t>http://www.epa.gov</w:t>
      </w:r>
    </w:p>
    <w:p w:rsidR="00DF1FB1" w:rsidRPr="00C545D6" w:rsidRDefault="00DF1FB1" w:rsidP="00DF1FB1">
      <w:pPr>
        <w:autoSpaceDE w:val="0"/>
        <w:autoSpaceDN w:val="0"/>
        <w:adjustRightInd w:val="0"/>
        <w:spacing w:after="0" w:line="240" w:lineRule="auto"/>
        <w:rPr>
          <w:rFonts w:ascii="Arial" w:hAnsi="Arial" w:cs="Arial"/>
          <w:color w:val="000084"/>
          <w:sz w:val="20"/>
          <w:szCs w:val="20"/>
        </w:rPr>
      </w:pPr>
      <w:r w:rsidRPr="00C545D6">
        <w:rPr>
          <w:rFonts w:ascii="Arial" w:hAnsi="Arial" w:cs="Arial"/>
          <w:color w:val="000000"/>
          <w:sz w:val="20"/>
          <w:szCs w:val="20"/>
        </w:rPr>
        <w:t>Williams, T. (2015, 10 January). Garbage incinerators make comeback, kindling both garbage and</w:t>
      </w:r>
      <w:r w:rsidR="006569C7">
        <w:rPr>
          <w:rFonts w:ascii="Arial" w:hAnsi="Arial" w:cs="Arial"/>
          <w:color w:val="000000"/>
          <w:sz w:val="20"/>
          <w:szCs w:val="20"/>
          <w:lang w:val="mn-MN"/>
        </w:rPr>
        <w:t xml:space="preserve"> </w:t>
      </w:r>
      <w:r w:rsidRPr="00C545D6">
        <w:rPr>
          <w:rFonts w:ascii="Arial" w:hAnsi="Arial" w:cs="Arial"/>
          <w:color w:val="000000"/>
          <w:sz w:val="20"/>
          <w:szCs w:val="20"/>
        </w:rPr>
        <w:t xml:space="preserve">debate. </w:t>
      </w:r>
      <w:proofErr w:type="gramStart"/>
      <w:r w:rsidRPr="00C545D6">
        <w:rPr>
          <w:rFonts w:ascii="Arial" w:hAnsi="Arial" w:cs="Arial"/>
          <w:i/>
          <w:color w:val="000000"/>
          <w:sz w:val="20"/>
          <w:szCs w:val="20"/>
        </w:rPr>
        <w:t>The New York Times.</w:t>
      </w:r>
      <w:proofErr w:type="gramEnd"/>
      <w:r w:rsidRPr="00C545D6">
        <w:rPr>
          <w:rFonts w:ascii="Arial" w:hAnsi="Arial" w:cs="Arial"/>
          <w:color w:val="000000"/>
          <w:sz w:val="20"/>
          <w:szCs w:val="20"/>
        </w:rPr>
        <w:t xml:space="preserve"> Retrieved from </w:t>
      </w:r>
      <w:r w:rsidRPr="00C545D6">
        <w:rPr>
          <w:rFonts w:ascii="Arial" w:hAnsi="Arial" w:cs="Arial"/>
          <w:color w:val="000084"/>
          <w:sz w:val="20"/>
          <w:szCs w:val="20"/>
        </w:rPr>
        <w:t>http://www.nytimes.com/2015/01/11/us/garbageincinerators-</w:t>
      </w:r>
    </w:p>
    <w:p w:rsidR="00DF1FB1" w:rsidRPr="00C545D6" w:rsidRDefault="00DF1FB1" w:rsidP="00DF1FB1">
      <w:pPr>
        <w:autoSpaceDE w:val="0"/>
        <w:autoSpaceDN w:val="0"/>
        <w:adjustRightInd w:val="0"/>
        <w:spacing w:after="0" w:line="240" w:lineRule="auto"/>
        <w:rPr>
          <w:rFonts w:ascii="Arial" w:hAnsi="Arial" w:cs="Arial"/>
          <w:color w:val="000084"/>
          <w:sz w:val="20"/>
          <w:szCs w:val="20"/>
        </w:rPr>
      </w:pPr>
      <w:proofErr w:type="gramStart"/>
      <w:r w:rsidRPr="00C545D6">
        <w:rPr>
          <w:rFonts w:ascii="Arial" w:hAnsi="Arial" w:cs="Arial"/>
          <w:color w:val="000084"/>
          <w:sz w:val="20"/>
          <w:szCs w:val="20"/>
        </w:rPr>
        <w:t>make-comeback-kindling-both-garbage-and-debate.html</w:t>
      </w:r>
      <w:proofErr w:type="gramEnd"/>
    </w:p>
    <w:p w:rsidR="00DF1FB1" w:rsidRPr="00C545D6" w:rsidRDefault="00DF1FB1" w:rsidP="00DF1FB1">
      <w:pPr>
        <w:autoSpaceDE w:val="0"/>
        <w:autoSpaceDN w:val="0"/>
        <w:adjustRightInd w:val="0"/>
        <w:spacing w:after="0" w:line="240" w:lineRule="auto"/>
        <w:rPr>
          <w:rFonts w:ascii="Arial" w:hAnsi="Arial" w:cs="Arial"/>
          <w:color w:val="000000"/>
          <w:sz w:val="20"/>
          <w:szCs w:val="20"/>
        </w:rPr>
      </w:pPr>
      <w:proofErr w:type="spellStart"/>
      <w:proofErr w:type="gramStart"/>
      <w:r w:rsidRPr="00C545D6">
        <w:rPr>
          <w:rFonts w:ascii="Arial" w:hAnsi="Arial" w:cs="Arial"/>
          <w:color w:val="000000"/>
          <w:sz w:val="20"/>
          <w:szCs w:val="20"/>
        </w:rPr>
        <w:t>Worster</w:t>
      </w:r>
      <w:proofErr w:type="spellEnd"/>
      <w:r w:rsidRPr="00C545D6">
        <w:rPr>
          <w:rFonts w:ascii="Arial" w:hAnsi="Arial" w:cs="Arial"/>
          <w:color w:val="000000"/>
          <w:sz w:val="20"/>
          <w:szCs w:val="20"/>
        </w:rPr>
        <w:t>, D. (2008).</w:t>
      </w:r>
      <w:proofErr w:type="gramEnd"/>
      <w:r w:rsidRPr="00C545D6">
        <w:rPr>
          <w:rFonts w:ascii="Arial" w:hAnsi="Arial" w:cs="Arial"/>
          <w:color w:val="000000"/>
          <w:sz w:val="20"/>
          <w:szCs w:val="20"/>
        </w:rPr>
        <w:t xml:space="preserve"> </w:t>
      </w:r>
      <w:r w:rsidRPr="00C545D6">
        <w:rPr>
          <w:rFonts w:ascii="Arial" w:hAnsi="Arial" w:cs="Arial"/>
          <w:i/>
          <w:color w:val="000000"/>
          <w:sz w:val="20"/>
          <w:szCs w:val="20"/>
        </w:rPr>
        <w:t xml:space="preserve">A passion for nature: The life of John Muir. </w:t>
      </w:r>
      <w:r w:rsidRPr="00C545D6">
        <w:rPr>
          <w:rFonts w:ascii="Arial" w:hAnsi="Arial" w:cs="Arial"/>
          <w:color w:val="000000"/>
          <w:sz w:val="20"/>
          <w:szCs w:val="20"/>
        </w:rPr>
        <w:t>New York, NY: Oxford University</w:t>
      </w:r>
      <w:r w:rsidR="006569C7">
        <w:rPr>
          <w:rFonts w:ascii="Arial" w:hAnsi="Arial" w:cs="Arial"/>
          <w:color w:val="000000"/>
          <w:sz w:val="20"/>
          <w:szCs w:val="20"/>
          <w:lang w:val="mn-MN"/>
        </w:rPr>
        <w:t xml:space="preserve"> </w:t>
      </w:r>
      <w:r w:rsidRPr="00C545D6">
        <w:rPr>
          <w:rFonts w:ascii="Arial" w:hAnsi="Arial" w:cs="Arial"/>
          <w:color w:val="000000"/>
          <w:sz w:val="20"/>
          <w:szCs w:val="20"/>
        </w:rPr>
        <w:t>Press.</w:t>
      </w:r>
    </w:p>
    <w:p w:rsidR="00DF1FB1" w:rsidRPr="00C545D6" w:rsidRDefault="00DF1FB1" w:rsidP="006569C7">
      <w:pPr>
        <w:autoSpaceDE w:val="0"/>
        <w:autoSpaceDN w:val="0"/>
        <w:adjustRightInd w:val="0"/>
        <w:spacing w:after="0" w:line="240" w:lineRule="auto"/>
        <w:rPr>
          <w:rFonts w:ascii="Arial" w:hAnsi="Arial" w:cs="Arial"/>
          <w:sz w:val="20"/>
          <w:szCs w:val="20"/>
          <w:lang w:val="mn-MN"/>
        </w:rPr>
      </w:pPr>
      <w:r w:rsidRPr="00C545D6">
        <w:rPr>
          <w:rFonts w:ascii="Arial" w:hAnsi="Arial" w:cs="Arial"/>
          <w:color w:val="000000"/>
          <w:sz w:val="20"/>
          <w:szCs w:val="20"/>
        </w:rPr>
        <w:t xml:space="preserve">Zapf, M. K. (2009). </w:t>
      </w:r>
      <w:r w:rsidRPr="00C545D6">
        <w:rPr>
          <w:rFonts w:ascii="Arial" w:hAnsi="Arial" w:cs="Arial"/>
          <w:i/>
          <w:color w:val="000000"/>
          <w:sz w:val="20"/>
          <w:szCs w:val="20"/>
        </w:rPr>
        <w:t xml:space="preserve">Social work and the environment: Understanding people and place. </w:t>
      </w:r>
      <w:r w:rsidRPr="00C545D6">
        <w:rPr>
          <w:rFonts w:ascii="Arial" w:hAnsi="Arial" w:cs="Arial"/>
          <w:color w:val="000000"/>
          <w:sz w:val="20"/>
          <w:szCs w:val="20"/>
        </w:rPr>
        <w:t>Ontario:</w:t>
      </w:r>
      <w:r w:rsidR="006569C7">
        <w:rPr>
          <w:rFonts w:ascii="Arial" w:hAnsi="Arial" w:cs="Arial"/>
          <w:color w:val="000000"/>
          <w:sz w:val="20"/>
          <w:szCs w:val="20"/>
          <w:lang w:val="mn-MN"/>
        </w:rPr>
        <w:t xml:space="preserve"> </w:t>
      </w:r>
      <w:r w:rsidRPr="00C545D6">
        <w:rPr>
          <w:rFonts w:ascii="Arial" w:hAnsi="Arial" w:cs="Arial"/>
          <w:color w:val="000000"/>
          <w:sz w:val="20"/>
          <w:szCs w:val="20"/>
        </w:rPr>
        <w:t>Canadian Scholars’ Press.</w:t>
      </w:r>
    </w:p>
    <w:p w:rsidR="000C7C0D" w:rsidRDefault="00B02446">
      <w:pPr>
        <w:rPr>
          <w:sz w:val="24"/>
          <w:szCs w:val="24"/>
          <w:lang w:val="mn-MN"/>
        </w:rPr>
      </w:pPr>
      <w:r>
        <w:rPr>
          <w:sz w:val="24"/>
          <w:szCs w:val="24"/>
          <w:lang w:val="mn-MN"/>
        </w:rPr>
        <w:t xml:space="preserve"> </w:t>
      </w:r>
    </w:p>
    <w:p w:rsidR="005A0771" w:rsidRPr="0034012F" w:rsidRDefault="00234FCF">
      <w:pPr>
        <w:rPr>
          <w:sz w:val="24"/>
          <w:szCs w:val="24"/>
          <w:lang w:val="mn-MN"/>
        </w:rPr>
      </w:pPr>
      <w:r>
        <w:rPr>
          <w:sz w:val="24"/>
          <w:szCs w:val="24"/>
          <w:lang w:val="mn-MN"/>
        </w:rPr>
        <w:t xml:space="preserve">  </w:t>
      </w:r>
    </w:p>
    <w:sectPr w:rsidR="005A0771" w:rsidRPr="0034012F" w:rsidSect="00703809">
      <w:pgSz w:w="12240" w:h="15840"/>
      <w:pgMar w:top="1260" w:right="810" w:bottom="117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dvPS9488">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941D4"/>
    <w:multiLevelType w:val="hybridMultilevel"/>
    <w:tmpl w:val="37504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086615F"/>
    <w:multiLevelType w:val="hybridMultilevel"/>
    <w:tmpl w:val="8578E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proofState w:spelling="clean" w:grammar="clean"/>
  <w:defaultTabStop w:val="720"/>
  <w:characterSpacingControl w:val="doNotCompress"/>
  <w:compat/>
  <w:rsids>
    <w:rsidRoot w:val="0034012F"/>
    <w:rsid w:val="0001342A"/>
    <w:rsid w:val="00042D9B"/>
    <w:rsid w:val="0005442C"/>
    <w:rsid w:val="00066863"/>
    <w:rsid w:val="00085D11"/>
    <w:rsid w:val="000C1E33"/>
    <w:rsid w:val="000C645A"/>
    <w:rsid w:val="000C7C0D"/>
    <w:rsid w:val="00140F10"/>
    <w:rsid w:val="00167C43"/>
    <w:rsid w:val="001954D8"/>
    <w:rsid w:val="001C4815"/>
    <w:rsid w:val="001D2929"/>
    <w:rsid w:val="001E51D3"/>
    <w:rsid w:val="00234FCF"/>
    <w:rsid w:val="00266A74"/>
    <w:rsid w:val="00280268"/>
    <w:rsid w:val="0034012F"/>
    <w:rsid w:val="00354A79"/>
    <w:rsid w:val="003E22C9"/>
    <w:rsid w:val="00444ABF"/>
    <w:rsid w:val="004728F8"/>
    <w:rsid w:val="004C032F"/>
    <w:rsid w:val="00524178"/>
    <w:rsid w:val="005607BF"/>
    <w:rsid w:val="005A0771"/>
    <w:rsid w:val="00600ADE"/>
    <w:rsid w:val="006569C7"/>
    <w:rsid w:val="0069153F"/>
    <w:rsid w:val="006951FA"/>
    <w:rsid w:val="00703809"/>
    <w:rsid w:val="00716EDB"/>
    <w:rsid w:val="0074480B"/>
    <w:rsid w:val="007E3D9A"/>
    <w:rsid w:val="008137F1"/>
    <w:rsid w:val="00821941"/>
    <w:rsid w:val="008319DF"/>
    <w:rsid w:val="008416C1"/>
    <w:rsid w:val="0084292C"/>
    <w:rsid w:val="008542FC"/>
    <w:rsid w:val="008C7ACE"/>
    <w:rsid w:val="0092025E"/>
    <w:rsid w:val="009A38DC"/>
    <w:rsid w:val="009C1730"/>
    <w:rsid w:val="009D4A09"/>
    <w:rsid w:val="00A3621A"/>
    <w:rsid w:val="00A61B88"/>
    <w:rsid w:val="00A81D5E"/>
    <w:rsid w:val="00A96901"/>
    <w:rsid w:val="00AB2748"/>
    <w:rsid w:val="00AD1F9D"/>
    <w:rsid w:val="00AE6785"/>
    <w:rsid w:val="00AF323D"/>
    <w:rsid w:val="00B02446"/>
    <w:rsid w:val="00B2335D"/>
    <w:rsid w:val="00B35A46"/>
    <w:rsid w:val="00B52186"/>
    <w:rsid w:val="00B965EE"/>
    <w:rsid w:val="00BB0144"/>
    <w:rsid w:val="00BB1F5D"/>
    <w:rsid w:val="00BB320F"/>
    <w:rsid w:val="00C04379"/>
    <w:rsid w:val="00C3536D"/>
    <w:rsid w:val="00C40178"/>
    <w:rsid w:val="00C51EC0"/>
    <w:rsid w:val="00C545D6"/>
    <w:rsid w:val="00CB7ECF"/>
    <w:rsid w:val="00D12D21"/>
    <w:rsid w:val="00D17823"/>
    <w:rsid w:val="00DB6FA1"/>
    <w:rsid w:val="00DC67EE"/>
    <w:rsid w:val="00DF1FB1"/>
    <w:rsid w:val="00E17098"/>
    <w:rsid w:val="00E507A1"/>
    <w:rsid w:val="00E978E4"/>
    <w:rsid w:val="00EB0BCE"/>
    <w:rsid w:val="00EE1877"/>
    <w:rsid w:val="00F226B6"/>
    <w:rsid w:val="00F23CA3"/>
    <w:rsid w:val="00F27623"/>
    <w:rsid w:val="00F276E1"/>
    <w:rsid w:val="00F375B3"/>
    <w:rsid w:val="00F95DF2"/>
    <w:rsid w:val="00FC78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686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2446"/>
    <w:pPr>
      <w:ind w:left="720"/>
      <w:contextualSpacing/>
    </w:pPr>
  </w:style>
  <w:style w:type="character" w:styleId="Hyperlink">
    <w:name w:val="Hyperlink"/>
    <w:basedOn w:val="DefaultParagraphFont"/>
    <w:uiPriority w:val="99"/>
    <w:unhideWhenUsed/>
    <w:rsid w:val="006569C7"/>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lae.mit.ed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57ECB2-3FE4-4759-B744-03EC76411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897</TotalTime>
  <Pages>12</Pages>
  <Words>5654</Words>
  <Characters>32233</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Columbia University</Company>
  <LinksUpToDate>false</LinksUpToDate>
  <CharactersWithSpaces>37812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Columbia University</dc:creator>
  <cp:lastModifiedBy>Columbia University</cp:lastModifiedBy>
  <cp:revision>26</cp:revision>
  <cp:lastPrinted>2016-01-16T09:40:00Z</cp:lastPrinted>
  <dcterms:created xsi:type="dcterms:W3CDTF">2016-01-14T03:43:00Z</dcterms:created>
  <dcterms:modified xsi:type="dcterms:W3CDTF">2016-01-19T06:48:00Z</dcterms:modified>
</cp:coreProperties>
</file>