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06" w:rsidRDefault="0015031C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bookmarkStart w:id="0" w:name="_GoBack"/>
      <w:bookmarkEnd w:id="0"/>
      <w:r w:rsidRPr="00651506">
        <w:rPr>
          <w:rFonts w:ascii="Arial" w:hAnsi="Arial" w:cs="Arial"/>
          <w:b/>
          <w:i/>
          <w:sz w:val="20"/>
          <w:szCs w:val="20"/>
          <w:lang w:val="mn-MN"/>
        </w:rPr>
        <w:t>Хишиг-Ундрах</w:t>
      </w:r>
      <w:r w:rsidR="00651506">
        <w:rPr>
          <w:rFonts w:ascii="Arial" w:hAnsi="Arial" w:cs="Arial"/>
          <w:b/>
          <w:i/>
          <w:sz w:val="20"/>
          <w:szCs w:val="20"/>
          <w:lang w:val="mn-MN"/>
        </w:rPr>
        <w:t xml:space="preserve"> М.</w:t>
      </w:r>
      <w:r w:rsidR="00FE174B" w:rsidRPr="00651506">
        <w:rPr>
          <w:rFonts w:ascii="Arial" w:hAnsi="Arial" w:cs="Arial"/>
          <w:b/>
          <w:i/>
          <w:sz w:val="20"/>
          <w:szCs w:val="20"/>
        </w:rPr>
        <w:t>(Ph.D)</w:t>
      </w:r>
      <w:r w:rsidR="00651506">
        <w:rPr>
          <w:rFonts w:ascii="Arial" w:hAnsi="Arial" w:cs="Arial"/>
          <w:b/>
          <w:i/>
          <w:sz w:val="20"/>
          <w:szCs w:val="20"/>
          <w:lang w:val="mn-MN"/>
        </w:rPr>
        <w:t xml:space="preserve">, Кандидат психологических наук доцент </w:t>
      </w:r>
    </w:p>
    <w:p w:rsidR="00651506" w:rsidRDefault="00651506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r>
        <w:rPr>
          <w:rFonts w:ascii="Arial" w:hAnsi="Arial" w:cs="Arial"/>
          <w:b/>
          <w:i/>
          <w:sz w:val="20"/>
          <w:szCs w:val="20"/>
          <w:lang w:val="mn-MN"/>
        </w:rPr>
        <w:t>Кафедры Психологии Монгольского Университета Образования.</w:t>
      </w:r>
    </w:p>
    <w:p w:rsidR="00651506" w:rsidRPr="00651506" w:rsidRDefault="00651506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r>
        <w:rPr>
          <w:rFonts w:ascii="Arial" w:hAnsi="Arial" w:cs="Arial"/>
          <w:b/>
          <w:i/>
          <w:sz w:val="20"/>
          <w:szCs w:val="20"/>
          <w:lang w:val="mn-MN"/>
        </w:rPr>
        <w:t>Улан-Батор, Монголия</w:t>
      </w:r>
    </w:p>
    <w:p w:rsidR="00651506" w:rsidRDefault="002A25B2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r w:rsidRPr="00651506">
        <w:rPr>
          <w:rFonts w:ascii="Arial" w:hAnsi="Arial" w:cs="Arial"/>
          <w:b/>
          <w:i/>
          <w:sz w:val="20"/>
          <w:szCs w:val="20"/>
          <w:lang w:val="mn-MN"/>
        </w:rPr>
        <w:t>Ууганцэцэг</w:t>
      </w:r>
      <w:r w:rsidR="003A02B4" w:rsidRPr="00651506">
        <w:rPr>
          <w:rFonts w:ascii="Arial" w:hAnsi="Arial" w:cs="Arial"/>
          <w:b/>
          <w:i/>
          <w:sz w:val="20"/>
          <w:szCs w:val="20"/>
          <w:lang w:val="mn-MN"/>
        </w:rPr>
        <w:t>Г</w:t>
      </w:r>
      <w:r w:rsidR="00FE174B" w:rsidRPr="00651506">
        <w:rPr>
          <w:rFonts w:ascii="Arial" w:hAnsi="Arial" w:cs="Arial"/>
          <w:b/>
          <w:i/>
          <w:sz w:val="20"/>
          <w:szCs w:val="20"/>
          <w:lang w:val="mn-MN"/>
        </w:rPr>
        <w:t xml:space="preserve">,Магистр </w:t>
      </w:r>
      <w:r w:rsidR="00651506">
        <w:rPr>
          <w:rFonts w:ascii="Arial" w:hAnsi="Arial" w:cs="Arial"/>
          <w:b/>
          <w:i/>
          <w:sz w:val="20"/>
          <w:szCs w:val="20"/>
          <w:lang w:val="mn-MN"/>
        </w:rPr>
        <w:t>по психологии. Аспирант</w:t>
      </w:r>
    </w:p>
    <w:p w:rsidR="002A25B2" w:rsidRPr="00651506" w:rsidRDefault="00651506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r>
        <w:rPr>
          <w:rFonts w:ascii="Arial" w:hAnsi="Arial" w:cs="Arial"/>
          <w:b/>
          <w:i/>
          <w:sz w:val="20"/>
          <w:szCs w:val="20"/>
          <w:lang w:val="mn-MN"/>
        </w:rPr>
        <w:t xml:space="preserve"> Кафедры Психологии Монгольского Университета Образования</w:t>
      </w:r>
    </w:p>
    <w:p w:rsidR="00651506" w:rsidRPr="00651506" w:rsidRDefault="00651506" w:rsidP="00651506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  <w:lang w:val="mn-MN"/>
        </w:rPr>
      </w:pPr>
      <w:r>
        <w:rPr>
          <w:rFonts w:ascii="Arial" w:hAnsi="Arial" w:cs="Arial"/>
          <w:b/>
          <w:i/>
          <w:sz w:val="20"/>
          <w:szCs w:val="20"/>
          <w:lang w:val="mn-MN"/>
        </w:rPr>
        <w:t>Улан-Батор, Монголия</w:t>
      </w:r>
    </w:p>
    <w:p w:rsidR="00FE174B" w:rsidRPr="00651506" w:rsidRDefault="00FE174B" w:rsidP="002A25B2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:rsidR="002A25B2" w:rsidRPr="002A25B2" w:rsidRDefault="002A25B2" w:rsidP="002A25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C5FE5" w:rsidRDefault="00861D2E" w:rsidP="002A25B2">
      <w:pPr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Адаптация теста Д.Векслера для диагностики интеллектуального развития</w:t>
      </w:r>
    </w:p>
    <w:p w:rsidR="00FE174B" w:rsidRDefault="00FE174B" w:rsidP="002A25B2">
      <w:pPr>
        <w:spacing w:after="0"/>
        <w:jc w:val="center"/>
        <w:rPr>
          <w:rFonts w:ascii="Arial" w:hAnsi="Arial" w:cs="Arial"/>
          <w:b/>
          <w:lang w:val="mn-MN"/>
        </w:rPr>
      </w:pPr>
    </w:p>
    <w:p w:rsidR="00FE174B" w:rsidRDefault="00FE174B" w:rsidP="002A25B2">
      <w:pPr>
        <w:spacing w:after="0"/>
        <w:jc w:val="center"/>
        <w:rPr>
          <w:rFonts w:ascii="Arial" w:hAnsi="Arial" w:cs="Arial"/>
          <w:b/>
        </w:rPr>
      </w:pPr>
    </w:p>
    <w:p w:rsidR="00EB2F22" w:rsidRDefault="00861D2E" w:rsidP="004B265B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Актуальность исследования</w:t>
      </w:r>
      <w:r w:rsidR="00EB2F22">
        <w:rPr>
          <w:rFonts w:ascii="Arial" w:hAnsi="Arial" w:cs="Arial"/>
          <w:b/>
          <w:lang w:val="mn-MN"/>
        </w:rPr>
        <w:t>:</w:t>
      </w:r>
      <w:r>
        <w:rPr>
          <w:rFonts w:ascii="Arial" w:hAnsi="Arial" w:cs="Arial"/>
          <w:lang w:val="mn-MN"/>
        </w:rPr>
        <w:t xml:space="preserve">Перестройка в системе образования, задачи образования о “формировании детей с высокой интеллектуальной, нравственной и физической компетентностью, </w:t>
      </w:r>
      <w:r w:rsidR="00BA76E9">
        <w:rPr>
          <w:rFonts w:ascii="Arial" w:hAnsi="Arial" w:cs="Arial"/>
          <w:lang w:val="mn-MN"/>
        </w:rPr>
        <w:t>с гуманной ориентацией, с умением самостоятельно</w:t>
      </w:r>
      <w:r w:rsidR="00607977">
        <w:rPr>
          <w:rFonts w:ascii="Arial" w:hAnsi="Arial" w:cs="Arial"/>
          <w:lang w:val="mn-MN"/>
        </w:rPr>
        <w:t xml:space="preserve"> учиться и трудиться” повышают значение научных знаний об </w:t>
      </w:r>
      <w:r w:rsidR="00B22D29">
        <w:rPr>
          <w:rFonts w:ascii="Arial" w:hAnsi="Arial" w:cs="Arial"/>
          <w:lang w:val="mn-MN"/>
        </w:rPr>
        <w:t xml:space="preserve"> индивидуальных различиях уч</w:t>
      </w:r>
      <w:r w:rsidR="004E0EB4">
        <w:rPr>
          <w:rFonts w:ascii="Arial" w:hAnsi="Arial" w:cs="Arial"/>
          <w:lang w:val="mn-MN"/>
        </w:rPr>
        <w:t xml:space="preserve">ащихся, методах выявления этих  различий и </w:t>
      </w:r>
      <w:r w:rsidR="00607977">
        <w:rPr>
          <w:rFonts w:ascii="Arial" w:hAnsi="Arial" w:cs="Arial"/>
          <w:lang w:val="mn-MN"/>
        </w:rPr>
        <w:t>способах оказания психологической помощи и психологического консультирования. Практическое применение психологических знаний требует надежных объективных методов оценки психических свойств. Поиск таких  методов осуществляется двумя принципиально  разными способами. Один  подход  состоит в заимствовании зарубежных методик, а второй в создании “отечественных” методик. В нашей стране, где теоретические и практические вопросы психологической диагностики</w:t>
      </w:r>
      <w:r w:rsidR="00EB2F22">
        <w:rPr>
          <w:rFonts w:ascii="Arial" w:hAnsi="Arial" w:cs="Arial"/>
          <w:lang w:val="mn-MN"/>
        </w:rPr>
        <w:t xml:space="preserve"> находятся на сравнительно начальном этапе своего развития вполне естественно внимание психологов к мног</w:t>
      </w:r>
      <w:r w:rsidR="003117FF">
        <w:rPr>
          <w:rFonts w:ascii="Arial" w:hAnsi="Arial" w:cs="Arial"/>
          <w:lang w:val="mn-MN"/>
        </w:rPr>
        <w:t>о</w:t>
      </w:r>
      <w:r w:rsidR="00EB2F22">
        <w:rPr>
          <w:rFonts w:ascii="Arial" w:hAnsi="Arial" w:cs="Arial"/>
          <w:lang w:val="mn-MN"/>
        </w:rPr>
        <w:t>численным зарубежным тестам. Но заимствование и применение зарубежного теста означает не только его перевод, но и</w:t>
      </w:r>
      <w:r w:rsidR="00EB2F22" w:rsidRPr="0015031C">
        <w:rPr>
          <w:rFonts w:ascii="Arial" w:hAnsi="Arial" w:cs="Arial"/>
          <w:lang w:val="mn-MN"/>
        </w:rPr>
        <w:t xml:space="preserve"> тщательное</w:t>
      </w:r>
      <w:r w:rsidR="00EB2F22">
        <w:rPr>
          <w:rFonts w:ascii="Arial" w:hAnsi="Arial" w:cs="Arial"/>
          <w:lang w:val="mn-MN"/>
        </w:rPr>
        <w:t xml:space="preserve"> его адаптирование. </w:t>
      </w:r>
    </w:p>
    <w:p w:rsidR="00861D2E" w:rsidRDefault="00EB2F22" w:rsidP="004B265B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Цель исследования:</w:t>
      </w:r>
      <w:r>
        <w:rPr>
          <w:rFonts w:ascii="Arial" w:hAnsi="Arial" w:cs="Arial"/>
          <w:lang w:val="mn-MN"/>
        </w:rPr>
        <w:t>Цель исследования заключается в адаптации теста аме</w:t>
      </w:r>
      <w:r w:rsidR="006812BD">
        <w:rPr>
          <w:rFonts w:ascii="Arial" w:hAnsi="Arial" w:cs="Arial"/>
          <w:lang w:val="mn-MN"/>
        </w:rPr>
        <w:t>р</w:t>
      </w:r>
      <w:r>
        <w:rPr>
          <w:rFonts w:ascii="Arial" w:hAnsi="Arial" w:cs="Arial"/>
          <w:lang w:val="mn-MN"/>
        </w:rPr>
        <w:t>иканского психолога Д. Векслера на выборке монгольских шестилетних школьников.</w:t>
      </w:r>
    </w:p>
    <w:p w:rsidR="00EB2F22" w:rsidRDefault="00EB2F22" w:rsidP="004B265B">
      <w:pPr>
        <w:spacing w:after="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Задачи исследования: </w:t>
      </w:r>
    </w:p>
    <w:p w:rsidR="00EB2F22" w:rsidRDefault="00EB2F22" w:rsidP="004B265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Анализ исходных теоретических положений автора теста и литературных ис</w:t>
      </w:r>
      <w:r w:rsidR="003117FF">
        <w:rPr>
          <w:rFonts w:ascii="Arial" w:hAnsi="Arial" w:cs="Arial"/>
          <w:lang w:val="mn-MN"/>
        </w:rPr>
        <w:t>т</w:t>
      </w:r>
      <w:r>
        <w:rPr>
          <w:rFonts w:ascii="Arial" w:hAnsi="Arial" w:cs="Arial"/>
          <w:lang w:val="mn-MN"/>
        </w:rPr>
        <w:t>очников по адаптации зарубежных методик</w:t>
      </w:r>
    </w:p>
    <w:p w:rsidR="00EB2F22" w:rsidRDefault="00EB2F22" w:rsidP="004B265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Определение </w:t>
      </w:r>
      <w:r w:rsidR="00CF453F">
        <w:rPr>
          <w:rFonts w:ascii="Arial" w:hAnsi="Arial" w:cs="Arial"/>
          <w:lang w:val="mn-MN"/>
        </w:rPr>
        <w:t>индекса эффективности заданий теста и изменение заданий, не соответствующих интервалу эффективности</w:t>
      </w:r>
    </w:p>
    <w:p w:rsidR="00CF453F" w:rsidRDefault="00CF453F" w:rsidP="004B265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Ознакомление с методикой проверки надежности и валидности теста</w:t>
      </w:r>
    </w:p>
    <w:p w:rsidR="00FC6CA8" w:rsidRDefault="00FC6CA8" w:rsidP="004B265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Определение коэффициента надежности и валидности теста</w:t>
      </w:r>
    </w:p>
    <w:p w:rsidR="00FC6CA8" w:rsidRDefault="00FC6CA8" w:rsidP="004B265B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Гипотеза исследования: </w:t>
      </w:r>
      <w:r>
        <w:rPr>
          <w:rFonts w:ascii="Arial" w:hAnsi="Arial" w:cs="Arial"/>
          <w:lang w:val="mn-MN"/>
        </w:rPr>
        <w:t>В результате адаптации зарубежного те</w:t>
      </w:r>
      <w:r w:rsidR="00E72F78">
        <w:rPr>
          <w:rFonts w:ascii="Arial" w:hAnsi="Arial" w:cs="Arial"/>
          <w:lang w:val="mn-MN"/>
        </w:rPr>
        <w:t>с</w:t>
      </w:r>
      <w:r>
        <w:rPr>
          <w:rFonts w:ascii="Arial" w:hAnsi="Arial" w:cs="Arial"/>
          <w:lang w:val="mn-MN"/>
        </w:rPr>
        <w:t>та важнейшие психометрические свойства как надёжность и валидность достигают соответствующего уровня и этим  создается возможность примен</w:t>
      </w:r>
      <w:r w:rsidR="00E72F78">
        <w:rPr>
          <w:rFonts w:ascii="Arial" w:hAnsi="Arial" w:cs="Arial"/>
          <w:lang w:val="mn-MN"/>
        </w:rPr>
        <w:t>ен</w:t>
      </w:r>
      <w:r>
        <w:rPr>
          <w:rFonts w:ascii="Arial" w:hAnsi="Arial" w:cs="Arial"/>
          <w:lang w:val="mn-MN"/>
        </w:rPr>
        <w:t xml:space="preserve">ия теста на  отечественной  выборке. </w:t>
      </w:r>
    </w:p>
    <w:p w:rsidR="00E72F78" w:rsidRDefault="00E72F78" w:rsidP="004B265B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Предмет исследования: </w:t>
      </w:r>
      <w:r>
        <w:rPr>
          <w:rFonts w:ascii="Arial" w:hAnsi="Arial" w:cs="Arial"/>
          <w:lang w:val="mn-MN"/>
        </w:rPr>
        <w:t>Предметом исследования является эмпирическая проверка показателей надежности и валидности теста</w:t>
      </w:r>
    </w:p>
    <w:p w:rsidR="003117FF" w:rsidRPr="003117FF" w:rsidRDefault="003117FF" w:rsidP="004B265B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Объект исследования:</w:t>
      </w:r>
      <w:r>
        <w:rPr>
          <w:rFonts w:ascii="Arial" w:hAnsi="Arial" w:cs="Arial"/>
          <w:lang w:val="mn-MN"/>
        </w:rPr>
        <w:t xml:space="preserve"> Процесс адаптации  теста интеллекта на выборке  монгольских первоклассников</w:t>
      </w:r>
    </w:p>
    <w:p w:rsidR="00E72F78" w:rsidRDefault="00E72F78" w:rsidP="004B265B">
      <w:pPr>
        <w:spacing w:after="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Методы исследования:</w:t>
      </w:r>
    </w:p>
    <w:p w:rsidR="00E72F78" w:rsidRDefault="00E72F78" w:rsidP="004B265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Тест Д.Векслера для диагностики интеллектуального развития </w:t>
      </w:r>
    </w:p>
    <w:p w:rsidR="00E72F78" w:rsidRDefault="00E72F78" w:rsidP="004B265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Метод наблюдения</w:t>
      </w:r>
    </w:p>
    <w:p w:rsidR="00E72F78" w:rsidRDefault="00E72F78" w:rsidP="004B265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Метод беседы</w:t>
      </w:r>
    </w:p>
    <w:p w:rsidR="00E72F78" w:rsidRDefault="00E72F78" w:rsidP="004B265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Метод математико-статистической обработки результатив исследования </w:t>
      </w:r>
    </w:p>
    <w:p w:rsidR="00E72F78" w:rsidRDefault="00E72F78" w:rsidP="004B265B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lastRenderedPageBreak/>
        <w:t xml:space="preserve">Научная новизна исследования: </w:t>
      </w:r>
      <w:r w:rsidR="00347BAA">
        <w:rPr>
          <w:rFonts w:ascii="Arial" w:hAnsi="Arial" w:cs="Arial"/>
          <w:lang w:val="mn-MN"/>
        </w:rPr>
        <w:t>В результате ада</w:t>
      </w:r>
      <w:r w:rsidR="008F0E1F">
        <w:rPr>
          <w:rFonts w:ascii="Arial" w:hAnsi="Arial" w:cs="Arial"/>
          <w:lang w:val="mn-MN"/>
        </w:rPr>
        <w:t>птации теста Д.Векслера на монгольской выборке  шестилетних детей и проверке его надежности и валидности возникает возможность его применения на монгольской выборке</w:t>
      </w:r>
    </w:p>
    <w:p w:rsidR="008F0E1F" w:rsidRDefault="008F0E1F" w:rsidP="004B265B">
      <w:pPr>
        <w:tabs>
          <w:tab w:val="left" w:pos="3330"/>
        </w:tabs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Практическая значимость исследования:</w:t>
      </w:r>
    </w:p>
    <w:p w:rsidR="008F0E1F" w:rsidRDefault="008F0E1F" w:rsidP="004B265B">
      <w:pPr>
        <w:pStyle w:val="ListParagraph"/>
        <w:numPr>
          <w:ilvl w:val="0"/>
          <w:numId w:val="3"/>
        </w:numPr>
        <w:tabs>
          <w:tab w:val="left" w:pos="3330"/>
        </w:tabs>
        <w:ind w:left="709" w:hanging="283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В результате адаптации теста Д. Векслера возникает возможность применения данного теста на монгольской выборке</w:t>
      </w:r>
    </w:p>
    <w:p w:rsidR="008F0E1F" w:rsidRDefault="008F0E1F" w:rsidP="004B265B">
      <w:pPr>
        <w:pStyle w:val="ListParagraph"/>
        <w:numPr>
          <w:ilvl w:val="0"/>
          <w:numId w:val="3"/>
        </w:numPr>
        <w:tabs>
          <w:tab w:val="left" w:pos="3330"/>
        </w:tabs>
        <w:ind w:left="709" w:hanging="283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Возникает возможность создания отечественного теста для  диагностики  интеллектуального развития</w:t>
      </w:r>
    </w:p>
    <w:p w:rsidR="008F0E1F" w:rsidRDefault="008F0E1F" w:rsidP="004B265B">
      <w:pPr>
        <w:pStyle w:val="ListParagraph"/>
        <w:tabs>
          <w:tab w:val="left" w:pos="3330"/>
        </w:tabs>
        <w:ind w:left="709" w:hanging="709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В</w:t>
      </w:r>
      <w:r w:rsidR="00FD1DFC">
        <w:rPr>
          <w:rFonts w:ascii="Arial" w:hAnsi="Arial" w:cs="Arial"/>
          <w:b/>
          <w:lang w:val="mn-MN"/>
        </w:rPr>
        <w:t>ыводы</w:t>
      </w:r>
    </w:p>
    <w:p w:rsidR="008F6B9A" w:rsidRDefault="008F6B9A" w:rsidP="00826691">
      <w:pPr>
        <w:pStyle w:val="ListParagraph"/>
        <w:tabs>
          <w:tab w:val="left" w:pos="3330"/>
        </w:tabs>
        <w:spacing w:line="240" w:lineRule="auto"/>
        <w:ind w:left="709" w:hanging="709"/>
        <w:jc w:val="center"/>
        <w:rPr>
          <w:rFonts w:ascii="Arial" w:hAnsi="Arial" w:cs="Arial"/>
          <w:b/>
          <w:lang w:val="mn-MN"/>
        </w:rPr>
      </w:pPr>
    </w:p>
    <w:p w:rsidR="008F0E1F" w:rsidRDefault="008F0E1F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Адаптация зарубежного теста является </w:t>
      </w:r>
      <w:r w:rsidR="00984726">
        <w:rPr>
          <w:rFonts w:ascii="Arial" w:hAnsi="Arial" w:cs="Arial"/>
          <w:lang w:val="mn-MN"/>
        </w:rPr>
        <w:t>трудоемким сложным процессом и включает такие этапы как анализ теоретических положений автора теста, перевод теста  на родной язык, определение внутренней  согласованности, надежности и  валидности теста и его ст</w:t>
      </w:r>
      <w:r w:rsidR="005C74C9">
        <w:rPr>
          <w:rFonts w:ascii="Arial" w:hAnsi="Arial" w:cs="Arial"/>
          <w:lang w:val="mn-MN"/>
        </w:rPr>
        <w:t>андартизацию на отечественной вы</w:t>
      </w:r>
      <w:r w:rsidR="00984726">
        <w:rPr>
          <w:rFonts w:ascii="Arial" w:hAnsi="Arial" w:cs="Arial"/>
          <w:lang w:val="mn-MN"/>
        </w:rPr>
        <w:t xml:space="preserve">борке. </w:t>
      </w:r>
    </w:p>
    <w:p w:rsidR="008F6B9A" w:rsidRDefault="008F6B9A" w:rsidP="00826691">
      <w:pPr>
        <w:pStyle w:val="ListParagraph"/>
        <w:tabs>
          <w:tab w:val="left" w:pos="3330"/>
        </w:tabs>
        <w:spacing w:line="240" w:lineRule="auto"/>
        <w:ind w:left="426"/>
        <w:jc w:val="both"/>
        <w:rPr>
          <w:rFonts w:ascii="Arial" w:hAnsi="Arial" w:cs="Arial"/>
          <w:lang w:val="mn-MN"/>
        </w:rPr>
      </w:pPr>
    </w:p>
    <w:p w:rsidR="005C74C9" w:rsidRDefault="005C74C9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В результате изменения заданий теста, не соответсвущих социально</w:t>
      </w:r>
      <w:r w:rsidR="00A60A96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культурным особенностям монгольских детей, надежность и валидность теста достигнут уровня выше среднего и возникнет возможность применения теста на отечественной выборке.</w:t>
      </w:r>
    </w:p>
    <w:p w:rsidR="008F6B9A" w:rsidRPr="008F6B9A" w:rsidRDefault="008F6B9A" w:rsidP="00826691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:rsidR="005C74C9" w:rsidRDefault="005C74C9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Мы провели анализ заданий вербальных субтестов и определили индекс эффективности заданий. Задания с индексом эффективности заданий ниже 0,25 были замен</w:t>
      </w:r>
      <w:r w:rsidR="00E2034D">
        <w:rPr>
          <w:rFonts w:ascii="Arial" w:hAnsi="Arial" w:cs="Arial"/>
          <w:lang w:val="mn-MN"/>
        </w:rPr>
        <w:t>ены эквивалентными заданиями.</w:t>
      </w:r>
    </w:p>
    <w:p w:rsidR="008F6B9A" w:rsidRPr="008F6B9A" w:rsidRDefault="008F6B9A" w:rsidP="00826691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:rsidR="00DF192C" w:rsidRDefault="00E2034D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При сра</w:t>
      </w:r>
      <w:r w:rsidR="005214CD">
        <w:rPr>
          <w:rFonts w:ascii="Arial" w:hAnsi="Arial" w:cs="Arial"/>
          <w:lang w:val="mn-MN"/>
        </w:rPr>
        <w:t>внении результатов тестирования половые различия не обнаружены. При анализе успешности выполнения заданий успешность вербальных заданий находится на уровне 61,3</w:t>
      </w:r>
      <w:r w:rsidR="00C93987">
        <w:rPr>
          <w:rFonts w:ascii="Arial" w:hAnsi="Arial" w:cs="Arial"/>
          <w:lang w:val="mn-MN"/>
        </w:rPr>
        <w:t xml:space="preserve">%,  а невербальных заданий 66,4%. Это объясняется преобладанием наглядно-действенного и образного мышления детей этого возраста. При анализе выполнения заданий всех субтестов успешность выполнения </w:t>
      </w:r>
      <w:r w:rsidR="00F815FD">
        <w:rPr>
          <w:rFonts w:ascii="Arial" w:hAnsi="Arial" w:cs="Arial"/>
          <w:lang w:val="mn-MN"/>
        </w:rPr>
        <w:t xml:space="preserve">заданий субтестов наблюдение фигур и  “геометрические фигуры” находится на высоком уровне, в то время как успешность субтеста “Кубики Коса” –на  низком. Насчёт вербальных субтестов успешность заданий </w:t>
      </w:r>
      <w:r w:rsidR="00DF192C">
        <w:rPr>
          <w:rFonts w:ascii="Arial" w:hAnsi="Arial" w:cs="Arial"/>
          <w:lang w:val="mn-MN"/>
        </w:rPr>
        <w:t>субтеста “Осведомленность” находится на высоком уровне, в то время как успешность словарного субтеста на</w:t>
      </w:r>
      <w:r w:rsidR="00A60A96">
        <w:rPr>
          <w:rFonts w:ascii="Arial" w:hAnsi="Arial" w:cs="Arial"/>
          <w:lang w:val="mn-MN"/>
        </w:rPr>
        <w:t>ходится на низком уровне. В</w:t>
      </w:r>
      <w:r w:rsidR="00DF192C">
        <w:rPr>
          <w:rFonts w:ascii="Arial" w:hAnsi="Arial" w:cs="Arial"/>
          <w:lang w:val="mn-MN"/>
        </w:rPr>
        <w:t xml:space="preserve"> связи с этим  выдвигается необходимость для учителей и родителей больше работать по развитию речи детей.</w:t>
      </w:r>
    </w:p>
    <w:p w:rsidR="008F6B9A" w:rsidRPr="008F6B9A" w:rsidRDefault="008F6B9A" w:rsidP="00826691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:rsidR="008F6B9A" w:rsidRDefault="008F6B9A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Мы сделали попытку выявить связь между уровнем интеллектуального развития первоклассников с их школьной успеваемостью. У  детей с высоким уровнем интеллект</w:t>
      </w:r>
      <w:r w:rsidR="00A60A96">
        <w:rPr>
          <w:rFonts w:ascii="Arial" w:hAnsi="Arial" w:cs="Arial"/>
          <w:lang w:val="mn-MN"/>
        </w:rPr>
        <w:t>уального развития обнаружена выс</w:t>
      </w:r>
      <w:r>
        <w:rPr>
          <w:rFonts w:ascii="Arial" w:hAnsi="Arial" w:cs="Arial"/>
          <w:lang w:val="mn-MN"/>
        </w:rPr>
        <w:t>окая школьная успеваемость.</w:t>
      </w:r>
    </w:p>
    <w:p w:rsidR="008F6B9A" w:rsidRPr="008F6B9A" w:rsidRDefault="008F6B9A" w:rsidP="00826691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:rsidR="008F6B9A" w:rsidRDefault="008F6B9A" w:rsidP="004B265B">
      <w:pPr>
        <w:pStyle w:val="ListParagraph"/>
        <w:numPr>
          <w:ilvl w:val="0"/>
          <w:numId w:val="4"/>
        </w:numPr>
        <w:tabs>
          <w:tab w:val="left" w:pos="3330"/>
        </w:tabs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Хотя нами сделана попытка адаптации известного</w:t>
      </w:r>
      <w:r w:rsidR="006812BD">
        <w:rPr>
          <w:rFonts w:ascii="Arial" w:hAnsi="Arial" w:cs="Arial"/>
          <w:lang w:val="mn-MN"/>
        </w:rPr>
        <w:t xml:space="preserve"> зарубежного теста на монгольской выборке перед монгольскими психологами выдвигается важная задача создания собственного теста для диагностики интеллектуального развития монгольских детей.</w:t>
      </w:r>
    </w:p>
    <w:p w:rsidR="006812BD" w:rsidRPr="006812BD" w:rsidRDefault="006812BD" w:rsidP="00826691">
      <w:pPr>
        <w:pStyle w:val="ListParagraph"/>
        <w:spacing w:line="240" w:lineRule="auto"/>
        <w:rPr>
          <w:rFonts w:ascii="Arial" w:hAnsi="Arial" w:cs="Arial"/>
          <w:lang w:val="mn-MN"/>
        </w:rPr>
      </w:pPr>
    </w:p>
    <w:p w:rsidR="00E72F78" w:rsidRPr="00031252" w:rsidRDefault="006812BD" w:rsidP="00826691">
      <w:pPr>
        <w:pStyle w:val="ListParagraph"/>
        <w:numPr>
          <w:ilvl w:val="0"/>
          <w:numId w:val="4"/>
        </w:numPr>
        <w:tabs>
          <w:tab w:val="left" w:pos="3330"/>
        </w:tabs>
        <w:ind w:left="450" w:hanging="450"/>
        <w:jc w:val="both"/>
        <w:rPr>
          <w:rFonts w:ascii="Arial" w:hAnsi="Arial" w:cs="Arial"/>
          <w:b/>
          <w:lang w:val="mn-MN"/>
        </w:rPr>
      </w:pPr>
      <w:r w:rsidRPr="00031252">
        <w:rPr>
          <w:rFonts w:ascii="Arial" w:hAnsi="Arial" w:cs="Arial"/>
          <w:lang w:val="mn-MN"/>
        </w:rPr>
        <w:t>Адаптация зарубежных тестов является кропотовливой, трудоёмкой работой и мало чем уступает по объему эмпирико-статистической работы конструированию нового теста. Поэтому при адаптации зарубежного теста исследователь должен учесть эффективность и данного теста.</w:t>
      </w:r>
    </w:p>
    <w:sectPr w:rsidR="00E72F78" w:rsidRPr="00031252" w:rsidSect="00F66B83">
      <w:footerReference w:type="default" r:id="rId7"/>
      <w:pgSz w:w="12240" w:h="15840"/>
      <w:pgMar w:top="135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0B" w:rsidRDefault="00D4430B" w:rsidP="00826691">
      <w:pPr>
        <w:spacing w:after="0" w:line="240" w:lineRule="auto"/>
      </w:pPr>
      <w:r>
        <w:separator/>
      </w:r>
    </w:p>
  </w:endnote>
  <w:endnote w:type="continuationSeparator" w:id="1">
    <w:p w:rsidR="00D4430B" w:rsidRDefault="00D4430B" w:rsidP="0082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Microsoft YaHei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183"/>
      <w:docPartObj>
        <w:docPartGallery w:val="Page Numbers (Bottom of Page)"/>
        <w:docPartUnique/>
      </w:docPartObj>
    </w:sdtPr>
    <w:sdtContent>
      <w:p w:rsidR="00826691" w:rsidRDefault="00707E92">
        <w:pPr>
          <w:pStyle w:val="Footer"/>
          <w:jc w:val="right"/>
        </w:pPr>
        <w:r>
          <w:fldChar w:fldCharType="begin"/>
        </w:r>
        <w:r w:rsidR="00E77CB4">
          <w:instrText xml:space="preserve"> PAGE   \* MERGEFORMAT </w:instrText>
        </w:r>
        <w:r>
          <w:fldChar w:fldCharType="separate"/>
        </w:r>
        <w:r w:rsidR="00D443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691" w:rsidRDefault="008266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0B" w:rsidRDefault="00D4430B" w:rsidP="00826691">
      <w:pPr>
        <w:spacing w:after="0" w:line="240" w:lineRule="auto"/>
      </w:pPr>
      <w:r>
        <w:separator/>
      </w:r>
    </w:p>
  </w:footnote>
  <w:footnote w:type="continuationSeparator" w:id="1">
    <w:p w:rsidR="00D4430B" w:rsidRDefault="00D4430B" w:rsidP="0082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33B0"/>
    <w:multiLevelType w:val="hybridMultilevel"/>
    <w:tmpl w:val="2E46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31E3E"/>
    <w:multiLevelType w:val="hybridMultilevel"/>
    <w:tmpl w:val="E13C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73399"/>
    <w:multiLevelType w:val="hybridMultilevel"/>
    <w:tmpl w:val="5E02E7AE"/>
    <w:lvl w:ilvl="0" w:tplc="0409000F">
      <w:start w:val="1"/>
      <w:numFmt w:val="decimal"/>
      <w:lvlText w:val="%1."/>
      <w:lvlJc w:val="left"/>
      <w:pPr>
        <w:ind w:left="405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3">
    <w:nsid w:val="752013F8"/>
    <w:multiLevelType w:val="hybridMultilevel"/>
    <w:tmpl w:val="8778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B0EE0"/>
    <w:rsid w:val="00007D75"/>
    <w:rsid w:val="000164DD"/>
    <w:rsid w:val="00031252"/>
    <w:rsid w:val="0015031C"/>
    <w:rsid w:val="00153473"/>
    <w:rsid w:val="001E78BD"/>
    <w:rsid w:val="002A25B2"/>
    <w:rsid w:val="002C0FE3"/>
    <w:rsid w:val="003117FF"/>
    <w:rsid w:val="00347BAA"/>
    <w:rsid w:val="00360128"/>
    <w:rsid w:val="003A02B4"/>
    <w:rsid w:val="004B265B"/>
    <w:rsid w:val="004E0EB4"/>
    <w:rsid w:val="005214CD"/>
    <w:rsid w:val="005C74C9"/>
    <w:rsid w:val="00607977"/>
    <w:rsid w:val="00651506"/>
    <w:rsid w:val="006812BD"/>
    <w:rsid w:val="006B0EE0"/>
    <w:rsid w:val="006E49D6"/>
    <w:rsid w:val="00707E92"/>
    <w:rsid w:val="00826691"/>
    <w:rsid w:val="00861D2E"/>
    <w:rsid w:val="008F0E1F"/>
    <w:rsid w:val="008F6B9A"/>
    <w:rsid w:val="00902BA8"/>
    <w:rsid w:val="009372E5"/>
    <w:rsid w:val="00984726"/>
    <w:rsid w:val="00A60A96"/>
    <w:rsid w:val="00B16BDD"/>
    <w:rsid w:val="00B22D29"/>
    <w:rsid w:val="00BA76E9"/>
    <w:rsid w:val="00C470CF"/>
    <w:rsid w:val="00C67BF0"/>
    <w:rsid w:val="00C93987"/>
    <w:rsid w:val="00CF453F"/>
    <w:rsid w:val="00D4430B"/>
    <w:rsid w:val="00D86501"/>
    <w:rsid w:val="00DD0D48"/>
    <w:rsid w:val="00DF192C"/>
    <w:rsid w:val="00E2034D"/>
    <w:rsid w:val="00E72F78"/>
    <w:rsid w:val="00E778B0"/>
    <w:rsid w:val="00E77CB4"/>
    <w:rsid w:val="00EB2F22"/>
    <w:rsid w:val="00EC5FE5"/>
    <w:rsid w:val="00F443CD"/>
    <w:rsid w:val="00F66B83"/>
    <w:rsid w:val="00F815FD"/>
    <w:rsid w:val="00FC4337"/>
    <w:rsid w:val="00FC6CA8"/>
    <w:rsid w:val="00FD1DFC"/>
    <w:rsid w:val="00FD703B"/>
    <w:rsid w:val="00FE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691"/>
  </w:style>
  <w:style w:type="paragraph" w:styleId="Footer">
    <w:name w:val="footer"/>
    <w:basedOn w:val="Normal"/>
    <w:link w:val="FooterChar"/>
    <w:uiPriority w:val="99"/>
    <w:unhideWhenUsed/>
    <w:rsid w:val="008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691"/>
  </w:style>
  <w:style w:type="paragraph" w:styleId="Footer">
    <w:name w:val="footer"/>
    <w:basedOn w:val="Normal"/>
    <w:link w:val="FooterChar"/>
    <w:uiPriority w:val="99"/>
    <w:unhideWhenUsed/>
    <w:rsid w:val="0082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Khishig-Undrah</cp:lastModifiedBy>
  <cp:revision>2</cp:revision>
  <cp:lastPrinted>2013-04-03T09:18:00Z</cp:lastPrinted>
  <dcterms:created xsi:type="dcterms:W3CDTF">2014-04-28T10:34:00Z</dcterms:created>
  <dcterms:modified xsi:type="dcterms:W3CDTF">2014-04-28T10:34:00Z</dcterms:modified>
</cp:coreProperties>
</file>