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3BE" w:rsidRPr="00074FFF" w:rsidRDefault="002043BE" w:rsidP="002043BE">
      <w:pPr>
        <w:jc w:val="both"/>
        <w:rPr>
          <w:rFonts w:ascii="Times New Roman" w:hAnsi="Times New Roman" w:cs="Times New Roman"/>
          <w:sz w:val="24"/>
          <w:szCs w:val="24"/>
        </w:rPr>
      </w:pPr>
      <w:r w:rsidRPr="00074FFF">
        <w:rPr>
          <w:rFonts w:ascii="Times New Roman" w:hAnsi="Times New Roman" w:cs="Times New Roman"/>
          <w:sz w:val="24"/>
          <w:szCs w:val="24"/>
        </w:rPr>
        <w:t>KATHLEEN F. MALU United States</w:t>
      </w:r>
    </w:p>
    <w:p w:rsidR="005E0979" w:rsidRDefault="00057330" w:rsidP="00B94332">
      <w:pPr>
        <w:jc w:val="center"/>
        <w:rPr>
          <w:rFonts w:ascii="Times New Roman" w:hAnsi="Times New Roman" w:cs="Times New Roman"/>
          <w:sz w:val="24"/>
          <w:szCs w:val="24"/>
          <w:lang w:val="mn-MN"/>
        </w:rPr>
      </w:pPr>
      <w:r w:rsidRPr="00074FFF">
        <w:rPr>
          <w:rFonts w:ascii="Times New Roman" w:hAnsi="Times New Roman" w:cs="Times New Roman"/>
          <w:sz w:val="24"/>
          <w:szCs w:val="24"/>
        </w:rPr>
        <w:t>OBSERVATION TOOLS FOR PROFESSIONAL DEVELOPMENT</w:t>
      </w:r>
    </w:p>
    <w:p w:rsidR="00B94332" w:rsidRPr="00B94332" w:rsidRDefault="00B94332" w:rsidP="00B94332">
      <w:pPr>
        <w:pStyle w:val="Heading2"/>
        <w:jc w:val="right"/>
        <w:rPr>
          <w:rFonts w:ascii="Times New Roman" w:eastAsia="Times New Roman" w:hAnsi="Times New Roman" w:cs="Times New Roman"/>
          <w:b/>
          <w:bCs/>
          <w:color w:val="000000" w:themeColor="text1"/>
          <w:sz w:val="24"/>
          <w:szCs w:val="24"/>
          <w:lang w:val="mn-MN"/>
        </w:rPr>
      </w:pPr>
      <w:r w:rsidRPr="000C746B">
        <w:rPr>
          <w:rFonts w:ascii="Times New Roman" w:hAnsi="Times New Roman" w:cs="Times New Roman"/>
          <w:color w:val="000000" w:themeColor="text1"/>
          <w:sz w:val="24"/>
          <w:szCs w:val="24"/>
        </w:rPr>
        <w:t>English Teaching Forum 2015 Volume 53 number 1</w:t>
      </w:r>
      <w:r>
        <w:rPr>
          <w:rFonts w:ascii="Times New Roman" w:hAnsi="Times New Roman" w:cs="Times New Roman"/>
          <w:color w:val="000000" w:themeColor="text1"/>
          <w:sz w:val="24"/>
          <w:szCs w:val="24"/>
          <w:lang w:val="mn-MN"/>
        </w:rPr>
        <w:t xml:space="preserve"> сэтгүүл</w:t>
      </w:r>
      <w:r>
        <w:rPr>
          <w:rFonts w:ascii="Times New Roman" w:hAnsi="Times New Roman" w:cs="Times New Roman"/>
          <w:color w:val="000000" w:themeColor="text1"/>
          <w:sz w:val="24"/>
          <w:szCs w:val="24"/>
          <w:lang w:val="mn-MN"/>
        </w:rPr>
        <w:t xml:space="preserve">ээс </w:t>
      </w:r>
      <w:r>
        <w:rPr>
          <w:rFonts w:ascii="Times New Roman" w:hAnsi="Times New Roman" w:cs="Times New Roman"/>
          <w:color w:val="000000" w:themeColor="text1"/>
          <w:sz w:val="24"/>
          <w:szCs w:val="24"/>
          <w:lang w:val="mn-MN"/>
        </w:rPr>
        <w:t xml:space="preserve">                                                       </w:t>
      </w:r>
      <w:r>
        <w:rPr>
          <w:rFonts w:ascii="Times New Roman" w:hAnsi="Times New Roman" w:cs="Times New Roman"/>
          <w:color w:val="000000" w:themeColor="text1"/>
          <w:sz w:val="24"/>
          <w:szCs w:val="24"/>
          <w:lang w:val="mn-MN"/>
        </w:rPr>
        <w:t xml:space="preserve">орчуулсан Г.Отгонсүрэн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mn-MN"/>
        </w:rPr>
        <w:t>Гадаад хэлний төв, НХУС, МУБИС</w:t>
      </w:r>
      <w:r>
        <w:rPr>
          <w:rFonts w:ascii="Times New Roman" w:hAnsi="Times New Roman" w:cs="Times New Roman"/>
          <w:color w:val="000000" w:themeColor="text1"/>
          <w:sz w:val="24"/>
          <w:szCs w:val="24"/>
        </w:rPr>
        <w:t>/</w:t>
      </w:r>
      <w:r w:rsidRPr="000C746B">
        <w:rPr>
          <w:rFonts w:ascii="Times New Roman" w:hAnsi="Times New Roman" w:cs="Times New Roman"/>
          <w:color w:val="000000" w:themeColor="text1"/>
          <w:sz w:val="24"/>
          <w:szCs w:val="24"/>
        </w:rPr>
        <w:t xml:space="preserve"> </w:t>
      </w:r>
    </w:p>
    <w:p w:rsidR="00B94332" w:rsidRPr="00074FFF" w:rsidRDefault="00B94332" w:rsidP="00420589">
      <w:pPr>
        <w:jc w:val="both"/>
        <w:rPr>
          <w:rFonts w:ascii="Times New Roman" w:hAnsi="Times New Roman" w:cs="Times New Roman"/>
          <w:sz w:val="24"/>
          <w:szCs w:val="24"/>
          <w:lang w:val="mn-MN"/>
        </w:rPr>
      </w:pPr>
    </w:p>
    <w:p w:rsidR="005E0979" w:rsidRPr="00074FFF" w:rsidRDefault="00E9387D" w:rsidP="00420589">
      <w:pPr>
        <w:jc w:val="both"/>
        <w:rPr>
          <w:rFonts w:ascii="Times New Roman" w:hAnsi="Times New Roman" w:cs="Times New Roman"/>
          <w:sz w:val="24"/>
          <w:szCs w:val="24"/>
          <w:lang w:val="mn-MN"/>
        </w:rPr>
      </w:pPr>
      <w:r w:rsidRPr="00074FFF">
        <w:rPr>
          <w:rStyle w:val="hps"/>
          <w:rFonts w:ascii="Times New Roman" w:hAnsi="Times New Roman" w:cs="Times New Roman"/>
          <w:sz w:val="24"/>
          <w:szCs w:val="24"/>
          <w:lang w:val="ru-RU"/>
        </w:rPr>
        <w:t>Кэтлин</w:t>
      </w:r>
      <w:r w:rsidRPr="00074FFF">
        <w:rPr>
          <w:rStyle w:val="shorttext"/>
          <w:rFonts w:ascii="Times New Roman" w:hAnsi="Times New Roman" w:cs="Times New Roman"/>
          <w:sz w:val="24"/>
          <w:szCs w:val="24"/>
          <w:lang w:val="ru-RU"/>
        </w:rPr>
        <w:t xml:space="preserve"> </w:t>
      </w:r>
      <w:r w:rsidRPr="00074FFF">
        <w:rPr>
          <w:rStyle w:val="hps"/>
          <w:rFonts w:ascii="Times New Roman" w:hAnsi="Times New Roman" w:cs="Times New Roman"/>
          <w:sz w:val="24"/>
          <w:szCs w:val="24"/>
          <w:lang w:val="ru-RU"/>
        </w:rPr>
        <w:t>Ф.</w:t>
      </w:r>
      <w:r w:rsidRPr="00074FFF">
        <w:rPr>
          <w:rStyle w:val="shorttext"/>
          <w:rFonts w:ascii="Times New Roman" w:hAnsi="Times New Roman" w:cs="Times New Roman"/>
          <w:sz w:val="24"/>
          <w:szCs w:val="24"/>
          <w:lang w:val="ru-RU"/>
        </w:rPr>
        <w:t xml:space="preserve"> </w:t>
      </w:r>
      <w:r w:rsidRPr="00074FFF">
        <w:rPr>
          <w:rStyle w:val="hps"/>
          <w:rFonts w:ascii="Times New Roman" w:hAnsi="Times New Roman" w:cs="Times New Roman"/>
          <w:sz w:val="24"/>
          <w:szCs w:val="24"/>
          <w:lang w:val="ru-RU"/>
        </w:rPr>
        <w:t>Малу</w:t>
      </w:r>
      <w:r w:rsidRPr="00074FFF">
        <w:rPr>
          <w:rFonts w:ascii="Times New Roman" w:hAnsi="Times New Roman" w:cs="Times New Roman"/>
          <w:sz w:val="24"/>
          <w:szCs w:val="24"/>
          <w:lang w:val="mn-MN"/>
        </w:rPr>
        <w:t xml:space="preserve"> </w:t>
      </w:r>
      <w:r w:rsidR="00A0374A" w:rsidRPr="00074FFF">
        <w:rPr>
          <w:rFonts w:ascii="Times New Roman" w:hAnsi="Times New Roman" w:cs="Times New Roman"/>
          <w:sz w:val="24"/>
          <w:szCs w:val="24"/>
          <w:lang w:val="mn-MN"/>
        </w:rPr>
        <w:t xml:space="preserve">Конго болон </w:t>
      </w:r>
      <w:r w:rsidR="00703A8A" w:rsidRPr="00074FFF">
        <w:rPr>
          <w:rStyle w:val="hps"/>
          <w:rFonts w:ascii="Times New Roman" w:hAnsi="Times New Roman" w:cs="Times New Roman"/>
          <w:sz w:val="24"/>
          <w:szCs w:val="24"/>
          <w:lang w:val="mn-MN"/>
        </w:rPr>
        <w:t>Руанда</w:t>
      </w:r>
      <w:r w:rsidR="00A0374A" w:rsidRPr="00074FFF">
        <w:rPr>
          <w:rFonts w:ascii="Times New Roman" w:hAnsi="Times New Roman" w:cs="Times New Roman"/>
          <w:sz w:val="24"/>
          <w:szCs w:val="24"/>
          <w:lang w:val="mn-MN"/>
        </w:rPr>
        <w:t>д Энх тайвны Корпусын сайн дурын а</w:t>
      </w:r>
      <w:r w:rsidR="00B94332">
        <w:rPr>
          <w:rFonts w:ascii="Times New Roman" w:hAnsi="Times New Roman" w:cs="Times New Roman"/>
          <w:sz w:val="24"/>
          <w:szCs w:val="24"/>
          <w:lang w:val="mn-MN"/>
        </w:rPr>
        <w:t xml:space="preserve">жилтнаар ажиллаж байсан бөгөөд саяхан </w:t>
      </w:r>
      <w:r w:rsidR="000407D0" w:rsidRPr="00074FFF">
        <w:rPr>
          <w:rFonts w:ascii="Times New Roman" w:hAnsi="Times New Roman" w:cs="Times New Roman"/>
          <w:sz w:val="24"/>
          <w:szCs w:val="24"/>
          <w:lang w:val="mn-MN"/>
        </w:rPr>
        <w:t>Ф</w:t>
      </w:r>
      <w:r w:rsidR="00B94332">
        <w:rPr>
          <w:rFonts w:ascii="Times New Roman" w:hAnsi="Times New Roman" w:cs="Times New Roman"/>
          <w:sz w:val="24"/>
          <w:szCs w:val="24"/>
          <w:lang w:val="mn-MN"/>
        </w:rPr>
        <w:t>улбрайтын тэтгэлэг ав</w:t>
      </w:r>
      <w:r w:rsidR="000407D0" w:rsidRPr="00074FFF">
        <w:rPr>
          <w:rFonts w:ascii="Times New Roman" w:hAnsi="Times New Roman" w:cs="Times New Roman"/>
          <w:sz w:val="24"/>
          <w:szCs w:val="24"/>
          <w:lang w:val="mn-MN"/>
        </w:rPr>
        <w:t>сан байна</w:t>
      </w:r>
      <w:r w:rsidR="00A0374A" w:rsidRPr="00074FFF">
        <w:rPr>
          <w:rFonts w:ascii="Times New Roman" w:hAnsi="Times New Roman" w:cs="Times New Roman"/>
          <w:sz w:val="24"/>
          <w:szCs w:val="24"/>
          <w:lang w:val="mn-MN"/>
        </w:rPr>
        <w:t xml:space="preserve">. Тэрээр Нью Жерсийн </w:t>
      </w:r>
      <w:r w:rsidR="004365FC" w:rsidRPr="00074FFF">
        <w:rPr>
          <w:rStyle w:val="hps"/>
          <w:rFonts w:ascii="Times New Roman" w:hAnsi="Times New Roman" w:cs="Times New Roman"/>
          <w:sz w:val="24"/>
          <w:szCs w:val="24"/>
          <w:lang w:val="mn-MN"/>
        </w:rPr>
        <w:t>Уильям</w:t>
      </w:r>
      <w:r w:rsidR="00A0374A" w:rsidRPr="00074FFF">
        <w:rPr>
          <w:rFonts w:ascii="Times New Roman" w:hAnsi="Times New Roman" w:cs="Times New Roman"/>
          <w:sz w:val="24"/>
          <w:szCs w:val="24"/>
          <w:lang w:val="mn-MN"/>
        </w:rPr>
        <w:t xml:space="preserve"> Патерсоны их </w:t>
      </w:r>
      <w:r w:rsidR="00B94332">
        <w:rPr>
          <w:rFonts w:ascii="Times New Roman" w:hAnsi="Times New Roman" w:cs="Times New Roman"/>
          <w:sz w:val="24"/>
          <w:szCs w:val="24"/>
          <w:lang w:val="mn-MN"/>
        </w:rPr>
        <w:t xml:space="preserve">сургуульд боловсролын профессор, </w:t>
      </w:r>
      <w:r w:rsidR="006A3380" w:rsidRPr="00074FFF">
        <w:rPr>
          <w:rFonts w:ascii="Times New Roman" w:hAnsi="Times New Roman" w:cs="Times New Roman"/>
          <w:sz w:val="24"/>
          <w:szCs w:val="24"/>
          <w:lang w:val="mn-MN"/>
        </w:rPr>
        <w:t>Өмнөд Африкийн и</w:t>
      </w:r>
      <w:r w:rsidR="00B94332">
        <w:rPr>
          <w:rFonts w:ascii="Times New Roman" w:hAnsi="Times New Roman" w:cs="Times New Roman"/>
          <w:sz w:val="24"/>
          <w:szCs w:val="24"/>
          <w:lang w:val="mn-MN"/>
        </w:rPr>
        <w:t>х сургуульд судалгааны ажилтан</w:t>
      </w:r>
      <w:r w:rsidR="006A3380" w:rsidRPr="00074FFF">
        <w:rPr>
          <w:rFonts w:ascii="Times New Roman" w:hAnsi="Times New Roman" w:cs="Times New Roman"/>
          <w:sz w:val="24"/>
          <w:szCs w:val="24"/>
          <w:lang w:val="mn-MN"/>
        </w:rPr>
        <w:t>, АНУ-ын Төрийн Департаментад англи хэлний мэргэжилтнээр ажиллаж байна.</w:t>
      </w:r>
    </w:p>
    <w:p w:rsidR="00074FFF" w:rsidRPr="00B94332" w:rsidRDefault="00074FFF" w:rsidP="00B94332">
      <w:pPr>
        <w:jc w:val="center"/>
        <w:rPr>
          <w:rFonts w:ascii="Times New Roman" w:hAnsi="Times New Roman" w:cs="Times New Roman"/>
          <w:b/>
          <w:sz w:val="24"/>
          <w:szCs w:val="24"/>
          <w:lang w:val="mn-MN"/>
        </w:rPr>
      </w:pPr>
      <w:r w:rsidRPr="00B94332">
        <w:rPr>
          <w:rFonts w:ascii="Times New Roman" w:hAnsi="Times New Roman" w:cs="Times New Roman"/>
          <w:b/>
          <w:sz w:val="24"/>
          <w:szCs w:val="24"/>
          <w:lang w:val="mn-MN"/>
        </w:rPr>
        <w:t>ХИЧЭЭЛД АЖИГЛАЛТ ХИЙХ ЗАРИМ АРГА ХЭРЭГСЭЛ</w:t>
      </w:r>
    </w:p>
    <w:p w:rsidR="004B665C" w:rsidRPr="00074FFF" w:rsidRDefault="003221BA"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Багш нар тэр тусмаа англи хэлний багш мэргэжлээрээ хөгжинө</w:t>
      </w:r>
      <w:r w:rsidR="004B665C" w:rsidRPr="00074FFF">
        <w:rPr>
          <w:rFonts w:ascii="Times New Roman" w:hAnsi="Times New Roman" w:cs="Times New Roman"/>
          <w:sz w:val="24"/>
          <w:szCs w:val="24"/>
          <w:lang w:val="mn-MN"/>
        </w:rPr>
        <w:t xml:space="preserve"> гэдэг нь багшлахуй бо</w:t>
      </w:r>
      <w:r w:rsidRPr="00074FFF">
        <w:rPr>
          <w:rFonts w:ascii="Times New Roman" w:hAnsi="Times New Roman" w:cs="Times New Roman"/>
          <w:sz w:val="24"/>
          <w:szCs w:val="24"/>
          <w:lang w:val="mn-MN"/>
        </w:rPr>
        <w:t>лон суралцахуйг сайжруулах арга замд өөрчлөлт хийснээр</w:t>
      </w:r>
      <w:r w:rsidR="00746D51">
        <w:rPr>
          <w:rFonts w:ascii="Times New Roman" w:hAnsi="Times New Roman" w:cs="Times New Roman"/>
          <w:sz w:val="24"/>
          <w:szCs w:val="24"/>
        </w:rPr>
        <w:t xml:space="preserve"> </w:t>
      </w:r>
      <w:r w:rsidR="00D35D7D" w:rsidRPr="00074FFF">
        <w:rPr>
          <w:rFonts w:ascii="Times New Roman" w:hAnsi="Times New Roman" w:cs="Times New Roman"/>
          <w:sz w:val="24"/>
          <w:szCs w:val="24"/>
          <w:lang w:val="mn-MN"/>
        </w:rPr>
        <w:t>тэдэнд өөрчлөгдөх</w:t>
      </w:r>
      <w:r w:rsidRPr="00074FFF">
        <w:rPr>
          <w:rFonts w:ascii="Times New Roman" w:hAnsi="Times New Roman" w:cs="Times New Roman"/>
          <w:sz w:val="24"/>
          <w:szCs w:val="24"/>
          <w:lang w:val="mn-MN"/>
        </w:rPr>
        <w:t xml:space="preserve"> боломжийг олгоно гэсэн үг. </w:t>
      </w:r>
      <w:r w:rsidR="004B665C" w:rsidRPr="00074FFF">
        <w:rPr>
          <w:rFonts w:ascii="Times New Roman" w:hAnsi="Times New Roman" w:cs="Times New Roman"/>
          <w:sz w:val="24"/>
          <w:szCs w:val="24"/>
        </w:rPr>
        <w:t>(Gall and Acheson 2011; Murray 2010).</w:t>
      </w:r>
      <w:r w:rsidR="00746D51">
        <w:rPr>
          <w:rFonts w:ascii="Times New Roman" w:hAnsi="Times New Roman" w:cs="Times New Roman"/>
          <w:sz w:val="24"/>
          <w:szCs w:val="24"/>
        </w:rPr>
        <w:t xml:space="preserve"> </w:t>
      </w:r>
      <w:r w:rsidR="006B51D7" w:rsidRPr="00074FFF">
        <w:rPr>
          <w:rFonts w:ascii="Times New Roman" w:hAnsi="Times New Roman" w:cs="Times New Roman"/>
          <w:sz w:val="24"/>
          <w:szCs w:val="24"/>
          <w:lang w:val="mn-MN"/>
        </w:rPr>
        <w:t>Б</w:t>
      </w:r>
      <w:r w:rsidR="00D35D7D" w:rsidRPr="00074FFF">
        <w:rPr>
          <w:rFonts w:ascii="Times New Roman" w:hAnsi="Times New Roman" w:cs="Times New Roman"/>
          <w:sz w:val="24"/>
          <w:szCs w:val="24"/>
          <w:lang w:val="mn-MN"/>
        </w:rPr>
        <w:t xml:space="preserve">оловсон хүчнийг хөгжүүлэх тухай нөлөө бүхий судалгаанд </w:t>
      </w:r>
      <w:r w:rsidR="006B51D7" w:rsidRPr="00074FFF">
        <w:rPr>
          <w:rFonts w:ascii="Times New Roman" w:hAnsi="Times New Roman" w:cs="Times New Roman"/>
          <w:sz w:val="24"/>
          <w:szCs w:val="24"/>
          <w:lang w:val="mn-MN"/>
        </w:rPr>
        <w:t>өнөөг</w:t>
      </w:r>
      <w:r w:rsidR="00555632" w:rsidRPr="00074FFF">
        <w:rPr>
          <w:rFonts w:ascii="Times New Roman" w:hAnsi="Times New Roman" w:cs="Times New Roman"/>
          <w:sz w:val="24"/>
          <w:szCs w:val="24"/>
          <w:lang w:val="mn-MN"/>
        </w:rPr>
        <w:t xml:space="preserve">ийн </w:t>
      </w:r>
      <w:r w:rsidR="006B51D7" w:rsidRPr="00074FFF">
        <w:rPr>
          <w:rFonts w:ascii="Times New Roman" w:hAnsi="Times New Roman" w:cs="Times New Roman"/>
          <w:sz w:val="24"/>
          <w:szCs w:val="24"/>
          <w:lang w:val="mn-MN"/>
        </w:rPr>
        <w:t xml:space="preserve">нөхцөлд </w:t>
      </w:r>
      <w:r w:rsidR="00555632" w:rsidRPr="00074FFF">
        <w:rPr>
          <w:rFonts w:ascii="Times New Roman" w:hAnsi="Times New Roman" w:cs="Times New Roman"/>
          <w:sz w:val="24"/>
          <w:szCs w:val="24"/>
          <w:lang w:val="mn-MN"/>
        </w:rPr>
        <w:t>мэргэжлэ</w:t>
      </w:r>
      <w:r w:rsidR="006B51D7" w:rsidRPr="00074FFF">
        <w:rPr>
          <w:rFonts w:ascii="Times New Roman" w:hAnsi="Times New Roman" w:cs="Times New Roman"/>
          <w:sz w:val="24"/>
          <w:szCs w:val="24"/>
          <w:lang w:val="mn-MN"/>
        </w:rPr>
        <w:t>эрээ хөгжих</w:t>
      </w:r>
      <w:r w:rsidR="00A55F33" w:rsidRPr="00074FFF">
        <w:rPr>
          <w:rFonts w:ascii="Times New Roman" w:hAnsi="Times New Roman" w:cs="Times New Roman"/>
          <w:sz w:val="24"/>
          <w:szCs w:val="24"/>
          <w:lang w:val="mn-MN"/>
        </w:rPr>
        <w:t>өд</w:t>
      </w:r>
      <w:r w:rsidR="00746D51">
        <w:rPr>
          <w:rFonts w:ascii="Times New Roman" w:hAnsi="Times New Roman" w:cs="Times New Roman"/>
          <w:sz w:val="24"/>
          <w:szCs w:val="24"/>
        </w:rPr>
        <w:t xml:space="preserve"> </w:t>
      </w:r>
      <w:r w:rsidR="00A55F33" w:rsidRPr="00074FFF">
        <w:rPr>
          <w:rFonts w:ascii="Times New Roman" w:hAnsi="Times New Roman" w:cs="Times New Roman"/>
          <w:sz w:val="24"/>
          <w:szCs w:val="24"/>
          <w:lang w:val="mn-MN"/>
        </w:rPr>
        <w:t>багшийн өөрчлөлтийг дэмждэг</w:t>
      </w:r>
      <w:r w:rsidR="00555632" w:rsidRPr="00074FFF">
        <w:rPr>
          <w:rFonts w:ascii="Times New Roman" w:hAnsi="Times New Roman" w:cs="Times New Roman"/>
          <w:sz w:val="24"/>
          <w:szCs w:val="24"/>
          <w:lang w:val="mn-MN"/>
        </w:rPr>
        <w:t xml:space="preserve"> түлхүүр хүчин зүйлүүдийг </w:t>
      </w:r>
      <w:proofErr w:type="spellStart"/>
      <w:r w:rsidR="006B51D7" w:rsidRPr="00074FFF">
        <w:rPr>
          <w:rFonts w:ascii="Times New Roman" w:hAnsi="Times New Roman" w:cs="Times New Roman"/>
          <w:sz w:val="24"/>
          <w:szCs w:val="24"/>
        </w:rPr>
        <w:t>Жойс</w:t>
      </w:r>
      <w:proofErr w:type="spellEnd"/>
      <w:r w:rsidR="006B51D7" w:rsidRPr="00074FFF">
        <w:rPr>
          <w:rFonts w:ascii="Times New Roman" w:hAnsi="Times New Roman" w:cs="Times New Roman"/>
          <w:sz w:val="24"/>
          <w:szCs w:val="24"/>
          <w:lang w:val="mn-MN"/>
        </w:rPr>
        <w:t>е</w:t>
      </w:r>
      <w:r w:rsidR="006B51D7" w:rsidRPr="00074FFF">
        <w:rPr>
          <w:rFonts w:ascii="Times New Roman" w:hAnsi="Times New Roman" w:cs="Times New Roman"/>
          <w:sz w:val="24"/>
          <w:szCs w:val="24"/>
        </w:rPr>
        <w:t xml:space="preserve">, </w:t>
      </w:r>
      <w:proofErr w:type="spellStart"/>
      <w:r w:rsidR="006B51D7" w:rsidRPr="00074FFF">
        <w:rPr>
          <w:rFonts w:ascii="Times New Roman" w:hAnsi="Times New Roman" w:cs="Times New Roman"/>
          <w:sz w:val="24"/>
          <w:szCs w:val="24"/>
        </w:rPr>
        <w:t>Шоуерс</w:t>
      </w:r>
      <w:proofErr w:type="spellEnd"/>
      <w:r w:rsidR="006B51D7" w:rsidRPr="00074FFF">
        <w:rPr>
          <w:rFonts w:ascii="Times New Roman" w:hAnsi="Times New Roman" w:cs="Times New Roman"/>
          <w:sz w:val="24"/>
          <w:szCs w:val="24"/>
        </w:rPr>
        <w:t xml:space="preserve"> (2002)</w:t>
      </w:r>
      <w:r w:rsidR="006B51D7" w:rsidRPr="00074FFF">
        <w:rPr>
          <w:rFonts w:ascii="Times New Roman" w:hAnsi="Times New Roman" w:cs="Times New Roman"/>
          <w:sz w:val="24"/>
          <w:szCs w:val="24"/>
          <w:lang w:val="mn-MN"/>
        </w:rPr>
        <w:t xml:space="preserve"> нар тодорхойлжээ</w:t>
      </w:r>
      <w:r w:rsidR="00555632" w:rsidRPr="00074FFF">
        <w:rPr>
          <w:rFonts w:ascii="Times New Roman" w:hAnsi="Times New Roman" w:cs="Times New Roman"/>
          <w:sz w:val="24"/>
          <w:szCs w:val="24"/>
          <w:lang w:val="mn-MN"/>
        </w:rPr>
        <w:t xml:space="preserve">. Эдгээр хүчин </w:t>
      </w:r>
      <w:r w:rsidR="00746D51">
        <w:rPr>
          <w:rFonts w:ascii="Times New Roman" w:hAnsi="Times New Roman" w:cs="Times New Roman"/>
          <w:sz w:val="24"/>
          <w:szCs w:val="24"/>
          <w:lang w:val="mn-MN"/>
        </w:rPr>
        <w:t>зүйлүүдийн 3 нь ажиглалт, фийдбэ</w:t>
      </w:r>
      <w:r w:rsidR="00555632" w:rsidRPr="00074FFF">
        <w:rPr>
          <w:rFonts w:ascii="Times New Roman" w:hAnsi="Times New Roman" w:cs="Times New Roman"/>
          <w:sz w:val="24"/>
          <w:szCs w:val="24"/>
          <w:lang w:val="mn-MN"/>
        </w:rPr>
        <w:t>к, практик юм.</w:t>
      </w:r>
    </w:p>
    <w:p w:rsidR="00D8473C" w:rsidRPr="00074FFF" w:rsidRDefault="002E62D3" w:rsidP="00420589">
      <w:pPr>
        <w:jc w:val="both"/>
        <w:rPr>
          <w:rFonts w:ascii="Times New Roman" w:hAnsi="Times New Roman" w:cs="Times New Roman"/>
          <w:sz w:val="24"/>
          <w:szCs w:val="24"/>
          <w:lang w:val="mn-MN"/>
        </w:rPr>
      </w:pPr>
      <w:r>
        <w:rPr>
          <w:rFonts w:ascii="Times New Roman" w:hAnsi="Times New Roman" w:cs="Times New Roman"/>
          <w:sz w:val="24"/>
          <w:szCs w:val="24"/>
          <w:lang w:val="mn-MN"/>
        </w:rPr>
        <w:t>А</w:t>
      </w:r>
      <w:r w:rsidR="008429CE" w:rsidRPr="00074FFF">
        <w:rPr>
          <w:rFonts w:ascii="Times New Roman" w:hAnsi="Times New Roman" w:cs="Times New Roman"/>
          <w:sz w:val="24"/>
          <w:szCs w:val="24"/>
          <w:lang w:val="mn-MN"/>
        </w:rPr>
        <w:t xml:space="preserve">жиглалт бол </w:t>
      </w:r>
      <w:r>
        <w:rPr>
          <w:rFonts w:ascii="Times New Roman" w:hAnsi="Times New Roman" w:cs="Times New Roman"/>
          <w:sz w:val="24"/>
          <w:szCs w:val="24"/>
          <w:lang w:val="mn-MN"/>
        </w:rPr>
        <w:t>б</w:t>
      </w:r>
      <w:r>
        <w:rPr>
          <w:rFonts w:ascii="Times New Roman" w:hAnsi="Times New Roman" w:cs="Times New Roman"/>
          <w:sz w:val="24"/>
          <w:szCs w:val="24"/>
          <w:lang w:val="mn-MN"/>
        </w:rPr>
        <w:t>агшийн</w:t>
      </w:r>
      <w:r w:rsidRPr="00074FFF">
        <w:rPr>
          <w:rFonts w:ascii="Times New Roman" w:hAnsi="Times New Roman" w:cs="Times New Roman"/>
          <w:sz w:val="24"/>
          <w:szCs w:val="24"/>
          <w:lang w:val="mn-MN"/>
        </w:rPr>
        <w:t xml:space="preserve"> </w:t>
      </w:r>
      <w:r w:rsidR="008429CE" w:rsidRPr="00074FFF">
        <w:rPr>
          <w:rFonts w:ascii="Times New Roman" w:hAnsi="Times New Roman" w:cs="Times New Roman"/>
          <w:sz w:val="24"/>
          <w:szCs w:val="24"/>
          <w:lang w:val="mn-MN"/>
        </w:rPr>
        <w:t xml:space="preserve">хийхийг хүссэн өөрчлөлтөө тодорхойлох нэг алхам юм </w:t>
      </w:r>
      <w:r w:rsidR="008429CE" w:rsidRPr="00074FFF">
        <w:rPr>
          <w:rFonts w:ascii="Times New Roman" w:hAnsi="Times New Roman" w:cs="Times New Roman"/>
          <w:sz w:val="24"/>
          <w:szCs w:val="24"/>
        </w:rPr>
        <w:t>(Gall and Acheson 2011; Joyce and Showers 2002)</w:t>
      </w:r>
      <w:r w:rsidR="008429CE" w:rsidRPr="00074FFF">
        <w:rPr>
          <w:rFonts w:ascii="Times New Roman" w:hAnsi="Times New Roman" w:cs="Times New Roman"/>
          <w:sz w:val="24"/>
          <w:szCs w:val="24"/>
          <w:lang w:val="mn-MN"/>
        </w:rPr>
        <w:t>.</w:t>
      </w:r>
      <w:r>
        <w:rPr>
          <w:rFonts w:ascii="Times New Roman" w:hAnsi="Times New Roman" w:cs="Times New Roman"/>
          <w:sz w:val="24"/>
          <w:szCs w:val="24"/>
          <w:lang w:val="mn-MN"/>
        </w:rPr>
        <w:t xml:space="preserve"> </w:t>
      </w:r>
      <w:r w:rsidR="00B63652" w:rsidRPr="00074FFF">
        <w:rPr>
          <w:rFonts w:ascii="Times New Roman" w:hAnsi="Times New Roman" w:cs="Times New Roman"/>
          <w:sz w:val="24"/>
          <w:szCs w:val="24"/>
          <w:lang w:val="mn-MN"/>
        </w:rPr>
        <w:t>А</w:t>
      </w:r>
      <w:r>
        <w:rPr>
          <w:rFonts w:ascii="Times New Roman" w:hAnsi="Times New Roman" w:cs="Times New Roman"/>
          <w:sz w:val="24"/>
          <w:szCs w:val="24"/>
          <w:lang w:val="mn-MN"/>
        </w:rPr>
        <w:t xml:space="preserve">жиглалтыг хийх хүмүүс нь хамтран ажиллагсад, </w:t>
      </w:r>
      <w:r w:rsidR="00B63652" w:rsidRPr="00074FFF">
        <w:rPr>
          <w:rFonts w:ascii="Times New Roman" w:hAnsi="Times New Roman" w:cs="Times New Roman"/>
          <w:sz w:val="24"/>
          <w:szCs w:val="24"/>
          <w:lang w:val="mn-MN"/>
        </w:rPr>
        <w:t>мэ</w:t>
      </w:r>
      <w:r>
        <w:rPr>
          <w:rFonts w:ascii="Times New Roman" w:hAnsi="Times New Roman" w:cs="Times New Roman"/>
          <w:sz w:val="24"/>
          <w:szCs w:val="24"/>
          <w:lang w:val="mn-MN"/>
        </w:rPr>
        <w:t xml:space="preserve">длэг туршлагатай багш нар, </w:t>
      </w:r>
      <w:r w:rsidR="00B63652" w:rsidRPr="00074FFF">
        <w:rPr>
          <w:rFonts w:ascii="Times New Roman" w:hAnsi="Times New Roman" w:cs="Times New Roman"/>
          <w:sz w:val="24"/>
          <w:szCs w:val="24"/>
          <w:lang w:val="mn-MN"/>
        </w:rPr>
        <w:t xml:space="preserve">удирдагч багш, сургуулийн захирал, албаны хүмүүс байж болно. </w:t>
      </w:r>
      <w:r>
        <w:rPr>
          <w:rFonts w:ascii="Times New Roman" w:hAnsi="Times New Roman" w:cs="Times New Roman"/>
          <w:sz w:val="24"/>
          <w:szCs w:val="24"/>
          <w:lang w:val="mn-MN"/>
        </w:rPr>
        <w:t xml:space="preserve">Тэд </w:t>
      </w:r>
      <w:r w:rsidR="0040050A" w:rsidRPr="00074FFF">
        <w:rPr>
          <w:rFonts w:ascii="Times New Roman" w:hAnsi="Times New Roman" w:cs="Times New Roman"/>
          <w:sz w:val="24"/>
          <w:szCs w:val="24"/>
          <w:lang w:val="mn-MN"/>
        </w:rPr>
        <w:t xml:space="preserve">хичээлийн тухай тэмдэглэл хөтлөхдөө </w:t>
      </w:r>
      <w:r w:rsidR="009D52BF" w:rsidRPr="00074FFF">
        <w:rPr>
          <w:rFonts w:ascii="Times New Roman" w:hAnsi="Times New Roman" w:cs="Times New Roman"/>
          <w:sz w:val="24"/>
          <w:szCs w:val="24"/>
          <w:lang w:val="mn-MN"/>
        </w:rPr>
        <w:t>ажиглах хэрэгсэл</w:t>
      </w:r>
      <w:r w:rsidR="00CE678F" w:rsidRPr="00074FFF">
        <w:rPr>
          <w:rFonts w:ascii="Times New Roman" w:hAnsi="Times New Roman" w:cs="Times New Roman"/>
          <w:sz w:val="24"/>
          <w:szCs w:val="24"/>
          <w:lang w:val="mn-MN"/>
        </w:rPr>
        <w:t xml:space="preserve">, шалгах </w:t>
      </w:r>
      <w:r>
        <w:rPr>
          <w:rFonts w:ascii="Times New Roman" w:hAnsi="Times New Roman" w:cs="Times New Roman"/>
          <w:sz w:val="24"/>
          <w:szCs w:val="24"/>
          <w:lang w:val="mn-MN"/>
        </w:rPr>
        <w:t>хуудас, рубрикийг хэрэглэдэг</w:t>
      </w:r>
      <w:r w:rsidR="00CE678F" w:rsidRPr="00074FFF">
        <w:rPr>
          <w:rFonts w:ascii="Times New Roman" w:hAnsi="Times New Roman" w:cs="Times New Roman"/>
          <w:sz w:val="24"/>
          <w:szCs w:val="24"/>
          <w:lang w:val="mn-MN"/>
        </w:rPr>
        <w:t>.</w:t>
      </w:r>
      <w:r>
        <w:rPr>
          <w:rFonts w:ascii="Times New Roman" w:hAnsi="Times New Roman" w:cs="Times New Roman"/>
          <w:sz w:val="24"/>
          <w:szCs w:val="24"/>
          <w:lang w:val="mn-MN"/>
        </w:rPr>
        <w:t xml:space="preserve"> Ажиглалтын дараах фийдбэ</w:t>
      </w:r>
      <w:r w:rsidR="00B57392" w:rsidRPr="00074FFF">
        <w:rPr>
          <w:rFonts w:ascii="Times New Roman" w:hAnsi="Times New Roman" w:cs="Times New Roman"/>
          <w:sz w:val="24"/>
          <w:szCs w:val="24"/>
          <w:lang w:val="mn-MN"/>
        </w:rPr>
        <w:t>к</w:t>
      </w:r>
      <w:r>
        <w:rPr>
          <w:rFonts w:ascii="Times New Roman" w:hAnsi="Times New Roman" w:cs="Times New Roman"/>
          <w:sz w:val="24"/>
          <w:szCs w:val="24"/>
          <w:lang w:val="mn-MN"/>
        </w:rPr>
        <w:t xml:space="preserve"> </w:t>
      </w:r>
      <w:r w:rsidR="00B57392" w:rsidRPr="00074FFF">
        <w:rPr>
          <w:rFonts w:ascii="Times New Roman" w:hAnsi="Times New Roman" w:cs="Times New Roman"/>
          <w:sz w:val="24"/>
          <w:szCs w:val="24"/>
          <w:lang w:val="mn-MN"/>
        </w:rPr>
        <w:t>нь багшид юу нь болсон байна, юу нь болохгүй байна гэдгээ тунгаан бодох</w:t>
      </w:r>
      <w:r>
        <w:rPr>
          <w:rFonts w:ascii="Times New Roman" w:hAnsi="Times New Roman" w:cs="Times New Roman"/>
          <w:sz w:val="24"/>
          <w:szCs w:val="24"/>
          <w:lang w:val="mn-MN"/>
        </w:rPr>
        <w:t>од тус</w:t>
      </w:r>
      <w:r w:rsidR="00F2450F" w:rsidRPr="00074FFF">
        <w:rPr>
          <w:rFonts w:ascii="Times New Roman" w:hAnsi="Times New Roman" w:cs="Times New Roman"/>
          <w:sz w:val="24"/>
          <w:szCs w:val="24"/>
          <w:lang w:val="mn-MN"/>
        </w:rPr>
        <w:t>л</w:t>
      </w:r>
      <w:r>
        <w:rPr>
          <w:rFonts w:ascii="Times New Roman" w:hAnsi="Times New Roman" w:cs="Times New Roman"/>
          <w:sz w:val="24"/>
          <w:szCs w:val="24"/>
          <w:lang w:val="mn-MN"/>
        </w:rPr>
        <w:t>а</w:t>
      </w:r>
      <w:r w:rsidR="00F2450F" w:rsidRPr="00074FFF">
        <w:rPr>
          <w:rFonts w:ascii="Times New Roman" w:hAnsi="Times New Roman" w:cs="Times New Roman"/>
          <w:sz w:val="24"/>
          <w:szCs w:val="24"/>
          <w:lang w:val="mn-MN"/>
        </w:rPr>
        <w:t>даг</w:t>
      </w:r>
      <w:r w:rsidR="00B57392" w:rsidRPr="00074FFF">
        <w:rPr>
          <w:rFonts w:ascii="Times New Roman" w:hAnsi="Times New Roman" w:cs="Times New Roman"/>
          <w:sz w:val="24"/>
          <w:szCs w:val="24"/>
          <w:lang w:val="mn-MN"/>
        </w:rPr>
        <w:t xml:space="preserve"> багшийн өөрчлөгдөх яв</w:t>
      </w:r>
      <w:r w:rsidR="00AE2165">
        <w:rPr>
          <w:rFonts w:ascii="Times New Roman" w:hAnsi="Times New Roman" w:cs="Times New Roman"/>
          <w:sz w:val="24"/>
          <w:szCs w:val="24"/>
          <w:lang w:val="mn-MN"/>
        </w:rPr>
        <w:t xml:space="preserve">цын </w:t>
      </w:r>
      <w:r w:rsidR="00B57392" w:rsidRPr="00074FFF">
        <w:rPr>
          <w:rFonts w:ascii="Times New Roman" w:hAnsi="Times New Roman" w:cs="Times New Roman"/>
          <w:sz w:val="24"/>
          <w:szCs w:val="24"/>
          <w:lang w:val="mn-MN"/>
        </w:rPr>
        <w:t>нэгэн ч</w:t>
      </w:r>
      <w:r w:rsidR="00B96F19" w:rsidRPr="00074FFF">
        <w:rPr>
          <w:rFonts w:ascii="Times New Roman" w:hAnsi="Times New Roman" w:cs="Times New Roman"/>
          <w:sz w:val="24"/>
          <w:szCs w:val="24"/>
          <w:lang w:val="mn-MN"/>
        </w:rPr>
        <w:t>ухал элемент нь болдог</w:t>
      </w:r>
      <w:r>
        <w:rPr>
          <w:rFonts w:ascii="Times New Roman" w:hAnsi="Times New Roman" w:cs="Times New Roman"/>
          <w:sz w:val="24"/>
          <w:szCs w:val="24"/>
          <w:lang w:val="mn-MN"/>
        </w:rPr>
        <w:t xml:space="preserve"> </w:t>
      </w:r>
      <w:r w:rsidR="00D8473C" w:rsidRPr="00074FFF">
        <w:rPr>
          <w:rFonts w:ascii="Times New Roman" w:hAnsi="Times New Roman" w:cs="Times New Roman"/>
          <w:sz w:val="24"/>
          <w:szCs w:val="24"/>
        </w:rPr>
        <w:t>(</w:t>
      </w:r>
      <w:proofErr w:type="spellStart"/>
      <w:r w:rsidR="00D8473C" w:rsidRPr="00074FFF">
        <w:rPr>
          <w:rFonts w:ascii="Times New Roman" w:hAnsi="Times New Roman" w:cs="Times New Roman"/>
          <w:sz w:val="24"/>
          <w:szCs w:val="24"/>
        </w:rPr>
        <w:t>Schön</w:t>
      </w:r>
      <w:proofErr w:type="spellEnd"/>
      <w:r w:rsidR="00D8473C" w:rsidRPr="00074FFF">
        <w:rPr>
          <w:rFonts w:ascii="Times New Roman" w:hAnsi="Times New Roman" w:cs="Times New Roman"/>
          <w:sz w:val="24"/>
          <w:szCs w:val="24"/>
        </w:rPr>
        <w:t xml:space="preserve"> 1987; </w:t>
      </w:r>
      <w:proofErr w:type="spellStart"/>
      <w:r w:rsidR="00D8473C" w:rsidRPr="00074FFF">
        <w:rPr>
          <w:rFonts w:ascii="Times New Roman" w:hAnsi="Times New Roman" w:cs="Times New Roman"/>
          <w:sz w:val="24"/>
          <w:szCs w:val="24"/>
        </w:rPr>
        <w:t>Tenjoh-Okwen</w:t>
      </w:r>
      <w:proofErr w:type="spellEnd"/>
      <w:r w:rsidR="00D8473C" w:rsidRPr="00074FFF">
        <w:rPr>
          <w:rFonts w:ascii="Times New Roman" w:hAnsi="Times New Roman" w:cs="Times New Roman"/>
          <w:sz w:val="24"/>
          <w:szCs w:val="24"/>
        </w:rPr>
        <w:t xml:space="preserve"> 2003).</w:t>
      </w:r>
      <w:r w:rsidR="00FA7423">
        <w:rPr>
          <w:rFonts w:ascii="Times New Roman" w:hAnsi="Times New Roman" w:cs="Times New Roman"/>
          <w:sz w:val="24"/>
          <w:szCs w:val="24"/>
          <w:lang w:val="mn-MN"/>
        </w:rPr>
        <w:t xml:space="preserve"> </w:t>
      </w:r>
      <w:r w:rsidR="004D22BD" w:rsidRPr="00074FFF">
        <w:rPr>
          <w:rFonts w:ascii="Times New Roman" w:hAnsi="Times New Roman" w:cs="Times New Roman"/>
          <w:sz w:val="24"/>
          <w:szCs w:val="24"/>
          <w:lang w:val="mn-MN"/>
        </w:rPr>
        <w:t>Ялангуяа нотолгоон</w:t>
      </w:r>
      <w:r w:rsidR="00FA7423">
        <w:rPr>
          <w:rFonts w:ascii="Times New Roman" w:hAnsi="Times New Roman" w:cs="Times New Roman"/>
          <w:sz w:val="24"/>
          <w:szCs w:val="24"/>
          <w:lang w:val="mn-MN"/>
        </w:rPr>
        <w:t xml:space="preserve"> дээр суурилсан фийдбэ</w:t>
      </w:r>
      <w:r w:rsidR="004D22BD" w:rsidRPr="00074FFF">
        <w:rPr>
          <w:rFonts w:ascii="Times New Roman" w:hAnsi="Times New Roman" w:cs="Times New Roman"/>
          <w:sz w:val="24"/>
          <w:szCs w:val="24"/>
          <w:lang w:val="mn-MN"/>
        </w:rPr>
        <w:t>к</w:t>
      </w:r>
      <w:r w:rsidR="00FA7423">
        <w:rPr>
          <w:rFonts w:ascii="Times New Roman" w:hAnsi="Times New Roman" w:cs="Times New Roman"/>
          <w:sz w:val="24"/>
          <w:szCs w:val="24"/>
          <w:lang w:val="mn-MN"/>
        </w:rPr>
        <w:t xml:space="preserve"> </w:t>
      </w:r>
      <w:r w:rsidR="004D22BD" w:rsidRPr="00074FFF">
        <w:rPr>
          <w:rFonts w:ascii="Times New Roman" w:hAnsi="Times New Roman" w:cs="Times New Roman"/>
          <w:sz w:val="24"/>
          <w:szCs w:val="24"/>
          <w:lang w:val="mn-MN"/>
        </w:rPr>
        <w:t>нь маш хэрэгтэй</w:t>
      </w:r>
      <w:r w:rsidR="00FA7423">
        <w:rPr>
          <w:rFonts w:ascii="Times New Roman" w:hAnsi="Times New Roman" w:cs="Times New Roman"/>
          <w:sz w:val="24"/>
          <w:szCs w:val="24"/>
          <w:lang w:val="mn-MN"/>
        </w:rPr>
        <w:t xml:space="preserve"> </w:t>
      </w:r>
      <w:r w:rsidR="00D8473C" w:rsidRPr="00074FFF">
        <w:rPr>
          <w:rFonts w:ascii="Times New Roman" w:hAnsi="Times New Roman" w:cs="Times New Roman"/>
          <w:sz w:val="24"/>
          <w:szCs w:val="24"/>
        </w:rPr>
        <w:t xml:space="preserve">(Gall and Acheson 2011; Joyce and Showers 2002). </w:t>
      </w:r>
      <w:r w:rsidR="00FA7423">
        <w:rPr>
          <w:rFonts w:ascii="Times New Roman" w:hAnsi="Times New Roman" w:cs="Times New Roman"/>
          <w:sz w:val="24"/>
          <w:szCs w:val="24"/>
          <w:lang w:val="mn-MN"/>
        </w:rPr>
        <w:t>Жишээлбэл, Салас, Меркадо нар</w:t>
      </w:r>
      <w:r w:rsidR="000B40C6" w:rsidRPr="00074FFF">
        <w:rPr>
          <w:rFonts w:ascii="Times New Roman" w:hAnsi="Times New Roman" w:cs="Times New Roman"/>
          <w:sz w:val="24"/>
          <w:szCs w:val="24"/>
          <w:lang w:val="mn-MN"/>
        </w:rPr>
        <w:t xml:space="preserve"> </w:t>
      </w:r>
      <w:r w:rsidR="000B40C6" w:rsidRPr="00074FFF">
        <w:rPr>
          <w:rFonts w:ascii="Times New Roman" w:hAnsi="Times New Roman" w:cs="Times New Roman"/>
          <w:sz w:val="24"/>
          <w:szCs w:val="24"/>
        </w:rPr>
        <w:t xml:space="preserve">(2010, 20) </w:t>
      </w:r>
      <w:r w:rsidR="00FA7423">
        <w:rPr>
          <w:rFonts w:ascii="Times New Roman" w:hAnsi="Times New Roman" w:cs="Times New Roman"/>
          <w:sz w:val="24"/>
          <w:szCs w:val="24"/>
          <w:lang w:val="mn-MN"/>
        </w:rPr>
        <w:t>фийдбэ</w:t>
      </w:r>
      <w:r w:rsidR="000B40C6" w:rsidRPr="00074FFF">
        <w:rPr>
          <w:rFonts w:ascii="Times New Roman" w:hAnsi="Times New Roman" w:cs="Times New Roman"/>
          <w:sz w:val="24"/>
          <w:szCs w:val="24"/>
          <w:lang w:val="mn-MN"/>
        </w:rPr>
        <w:t>кийн үеэр удирдлагаа баримтан дээр тулгуурлаж ярихыг шаардсан байна.</w:t>
      </w:r>
    </w:p>
    <w:p w:rsidR="00D8473C" w:rsidRPr="00074FFF" w:rsidRDefault="00877E04" w:rsidP="00420589">
      <w:pPr>
        <w:jc w:val="both"/>
        <w:rPr>
          <w:rFonts w:ascii="Times New Roman" w:hAnsi="Times New Roman" w:cs="Times New Roman"/>
          <w:sz w:val="24"/>
          <w:szCs w:val="24"/>
        </w:rPr>
      </w:pPr>
      <w:r w:rsidRPr="00074FFF">
        <w:rPr>
          <w:rFonts w:ascii="Times New Roman" w:hAnsi="Times New Roman" w:cs="Times New Roman"/>
          <w:sz w:val="24"/>
          <w:szCs w:val="24"/>
          <w:lang w:val="mn-MN"/>
        </w:rPr>
        <w:t>Багшлахуйг өөрчлөхөд дадлага хийх боломж олгох нь бас чухал байдаг.</w:t>
      </w:r>
      <w:r w:rsidR="00D8473C" w:rsidRPr="00074FFF">
        <w:rPr>
          <w:rFonts w:ascii="Times New Roman" w:hAnsi="Times New Roman" w:cs="Times New Roman"/>
          <w:sz w:val="24"/>
          <w:szCs w:val="24"/>
        </w:rPr>
        <w:t xml:space="preserve"> </w:t>
      </w:r>
      <w:r w:rsidR="001C5928" w:rsidRPr="00074FFF">
        <w:rPr>
          <w:rFonts w:ascii="Times New Roman" w:hAnsi="Times New Roman" w:cs="Times New Roman"/>
          <w:sz w:val="24"/>
          <w:szCs w:val="24"/>
          <w:lang w:val="mn-MN"/>
        </w:rPr>
        <w:t>Заримдаа б</w:t>
      </w:r>
      <w:r w:rsidR="00AE2165">
        <w:rPr>
          <w:rFonts w:ascii="Times New Roman" w:hAnsi="Times New Roman" w:cs="Times New Roman"/>
          <w:sz w:val="24"/>
          <w:szCs w:val="24"/>
          <w:lang w:val="mn-MN"/>
        </w:rPr>
        <w:t xml:space="preserve">агш нар цөөн тооны оюутан, </w:t>
      </w:r>
      <w:r w:rsidR="001C5928" w:rsidRPr="00074FFF">
        <w:rPr>
          <w:rFonts w:ascii="Times New Roman" w:hAnsi="Times New Roman" w:cs="Times New Roman"/>
          <w:sz w:val="24"/>
          <w:szCs w:val="24"/>
          <w:lang w:val="mn-MN"/>
        </w:rPr>
        <w:t>ажиглалт хийх багш</w:t>
      </w:r>
      <w:r w:rsidR="00AE2165">
        <w:rPr>
          <w:rFonts w:ascii="Times New Roman" w:hAnsi="Times New Roman" w:cs="Times New Roman"/>
          <w:sz w:val="24"/>
          <w:szCs w:val="24"/>
          <w:lang w:val="mn-MN"/>
        </w:rPr>
        <w:t>ийн тусламжаар багшлахуйгаа өөрчлөх</w:t>
      </w:r>
      <w:r w:rsidR="001C5928" w:rsidRPr="00074FFF">
        <w:rPr>
          <w:rFonts w:ascii="Times New Roman" w:hAnsi="Times New Roman" w:cs="Times New Roman"/>
          <w:sz w:val="24"/>
          <w:szCs w:val="24"/>
          <w:lang w:val="mn-MN"/>
        </w:rPr>
        <w:t xml:space="preserve"> дадлага хийдэг. Эсвэл хамтарч ажилладаг судалгааны баг болон бусад багш нартайгаа дадлага хийдэг. </w:t>
      </w:r>
      <w:r w:rsidR="00CF5193" w:rsidRPr="00074FFF">
        <w:rPr>
          <w:rFonts w:ascii="Times New Roman" w:hAnsi="Times New Roman" w:cs="Times New Roman"/>
          <w:sz w:val="24"/>
          <w:szCs w:val="24"/>
          <w:lang w:val="mn-MN"/>
        </w:rPr>
        <w:t xml:space="preserve">Энэ нь төгс биш ч </w:t>
      </w:r>
      <w:r w:rsidR="00AE2165">
        <w:rPr>
          <w:rFonts w:ascii="Times New Roman" w:hAnsi="Times New Roman" w:cs="Times New Roman"/>
          <w:sz w:val="24"/>
          <w:szCs w:val="24"/>
          <w:lang w:val="mn-MN"/>
        </w:rPr>
        <w:t xml:space="preserve">гэсэн </w:t>
      </w:r>
      <w:r w:rsidR="00CF5193" w:rsidRPr="00074FFF">
        <w:rPr>
          <w:rFonts w:ascii="Times New Roman" w:hAnsi="Times New Roman" w:cs="Times New Roman"/>
          <w:sz w:val="24"/>
          <w:szCs w:val="24"/>
          <w:lang w:val="mn-MN"/>
        </w:rPr>
        <w:t xml:space="preserve">багш нар ажиглагчгүйгээр ангидаа байнга л дадлага хийж байдаг </w:t>
      </w:r>
      <w:r w:rsidR="00D8473C" w:rsidRPr="00074FFF">
        <w:rPr>
          <w:rFonts w:ascii="Times New Roman" w:hAnsi="Times New Roman" w:cs="Times New Roman"/>
          <w:sz w:val="24"/>
          <w:szCs w:val="24"/>
        </w:rPr>
        <w:t xml:space="preserve">(Joyce and Showers 2002). </w:t>
      </w:r>
    </w:p>
    <w:p w:rsidR="00D8473C" w:rsidRPr="00074FFF" w:rsidRDefault="00510923"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 xml:space="preserve">Өөр мэргэжлийн хүмүүст мэргэжлээрээ хөгжих ямар арга зам байгааг авч үзье. </w:t>
      </w:r>
      <w:r w:rsidR="00553F65" w:rsidRPr="00074FFF">
        <w:rPr>
          <w:rFonts w:ascii="Times New Roman" w:hAnsi="Times New Roman" w:cs="Times New Roman"/>
          <w:sz w:val="24"/>
          <w:szCs w:val="24"/>
          <w:lang w:val="mn-MN"/>
        </w:rPr>
        <w:t>Жишээ нь мужаан, сантехникч нар эхлээд мастерынхаа хийж байгааг ажиглаад дараа нь мастертайга</w:t>
      </w:r>
      <w:r w:rsidR="002132B8" w:rsidRPr="00074FFF">
        <w:rPr>
          <w:rFonts w:ascii="Times New Roman" w:hAnsi="Times New Roman" w:cs="Times New Roman"/>
          <w:sz w:val="24"/>
          <w:szCs w:val="24"/>
          <w:lang w:val="mn-MN"/>
        </w:rPr>
        <w:t>а хамт тухайн зүйлийг хийдэг</w:t>
      </w:r>
      <w:r w:rsidR="00553F65" w:rsidRPr="00074FFF">
        <w:rPr>
          <w:rFonts w:ascii="Times New Roman" w:hAnsi="Times New Roman" w:cs="Times New Roman"/>
          <w:sz w:val="24"/>
          <w:szCs w:val="24"/>
          <w:lang w:val="mn-MN"/>
        </w:rPr>
        <w:t xml:space="preserve">. Дадлагажигч эмч нар бол ахлах эмч нартайгаа хамт өвчтөнд үзлэг хийж, </w:t>
      </w:r>
      <w:r w:rsidR="0012071D" w:rsidRPr="00074FFF">
        <w:rPr>
          <w:rFonts w:ascii="Times New Roman" w:hAnsi="Times New Roman" w:cs="Times New Roman"/>
          <w:sz w:val="24"/>
          <w:szCs w:val="24"/>
          <w:lang w:val="mn-MN"/>
        </w:rPr>
        <w:t xml:space="preserve">эдгээр өвчтөний тухай багаараа хэлэлцдэг </w:t>
      </w:r>
      <w:r w:rsidR="00D8473C" w:rsidRPr="00074FFF">
        <w:rPr>
          <w:rFonts w:ascii="Times New Roman" w:hAnsi="Times New Roman" w:cs="Times New Roman"/>
          <w:sz w:val="24"/>
          <w:szCs w:val="24"/>
        </w:rPr>
        <w:t xml:space="preserve">(Henry and </w:t>
      </w:r>
      <w:proofErr w:type="spellStart"/>
      <w:r w:rsidR="00D8473C" w:rsidRPr="00074FFF">
        <w:rPr>
          <w:rFonts w:ascii="Times New Roman" w:hAnsi="Times New Roman" w:cs="Times New Roman"/>
          <w:sz w:val="24"/>
          <w:szCs w:val="24"/>
        </w:rPr>
        <w:t>Malu</w:t>
      </w:r>
      <w:proofErr w:type="spellEnd"/>
      <w:r w:rsidR="00D8473C" w:rsidRPr="00074FFF">
        <w:rPr>
          <w:rFonts w:ascii="Times New Roman" w:hAnsi="Times New Roman" w:cs="Times New Roman"/>
          <w:sz w:val="24"/>
          <w:szCs w:val="24"/>
        </w:rPr>
        <w:t xml:space="preserve"> 2011). </w:t>
      </w:r>
      <w:r w:rsidR="00153ED6" w:rsidRPr="00074FFF">
        <w:rPr>
          <w:rStyle w:val="hps"/>
          <w:rFonts w:ascii="Times New Roman" w:hAnsi="Times New Roman" w:cs="Times New Roman"/>
          <w:sz w:val="24"/>
          <w:szCs w:val="24"/>
          <w:lang w:val="mn-MN"/>
        </w:rPr>
        <w:t>Далай болон</w:t>
      </w:r>
      <w:r w:rsidR="001A49F6">
        <w:rPr>
          <w:rStyle w:val="hps"/>
          <w:rFonts w:ascii="Times New Roman" w:hAnsi="Times New Roman" w:cs="Times New Roman"/>
          <w:sz w:val="24"/>
          <w:szCs w:val="24"/>
          <w:lang w:val="mn-MN"/>
        </w:rPr>
        <w:t xml:space="preserve"> </w:t>
      </w:r>
      <w:r w:rsidR="00153ED6" w:rsidRPr="00074FFF">
        <w:rPr>
          <w:rStyle w:val="hps"/>
          <w:rFonts w:ascii="Times New Roman" w:hAnsi="Times New Roman" w:cs="Times New Roman"/>
          <w:sz w:val="24"/>
          <w:szCs w:val="24"/>
          <w:lang w:val="mn-MN"/>
        </w:rPr>
        <w:t>агаарын тээврийн</w:t>
      </w:r>
      <w:r w:rsidR="001A49F6">
        <w:rPr>
          <w:rStyle w:val="hps"/>
          <w:rFonts w:ascii="Times New Roman" w:hAnsi="Times New Roman" w:cs="Times New Roman"/>
          <w:sz w:val="24"/>
          <w:szCs w:val="24"/>
          <w:lang w:val="mn-MN"/>
        </w:rPr>
        <w:t xml:space="preserve"> </w:t>
      </w:r>
      <w:r w:rsidR="00153ED6" w:rsidRPr="00074FFF">
        <w:rPr>
          <w:rStyle w:val="hps"/>
          <w:rFonts w:ascii="Times New Roman" w:hAnsi="Times New Roman" w:cs="Times New Roman"/>
          <w:sz w:val="24"/>
          <w:szCs w:val="24"/>
          <w:lang w:val="mn-MN"/>
        </w:rPr>
        <w:t>салбарын</w:t>
      </w:r>
      <w:r w:rsidR="001A49F6">
        <w:rPr>
          <w:rStyle w:val="hps"/>
          <w:rFonts w:ascii="Times New Roman" w:hAnsi="Times New Roman" w:cs="Times New Roman"/>
          <w:sz w:val="24"/>
          <w:szCs w:val="24"/>
          <w:lang w:val="mn-MN"/>
        </w:rPr>
        <w:t xml:space="preserve"> </w:t>
      </w:r>
      <w:r w:rsidR="00153ED6" w:rsidRPr="00074FFF">
        <w:rPr>
          <w:rStyle w:val="hps"/>
          <w:rFonts w:ascii="Times New Roman" w:hAnsi="Times New Roman" w:cs="Times New Roman"/>
          <w:sz w:val="24"/>
          <w:szCs w:val="24"/>
          <w:lang w:val="mn-MN"/>
        </w:rPr>
        <w:t>хувьд</w:t>
      </w:r>
      <w:r w:rsidR="00153ED6" w:rsidRPr="00074FFF">
        <w:rPr>
          <w:rFonts w:ascii="Times New Roman" w:hAnsi="Times New Roman" w:cs="Times New Roman"/>
          <w:sz w:val="24"/>
          <w:szCs w:val="24"/>
          <w:lang w:val="mn-MN"/>
        </w:rPr>
        <w:t>, компьютерт</w:t>
      </w:r>
      <w:r w:rsidR="001A49F6">
        <w:rPr>
          <w:rFonts w:ascii="Times New Roman" w:hAnsi="Times New Roman" w:cs="Times New Roman"/>
          <w:sz w:val="24"/>
          <w:szCs w:val="24"/>
          <w:lang w:val="mn-MN"/>
        </w:rPr>
        <w:t xml:space="preserve"> </w:t>
      </w:r>
      <w:r w:rsidR="00153ED6" w:rsidRPr="00074FFF">
        <w:rPr>
          <w:rStyle w:val="hps"/>
          <w:rFonts w:ascii="Times New Roman" w:hAnsi="Times New Roman" w:cs="Times New Roman"/>
          <w:sz w:val="24"/>
          <w:szCs w:val="24"/>
          <w:lang w:val="mn-MN"/>
        </w:rPr>
        <w:t>холбогдсон</w:t>
      </w:r>
      <w:r w:rsidR="001A49F6">
        <w:rPr>
          <w:rStyle w:val="hps"/>
          <w:rFonts w:ascii="Times New Roman" w:hAnsi="Times New Roman" w:cs="Times New Roman"/>
          <w:sz w:val="24"/>
          <w:szCs w:val="24"/>
          <w:lang w:val="mn-MN"/>
        </w:rPr>
        <w:t xml:space="preserve"> </w:t>
      </w:r>
      <w:r w:rsidR="00153ED6" w:rsidRPr="00074FFF">
        <w:rPr>
          <w:rStyle w:val="hps"/>
          <w:rFonts w:ascii="Times New Roman" w:hAnsi="Times New Roman" w:cs="Times New Roman"/>
          <w:sz w:val="24"/>
          <w:szCs w:val="24"/>
          <w:lang w:val="mn-MN"/>
        </w:rPr>
        <w:t>асар их хэмжээний</w:t>
      </w:r>
      <w:r w:rsidR="001A49F6">
        <w:rPr>
          <w:rStyle w:val="hps"/>
          <w:rFonts w:ascii="Times New Roman" w:hAnsi="Times New Roman" w:cs="Times New Roman"/>
          <w:sz w:val="24"/>
          <w:szCs w:val="24"/>
          <w:lang w:val="mn-MN"/>
        </w:rPr>
        <w:t xml:space="preserve"> </w:t>
      </w:r>
      <w:r w:rsidR="00153ED6" w:rsidRPr="00074FFF">
        <w:rPr>
          <w:rStyle w:val="hps"/>
          <w:rFonts w:ascii="Times New Roman" w:hAnsi="Times New Roman" w:cs="Times New Roman"/>
          <w:sz w:val="24"/>
          <w:szCs w:val="24"/>
          <w:lang w:val="mn-MN"/>
        </w:rPr>
        <w:t>телевизийн</w:t>
      </w:r>
      <w:r w:rsidR="001A49F6">
        <w:rPr>
          <w:rStyle w:val="hps"/>
          <w:rFonts w:ascii="Times New Roman" w:hAnsi="Times New Roman" w:cs="Times New Roman"/>
          <w:sz w:val="24"/>
          <w:szCs w:val="24"/>
          <w:lang w:val="mn-MN"/>
        </w:rPr>
        <w:t xml:space="preserve"> </w:t>
      </w:r>
      <w:r w:rsidR="00153ED6" w:rsidRPr="00074FFF">
        <w:rPr>
          <w:rStyle w:val="hps"/>
          <w:rFonts w:ascii="Times New Roman" w:hAnsi="Times New Roman" w:cs="Times New Roman"/>
          <w:sz w:val="24"/>
          <w:szCs w:val="24"/>
          <w:lang w:val="mn-MN"/>
        </w:rPr>
        <w:t>дэлгэц</w:t>
      </w:r>
      <w:r w:rsidR="00153ED6" w:rsidRPr="00074FFF">
        <w:rPr>
          <w:rFonts w:ascii="Times New Roman" w:hAnsi="Times New Roman" w:cs="Times New Roman"/>
          <w:sz w:val="24"/>
          <w:szCs w:val="24"/>
          <w:lang w:val="mn-MN"/>
        </w:rPr>
        <w:t xml:space="preserve"> далай</w:t>
      </w:r>
      <w:r w:rsidR="001A49F6">
        <w:rPr>
          <w:rFonts w:ascii="Times New Roman" w:hAnsi="Times New Roman" w:cs="Times New Roman"/>
          <w:sz w:val="24"/>
          <w:szCs w:val="24"/>
          <w:lang w:val="mn-MN"/>
        </w:rPr>
        <w:t xml:space="preserve"> </w:t>
      </w:r>
      <w:r w:rsidR="00153ED6" w:rsidRPr="00074FFF">
        <w:rPr>
          <w:rStyle w:val="hps"/>
          <w:rFonts w:ascii="Times New Roman" w:hAnsi="Times New Roman" w:cs="Times New Roman"/>
          <w:sz w:val="24"/>
          <w:szCs w:val="24"/>
          <w:lang w:val="mn-MN"/>
        </w:rPr>
        <w:t>болон агаарын</w:t>
      </w:r>
      <w:r w:rsidR="001A49F6">
        <w:rPr>
          <w:rStyle w:val="hps"/>
          <w:rFonts w:ascii="Times New Roman" w:hAnsi="Times New Roman" w:cs="Times New Roman"/>
          <w:sz w:val="24"/>
          <w:szCs w:val="24"/>
          <w:lang w:val="mn-MN"/>
        </w:rPr>
        <w:t xml:space="preserve"> </w:t>
      </w:r>
      <w:r w:rsidR="00153ED6" w:rsidRPr="00074FFF">
        <w:rPr>
          <w:rStyle w:val="hps"/>
          <w:rFonts w:ascii="Times New Roman" w:hAnsi="Times New Roman" w:cs="Times New Roman"/>
          <w:sz w:val="24"/>
          <w:szCs w:val="24"/>
          <w:lang w:val="mn-MN"/>
        </w:rPr>
        <w:t>орчныг хянаж байдаг</w:t>
      </w:r>
      <w:r w:rsidR="00153ED6" w:rsidRPr="00074FFF">
        <w:rPr>
          <w:rFonts w:ascii="Times New Roman" w:hAnsi="Times New Roman" w:cs="Times New Roman"/>
          <w:sz w:val="24"/>
          <w:szCs w:val="24"/>
          <w:lang w:val="mn-MN"/>
        </w:rPr>
        <w:t>.</w:t>
      </w:r>
      <w:r w:rsidR="00D8473C" w:rsidRPr="00074FFF">
        <w:rPr>
          <w:rFonts w:ascii="Times New Roman" w:hAnsi="Times New Roman" w:cs="Times New Roman"/>
          <w:sz w:val="24"/>
          <w:szCs w:val="24"/>
        </w:rPr>
        <w:t xml:space="preserve"> </w:t>
      </w:r>
      <w:r w:rsidR="00F92803" w:rsidRPr="00074FFF">
        <w:rPr>
          <w:rFonts w:ascii="Times New Roman" w:hAnsi="Times New Roman" w:cs="Times New Roman"/>
          <w:sz w:val="24"/>
          <w:szCs w:val="24"/>
          <w:lang w:val="mn-MN"/>
        </w:rPr>
        <w:t>Д</w:t>
      </w:r>
      <w:r w:rsidR="006F435C" w:rsidRPr="00074FFF">
        <w:rPr>
          <w:rFonts w:ascii="Times New Roman" w:hAnsi="Times New Roman" w:cs="Times New Roman"/>
          <w:sz w:val="24"/>
          <w:szCs w:val="24"/>
          <w:lang w:val="mn-MN"/>
        </w:rPr>
        <w:t>аалгаврыг гүйцэтгэж байгаа</w:t>
      </w:r>
      <w:r w:rsidR="00F92803" w:rsidRPr="00074FFF">
        <w:rPr>
          <w:rFonts w:ascii="Times New Roman" w:hAnsi="Times New Roman" w:cs="Times New Roman"/>
          <w:sz w:val="24"/>
          <w:szCs w:val="24"/>
          <w:lang w:val="mn-MN"/>
        </w:rPr>
        <w:t xml:space="preserve"> офицерүүд</w:t>
      </w:r>
      <w:r w:rsidR="00B50BEA" w:rsidRPr="00074FFF">
        <w:rPr>
          <w:rFonts w:ascii="Times New Roman" w:hAnsi="Times New Roman" w:cs="Times New Roman"/>
          <w:sz w:val="24"/>
          <w:szCs w:val="24"/>
          <w:lang w:val="mn-MN"/>
        </w:rPr>
        <w:t>ийг</w:t>
      </w:r>
      <w:r w:rsidR="00F92803" w:rsidRPr="00074FFF">
        <w:rPr>
          <w:rFonts w:ascii="Times New Roman" w:hAnsi="Times New Roman" w:cs="Times New Roman"/>
          <w:sz w:val="24"/>
          <w:szCs w:val="24"/>
          <w:lang w:val="mn-MN"/>
        </w:rPr>
        <w:t xml:space="preserve"> энэ ажиллагааны үеэр болон дараа нь туршлагатай ахмад</w:t>
      </w:r>
      <w:r w:rsidR="00E400A8">
        <w:rPr>
          <w:rFonts w:ascii="Times New Roman" w:hAnsi="Times New Roman" w:cs="Times New Roman"/>
          <w:sz w:val="24"/>
          <w:szCs w:val="24"/>
          <w:lang w:val="mn-MN"/>
        </w:rPr>
        <w:t xml:space="preserve">, </w:t>
      </w:r>
      <w:r w:rsidR="00F92803" w:rsidRPr="00074FFF">
        <w:rPr>
          <w:rFonts w:ascii="Times New Roman" w:hAnsi="Times New Roman" w:cs="Times New Roman"/>
          <w:sz w:val="24"/>
          <w:szCs w:val="24"/>
          <w:lang w:val="mn-MN"/>
        </w:rPr>
        <w:lastRenderedPageBreak/>
        <w:t xml:space="preserve">нисэгч нар </w:t>
      </w:r>
      <w:r w:rsidR="00B50BEA" w:rsidRPr="00074FFF">
        <w:rPr>
          <w:rFonts w:ascii="Times New Roman" w:hAnsi="Times New Roman" w:cs="Times New Roman"/>
          <w:sz w:val="24"/>
          <w:szCs w:val="24"/>
          <w:lang w:val="mn-MN"/>
        </w:rPr>
        <w:t xml:space="preserve">дагуулан </w:t>
      </w:r>
      <w:r w:rsidR="006F435C" w:rsidRPr="00074FFF">
        <w:rPr>
          <w:rFonts w:ascii="Times New Roman" w:hAnsi="Times New Roman" w:cs="Times New Roman"/>
          <w:sz w:val="24"/>
          <w:szCs w:val="24"/>
          <w:lang w:val="mn-MN"/>
        </w:rPr>
        <w:t>хамтарч ажиллан зөвлөгөө өгдөг байна. Энэ үйл ажиллагааг сургалтаар дэмждэг байна</w:t>
      </w:r>
      <w:r w:rsidR="001A49F6">
        <w:rPr>
          <w:rFonts w:ascii="Times New Roman" w:hAnsi="Times New Roman" w:cs="Times New Roman"/>
          <w:sz w:val="24"/>
          <w:szCs w:val="24"/>
          <w:lang w:val="mn-MN"/>
        </w:rPr>
        <w:t xml:space="preserve"> </w:t>
      </w:r>
      <w:r w:rsidR="00D8473C" w:rsidRPr="00074FFF">
        <w:rPr>
          <w:rFonts w:ascii="Times New Roman" w:hAnsi="Times New Roman" w:cs="Times New Roman"/>
          <w:sz w:val="24"/>
          <w:szCs w:val="24"/>
        </w:rPr>
        <w:t xml:space="preserve">(Carson-Jackson 2010). </w:t>
      </w:r>
      <w:r w:rsidR="001301DA" w:rsidRPr="00074FFF">
        <w:rPr>
          <w:rFonts w:ascii="Times New Roman" w:hAnsi="Times New Roman" w:cs="Times New Roman"/>
          <w:sz w:val="24"/>
          <w:szCs w:val="24"/>
          <w:lang w:val="mn-MN"/>
        </w:rPr>
        <w:t>Энэ дагуулж ажилладаг туршлагыг багш нарын мэргэжлийг дээшлүүлэхэд хэрэглэж бо</w:t>
      </w:r>
      <w:r w:rsidR="00E400A8">
        <w:rPr>
          <w:rFonts w:ascii="Times New Roman" w:hAnsi="Times New Roman" w:cs="Times New Roman"/>
          <w:sz w:val="24"/>
          <w:szCs w:val="24"/>
          <w:lang w:val="mn-MN"/>
        </w:rPr>
        <w:t>лох уу? Энэ асуултан дээр ярилцъ</w:t>
      </w:r>
      <w:r w:rsidR="001301DA" w:rsidRPr="00074FFF">
        <w:rPr>
          <w:rFonts w:ascii="Times New Roman" w:hAnsi="Times New Roman" w:cs="Times New Roman"/>
          <w:sz w:val="24"/>
          <w:szCs w:val="24"/>
          <w:lang w:val="mn-MN"/>
        </w:rPr>
        <w:t xml:space="preserve">я. </w:t>
      </w:r>
    </w:p>
    <w:p w:rsidR="00BB31A5" w:rsidRPr="00074FFF" w:rsidRDefault="000641CA" w:rsidP="00420589">
      <w:pPr>
        <w:jc w:val="both"/>
        <w:rPr>
          <w:rFonts w:ascii="Times New Roman" w:hAnsi="Times New Roman" w:cs="Times New Roman"/>
          <w:sz w:val="24"/>
          <w:szCs w:val="24"/>
        </w:rPr>
      </w:pPr>
      <w:r w:rsidRPr="00074FFF">
        <w:rPr>
          <w:rFonts w:ascii="Times New Roman" w:hAnsi="Times New Roman" w:cs="Times New Roman"/>
          <w:sz w:val="24"/>
          <w:szCs w:val="24"/>
          <w:lang w:val="mn-MN"/>
        </w:rPr>
        <w:t xml:space="preserve">Хэрвээ бид ажиглалт, </w:t>
      </w:r>
      <w:r w:rsidR="001A49F6">
        <w:rPr>
          <w:rFonts w:ascii="Times New Roman" w:hAnsi="Times New Roman" w:cs="Times New Roman"/>
          <w:sz w:val="24"/>
          <w:szCs w:val="24"/>
          <w:lang w:val="mn-MN"/>
        </w:rPr>
        <w:t>нотолгоон дээр суурилсан фийдбэ</w:t>
      </w:r>
      <w:r w:rsidRPr="00074FFF">
        <w:rPr>
          <w:rFonts w:ascii="Times New Roman" w:hAnsi="Times New Roman" w:cs="Times New Roman"/>
          <w:sz w:val="24"/>
          <w:szCs w:val="24"/>
          <w:lang w:val="mn-MN"/>
        </w:rPr>
        <w:t xml:space="preserve">к, дадлага гурвыг багшийн </w:t>
      </w:r>
      <w:r w:rsidR="001E002D" w:rsidRPr="00074FFF">
        <w:rPr>
          <w:rFonts w:ascii="Times New Roman" w:hAnsi="Times New Roman" w:cs="Times New Roman"/>
          <w:sz w:val="24"/>
          <w:szCs w:val="24"/>
          <w:lang w:val="mn-MN"/>
        </w:rPr>
        <w:t>өөрчлөлтөнд гол үүрэгтэй гэж үзвэл багш нар яаж өөрсдийн багшлахуйдаа хийх өөрчлөлтийг үүнтэй холбох вэ?</w:t>
      </w:r>
      <w:r w:rsidR="000F329E">
        <w:rPr>
          <w:rFonts w:ascii="Times New Roman" w:hAnsi="Times New Roman" w:cs="Times New Roman"/>
          <w:sz w:val="24"/>
          <w:szCs w:val="24"/>
          <w:lang w:val="mn-MN"/>
        </w:rPr>
        <w:t xml:space="preserve"> Энэ талаарх судалгаанаас хичээлд ажиглалт хийх </w:t>
      </w:r>
      <w:r w:rsidR="00957FDC">
        <w:rPr>
          <w:rFonts w:ascii="Times New Roman" w:hAnsi="Times New Roman" w:cs="Times New Roman"/>
          <w:sz w:val="24"/>
          <w:szCs w:val="24"/>
          <w:lang w:val="mn-MN"/>
        </w:rPr>
        <w:t xml:space="preserve"> хэрэгсэл болон фийдбэкээ</w:t>
      </w:r>
      <w:r w:rsidR="000F329E">
        <w:rPr>
          <w:rFonts w:ascii="Times New Roman" w:hAnsi="Times New Roman" w:cs="Times New Roman"/>
          <w:sz w:val="24"/>
          <w:szCs w:val="24"/>
          <w:lang w:val="mn-MN"/>
        </w:rPr>
        <w:t>р гаргасан мэдээлэлийг харж болно</w:t>
      </w:r>
      <w:r w:rsidR="008155E8" w:rsidRPr="00074FFF">
        <w:rPr>
          <w:rFonts w:ascii="Times New Roman" w:hAnsi="Times New Roman" w:cs="Times New Roman"/>
          <w:sz w:val="24"/>
          <w:szCs w:val="24"/>
          <w:lang w:val="mn-MN"/>
        </w:rPr>
        <w:t xml:space="preserve"> </w:t>
      </w:r>
      <w:r w:rsidR="00D8473C" w:rsidRPr="00074FFF">
        <w:rPr>
          <w:rFonts w:ascii="Times New Roman" w:hAnsi="Times New Roman" w:cs="Times New Roman"/>
          <w:sz w:val="24"/>
          <w:szCs w:val="24"/>
        </w:rPr>
        <w:t xml:space="preserve">(Ali 2007; Chesterfield 1997; Gall and Acheson 2011; </w:t>
      </w:r>
      <w:proofErr w:type="spellStart"/>
      <w:r w:rsidR="00D8473C" w:rsidRPr="00074FFF">
        <w:rPr>
          <w:rFonts w:ascii="Times New Roman" w:hAnsi="Times New Roman" w:cs="Times New Roman"/>
          <w:sz w:val="24"/>
          <w:szCs w:val="24"/>
        </w:rPr>
        <w:t>Millrood</w:t>
      </w:r>
      <w:proofErr w:type="spellEnd"/>
      <w:r w:rsidR="00D8473C" w:rsidRPr="00074FFF">
        <w:rPr>
          <w:rFonts w:ascii="Times New Roman" w:hAnsi="Times New Roman" w:cs="Times New Roman"/>
          <w:sz w:val="24"/>
          <w:szCs w:val="24"/>
        </w:rPr>
        <w:t xml:space="preserve"> 2003; </w:t>
      </w:r>
      <w:proofErr w:type="spellStart"/>
      <w:r w:rsidR="00D8473C" w:rsidRPr="00074FFF">
        <w:rPr>
          <w:rFonts w:ascii="Times New Roman" w:hAnsi="Times New Roman" w:cs="Times New Roman"/>
          <w:sz w:val="24"/>
          <w:szCs w:val="24"/>
        </w:rPr>
        <w:t>Stoller</w:t>
      </w:r>
      <w:proofErr w:type="spellEnd"/>
      <w:r w:rsidR="00D8473C" w:rsidRPr="00074FFF">
        <w:rPr>
          <w:rFonts w:ascii="Times New Roman" w:hAnsi="Times New Roman" w:cs="Times New Roman"/>
          <w:sz w:val="24"/>
          <w:szCs w:val="24"/>
        </w:rPr>
        <w:t xml:space="preserve"> 2003).</w:t>
      </w:r>
    </w:p>
    <w:p w:rsidR="00D8473C" w:rsidRPr="00074FFF" w:rsidRDefault="00707DBF"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Харин энэ өгүүлэл бол өөр хандлагатай</w:t>
      </w:r>
      <w:r w:rsidR="005700FD">
        <w:rPr>
          <w:rFonts w:ascii="Times New Roman" w:hAnsi="Times New Roman" w:cs="Times New Roman"/>
          <w:sz w:val="24"/>
          <w:szCs w:val="24"/>
          <w:lang w:val="mn-MN"/>
        </w:rPr>
        <w:t>: уншигчдаа хамтарч ажиллахыг</w:t>
      </w:r>
      <w:r w:rsidR="00C30BA6" w:rsidRPr="00074FFF">
        <w:rPr>
          <w:rFonts w:ascii="Times New Roman" w:hAnsi="Times New Roman" w:cs="Times New Roman"/>
          <w:sz w:val="24"/>
          <w:szCs w:val="24"/>
          <w:lang w:val="mn-MN"/>
        </w:rPr>
        <w:t xml:space="preserve"> урьсан байгаа. Суралцахуйд үнэтэй үүргийг </w:t>
      </w:r>
      <w:r w:rsidR="00A5203A" w:rsidRPr="00074FFF">
        <w:rPr>
          <w:rFonts w:ascii="Times New Roman" w:hAnsi="Times New Roman" w:cs="Times New Roman"/>
          <w:sz w:val="24"/>
          <w:szCs w:val="24"/>
          <w:lang w:val="mn-MN"/>
        </w:rPr>
        <w:t>гүйцэтгэж байга</w:t>
      </w:r>
      <w:r w:rsidR="005700FD">
        <w:rPr>
          <w:rFonts w:ascii="Times New Roman" w:hAnsi="Times New Roman" w:cs="Times New Roman"/>
          <w:sz w:val="24"/>
          <w:szCs w:val="24"/>
          <w:lang w:val="mn-MN"/>
        </w:rPr>
        <w:t xml:space="preserve">а дуурайж </w:t>
      </w:r>
      <w:r w:rsidR="00A5203A" w:rsidRPr="00074FFF">
        <w:rPr>
          <w:rFonts w:ascii="Times New Roman" w:hAnsi="Times New Roman" w:cs="Times New Roman"/>
          <w:sz w:val="24"/>
          <w:szCs w:val="24"/>
          <w:lang w:val="mn-MN"/>
        </w:rPr>
        <w:t xml:space="preserve">янз бүрийн даалгаврыг гүйцэтгэх боломжийг уншигчдад олгоно. </w:t>
      </w:r>
      <w:r w:rsidR="00D275D9" w:rsidRPr="00074FFF">
        <w:rPr>
          <w:rFonts w:ascii="Times New Roman" w:hAnsi="Times New Roman" w:cs="Times New Roman"/>
          <w:sz w:val="24"/>
          <w:szCs w:val="24"/>
          <w:lang w:val="mn-MN"/>
        </w:rPr>
        <w:t xml:space="preserve">Энэ өгүүлэлээр уншигчид </w:t>
      </w:r>
      <w:r w:rsidR="005700FD">
        <w:rPr>
          <w:rFonts w:ascii="Times New Roman" w:hAnsi="Times New Roman" w:cs="Times New Roman"/>
          <w:sz w:val="24"/>
          <w:szCs w:val="24"/>
          <w:lang w:val="mn-MN"/>
        </w:rPr>
        <w:t>англи хэл заах нэгэн хувилбар дээр ажиллан,</w:t>
      </w:r>
      <w:r w:rsidR="00D275D9" w:rsidRPr="00074FFF">
        <w:rPr>
          <w:rFonts w:ascii="Times New Roman" w:hAnsi="Times New Roman" w:cs="Times New Roman"/>
          <w:sz w:val="24"/>
          <w:szCs w:val="24"/>
          <w:lang w:val="mn-MN"/>
        </w:rPr>
        <w:t xml:space="preserve"> нотолгоо</w:t>
      </w:r>
      <w:r w:rsidR="005700FD">
        <w:rPr>
          <w:rFonts w:ascii="Times New Roman" w:hAnsi="Times New Roman" w:cs="Times New Roman"/>
          <w:sz w:val="24"/>
          <w:szCs w:val="24"/>
          <w:lang w:val="mn-MN"/>
        </w:rPr>
        <w:t>, баримт цуглуулаад,</w:t>
      </w:r>
      <w:r w:rsidR="00D275D9" w:rsidRPr="00074FFF">
        <w:rPr>
          <w:rFonts w:ascii="Times New Roman" w:hAnsi="Times New Roman" w:cs="Times New Roman"/>
          <w:sz w:val="24"/>
          <w:szCs w:val="24"/>
          <w:lang w:val="mn-MN"/>
        </w:rPr>
        <w:t xml:space="preserve"> ажиглах хэрэгсэл бүтээж хэрэглэхэ</w:t>
      </w:r>
      <w:r w:rsidR="005700FD">
        <w:rPr>
          <w:rFonts w:ascii="Times New Roman" w:hAnsi="Times New Roman" w:cs="Times New Roman"/>
          <w:sz w:val="24"/>
          <w:szCs w:val="24"/>
          <w:lang w:val="mn-MN"/>
        </w:rPr>
        <w:t>д оролцоно. Дадлага бүрийн дараа</w:t>
      </w:r>
      <w:r w:rsidR="00D275D9" w:rsidRPr="00074FFF">
        <w:rPr>
          <w:rFonts w:ascii="Times New Roman" w:hAnsi="Times New Roman" w:cs="Times New Roman"/>
          <w:sz w:val="24"/>
          <w:szCs w:val="24"/>
          <w:lang w:val="mn-MN"/>
        </w:rPr>
        <w:t xml:space="preserve"> хэлэлцүүлэг хийнэ. </w:t>
      </w:r>
      <w:r w:rsidR="005700FD">
        <w:rPr>
          <w:rFonts w:ascii="Times New Roman" w:hAnsi="Times New Roman" w:cs="Times New Roman"/>
          <w:sz w:val="24"/>
          <w:szCs w:val="24"/>
          <w:lang w:val="mn-MN"/>
        </w:rPr>
        <w:t>Иймээс э</w:t>
      </w:r>
      <w:r w:rsidR="000759EF" w:rsidRPr="00074FFF">
        <w:rPr>
          <w:rFonts w:ascii="Times New Roman" w:hAnsi="Times New Roman" w:cs="Times New Roman"/>
          <w:sz w:val="24"/>
          <w:szCs w:val="24"/>
          <w:lang w:val="mn-MN"/>
        </w:rPr>
        <w:t>нэ өгүүлэлд багшлахуй ба суралцахуйг сайжруулах, насан туршдаа мэргэжлээ д</w:t>
      </w:r>
      <w:r w:rsidR="005700FD">
        <w:rPr>
          <w:rFonts w:ascii="Times New Roman" w:hAnsi="Times New Roman" w:cs="Times New Roman"/>
          <w:sz w:val="24"/>
          <w:szCs w:val="24"/>
          <w:lang w:val="mn-MN"/>
        </w:rPr>
        <w:t>ээшлүүлэх боломжийг дэмждэг</w:t>
      </w:r>
      <w:r w:rsidR="000759EF" w:rsidRPr="00074FFF">
        <w:rPr>
          <w:rFonts w:ascii="Times New Roman" w:hAnsi="Times New Roman" w:cs="Times New Roman"/>
          <w:sz w:val="24"/>
          <w:szCs w:val="24"/>
          <w:lang w:val="mn-MN"/>
        </w:rPr>
        <w:t xml:space="preserve"> ажиглалт, </w:t>
      </w:r>
      <w:r w:rsidR="00A4395A">
        <w:rPr>
          <w:rFonts w:ascii="Times New Roman" w:hAnsi="Times New Roman" w:cs="Times New Roman"/>
          <w:sz w:val="24"/>
          <w:szCs w:val="24"/>
          <w:lang w:val="mn-MN"/>
        </w:rPr>
        <w:t>нотолгоон дээр суурилсан фийдбэ</w:t>
      </w:r>
      <w:r w:rsidR="005700FD">
        <w:rPr>
          <w:rFonts w:ascii="Times New Roman" w:hAnsi="Times New Roman" w:cs="Times New Roman"/>
          <w:sz w:val="24"/>
          <w:szCs w:val="24"/>
          <w:lang w:val="mn-MN"/>
        </w:rPr>
        <w:t>к болон дадлагын тухай  өгүүлсэн</w:t>
      </w:r>
      <w:r w:rsidR="000759EF" w:rsidRPr="00074FFF">
        <w:rPr>
          <w:rFonts w:ascii="Times New Roman" w:hAnsi="Times New Roman" w:cs="Times New Roman"/>
          <w:sz w:val="24"/>
          <w:szCs w:val="24"/>
          <w:lang w:val="mn-MN"/>
        </w:rPr>
        <w:t xml:space="preserve"> болно.  </w:t>
      </w:r>
    </w:p>
    <w:p w:rsidR="00D8473C" w:rsidRPr="00AE64D0" w:rsidRDefault="00AE64D0" w:rsidP="00420589">
      <w:pPr>
        <w:jc w:val="both"/>
        <w:rPr>
          <w:rFonts w:ascii="Times New Roman" w:hAnsi="Times New Roman" w:cs="Times New Roman"/>
          <w:sz w:val="24"/>
          <w:szCs w:val="24"/>
          <w:lang w:val="mn-MN"/>
        </w:rPr>
      </w:pPr>
      <w:r>
        <w:rPr>
          <w:rFonts w:ascii="Times New Roman" w:hAnsi="Times New Roman" w:cs="Times New Roman"/>
          <w:sz w:val="24"/>
          <w:szCs w:val="24"/>
          <w:lang w:val="mn-MN"/>
        </w:rPr>
        <w:t>Т-ХЭЛБЭРТЭЙ АЖИГЛАХ ХЭРЭГСЭЛ</w:t>
      </w:r>
    </w:p>
    <w:p w:rsidR="00D8473C" w:rsidRPr="00074FFF" w:rsidRDefault="00913CE9"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Хичээл дэ</w:t>
      </w:r>
      <w:r w:rsidR="00D3725B">
        <w:rPr>
          <w:rFonts w:ascii="Times New Roman" w:hAnsi="Times New Roman" w:cs="Times New Roman"/>
          <w:sz w:val="24"/>
          <w:szCs w:val="24"/>
          <w:lang w:val="mn-MN"/>
        </w:rPr>
        <w:t>эр ажиглалт хий</w:t>
      </w:r>
      <w:r w:rsidR="00514C23">
        <w:rPr>
          <w:rFonts w:ascii="Times New Roman" w:hAnsi="Times New Roman" w:cs="Times New Roman"/>
          <w:sz w:val="24"/>
          <w:szCs w:val="24"/>
          <w:lang w:val="mn-MN"/>
        </w:rPr>
        <w:t>х үед Т-хүснэгт</w:t>
      </w:r>
      <w:r w:rsidRPr="00074FFF">
        <w:rPr>
          <w:rFonts w:ascii="Times New Roman" w:hAnsi="Times New Roman" w:cs="Times New Roman"/>
          <w:sz w:val="24"/>
          <w:szCs w:val="24"/>
          <w:lang w:val="mn-MN"/>
        </w:rPr>
        <w:t xml:space="preserve"> нь бидэнд багш ба оюутны ярианы талаар мэдээлэл цуглуулахад тусалдаг. </w:t>
      </w:r>
      <w:r w:rsidR="00D3725B">
        <w:rPr>
          <w:rFonts w:ascii="Times New Roman" w:hAnsi="Times New Roman" w:cs="Times New Roman"/>
          <w:sz w:val="24"/>
          <w:szCs w:val="24"/>
          <w:lang w:val="mn-MN"/>
        </w:rPr>
        <w:t xml:space="preserve">Бид тоолж болох </w:t>
      </w:r>
      <w:r w:rsidR="006B06E1" w:rsidRPr="00074FFF">
        <w:rPr>
          <w:rFonts w:ascii="Times New Roman" w:hAnsi="Times New Roman" w:cs="Times New Roman"/>
          <w:sz w:val="24"/>
          <w:szCs w:val="24"/>
          <w:lang w:val="mn-MN"/>
        </w:rPr>
        <w:t xml:space="preserve"> тэмдгүүдийг хэрэг</w:t>
      </w:r>
      <w:r w:rsidR="00D3725B">
        <w:rPr>
          <w:rFonts w:ascii="Times New Roman" w:hAnsi="Times New Roman" w:cs="Times New Roman"/>
          <w:sz w:val="24"/>
          <w:szCs w:val="24"/>
          <w:lang w:val="mn-MN"/>
        </w:rPr>
        <w:t>лэн хичээлийн явцад гарсан</w:t>
      </w:r>
      <w:r w:rsidR="006B06E1" w:rsidRPr="00074FFF">
        <w:rPr>
          <w:rFonts w:ascii="Times New Roman" w:hAnsi="Times New Roman" w:cs="Times New Roman"/>
          <w:sz w:val="24"/>
          <w:szCs w:val="24"/>
          <w:lang w:val="mn-MN"/>
        </w:rPr>
        <w:t xml:space="preserve"> олон тооны </w:t>
      </w:r>
      <w:r w:rsidR="00E034AD" w:rsidRPr="00074FFF">
        <w:rPr>
          <w:rFonts w:ascii="Times New Roman" w:hAnsi="Times New Roman" w:cs="Times New Roman"/>
          <w:sz w:val="24"/>
          <w:szCs w:val="24"/>
          <w:lang w:val="mn-MN"/>
        </w:rPr>
        <w:t xml:space="preserve">үг </w:t>
      </w:r>
      <w:r w:rsidR="006B06E1" w:rsidRPr="00074FFF">
        <w:rPr>
          <w:rFonts w:ascii="Times New Roman" w:hAnsi="Times New Roman" w:cs="Times New Roman"/>
          <w:sz w:val="24"/>
          <w:szCs w:val="24"/>
          <w:lang w:val="mn-MN"/>
        </w:rPr>
        <w:t>өгүүлбэрүүдийг</w:t>
      </w:r>
      <w:r w:rsidR="00D3725B">
        <w:rPr>
          <w:rFonts w:ascii="Times New Roman" w:hAnsi="Times New Roman" w:cs="Times New Roman"/>
          <w:sz w:val="24"/>
          <w:szCs w:val="24"/>
          <w:lang w:val="mn-MN"/>
        </w:rPr>
        <w:t xml:space="preserve"> тэмдэглэдэг</w:t>
      </w:r>
      <w:r w:rsidR="006B06E1" w:rsidRPr="00074FFF">
        <w:rPr>
          <w:rFonts w:ascii="Times New Roman" w:hAnsi="Times New Roman" w:cs="Times New Roman"/>
          <w:sz w:val="24"/>
          <w:szCs w:val="24"/>
          <w:lang w:val="mn-MN"/>
        </w:rPr>
        <w:t xml:space="preserve">. </w:t>
      </w:r>
      <w:r w:rsidR="00454CC7" w:rsidRPr="00074FFF">
        <w:rPr>
          <w:rFonts w:ascii="Times New Roman" w:hAnsi="Times New Roman" w:cs="Times New Roman"/>
          <w:sz w:val="24"/>
          <w:szCs w:val="24"/>
          <w:lang w:val="mn-MN"/>
        </w:rPr>
        <w:t>Цогц бичлэг хийж болох илүү нарийвчлалтай хүс</w:t>
      </w:r>
      <w:r w:rsidR="00D71C65">
        <w:rPr>
          <w:rFonts w:ascii="Times New Roman" w:hAnsi="Times New Roman" w:cs="Times New Roman"/>
          <w:sz w:val="24"/>
          <w:szCs w:val="24"/>
          <w:lang w:val="mn-MN"/>
        </w:rPr>
        <w:t>нэгт, хэрэгсэл нь энд хэрэглэж байгаа</w:t>
      </w:r>
      <w:r w:rsidR="00454CC7" w:rsidRPr="00074FFF">
        <w:rPr>
          <w:rFonts w:ascii="Times New Roman" w:hAnsi="Times New Roman" w:cs="Times New Roman"/>
          <w:sz w:val="24"/>
          <w:szCs w:val="24"/>
          <w:lang w:val="mn-MN"/>
        </w:rPr>
        <w:t xml:space="preserve"> Т-хүсиэгтийг бодоход илүү их мэдээлэлийг баримтжуулах боломжтой </w:t>
      </w:r>
      <w:r w:rsidR="00D8473C" w:rsidRPr="00074FFF">
        <w:rPr>
          <w:rFonts w:ascii="Times New Roman" w:hAnsi="Times New Roman" w:cs="Times New Roman"/>
          <w:sz w:val="24"/>
          <w:szCs w:val="24"/>
        </w:rPr>
        <w:t xml:space="preserve">(see Chesterfield 1997; Gall and Acheson 2011). </w:t>
      </w:r>
      <w:r w:rsidR="00D71C65">
        <w:rPr>
          <w:rFonts w:ascii="Times New Roman" w:hAnsi="Times New Roman" w:cs="Times New Roman"/>
          <w:sz w:val="24"/>
          <w:szCs w:val="24"/>
          <w:lang w:val="mn-MN"/>
        </w:rPr>
        <w:t>Би ийм нарийвчилсан ажиглах хэрэгслийн</w:t>
      </w:r>
      <w:r w:rsidR="008403AF" w:rsidRPr="00074FFF">
        <w:rPr>
          <w:rFonts w:ascii="Times New Roman" w:hAnsi="Times New Roman" w:cs="Times New Roman"/>
          <w:sz w:val="24"/>
          <w:szCs w:val="24"/>
          <w:lang w:val="mn-MN"/>
        </w:rPr>
        <w:t xml:space="preserve"> нэгий</w:t>
      </w:r>
      <w:r w:rsidR="00D71C65">
        <w:rPr>
          <w:rFonts w:ascii="Times New Roman" w:hAnsi="Times New Roman" w:cs="Times New Roman"/>
          <w:sz w:val="24"/>
          <w:szCs w:val="24"/>
          <w:lang w:val="mn-MN"/>
        </w:rPr>
        <w:t>г өмнө нь үүнийг хэрэглэж үзээ</w:t>
      </w:r>
      <w:r w:rsidR="008403AF" w:rsidRPr="00074FFF">
        <w:rPr>
          <w:rFonts w:ascii="Times New Roman" w:hAnsi="Times New Roman" w:cs="Times New Roman"/>
          <w:sz w:val="24"/>
          <w:szCs w:val="24"/>
          <w:lang w:val="mn-MN"/>
        </w:rPr>
        <w:t>гүй, туршлага</w:t>
      </w:r>
      <w:r w:rsidR="00D71C65">
        <w:rPr>
          <w:rFonts w:ascii="Times New Roman" w:hAnsi="Times New Roman" w:cs="Times New Roman"/>
          <w:sz w:val="24"/>
          <w:szCs w:val="24"/>
          <w:lang w:val="mn-MN"/>
        </w:rPr>
        <w:t>тай удирдагч багшид өгөхөд тэд ажигласан зүйлээ</w:t>
      </w:r>
      <w:r w:rsidR="008403AF" w:rsidRPr="00074FFF">
        <w:rPr>
          <w:rFonts w:ascii="Times New Roman" w:hAnsi="Times New Roman" w:cs="Times New Roman"/>
          <w:sz w:val="24"/>
          <w:szCs w:val="24"/>
          <w:lang w:val="mn-MN"/>
        </w:rPr>
        <w:t xml:space="preserve"> юуг, хаа</w:t>
      </w:r>
      <w:r w:rsidR="009706B3" w:rsidRPr="00074FFF">
        <w:rPr>
          <w:rFonts w:ascii="Times New Roman" w:hAnsi="Times New Roman" w:cs="Times New Roman"/>
          <w:sz w:val="24"/>
          <w:szCs w:val="24"/>
          <w:lang w:val="mn-MN"/>
        </w:rPr>
        <w:t>на, яаж бичихээ мэдэхгүй будилж</w:t>
      </w:r>
      <w:r w:rsidR="008403AF" w:rsidRPr="00074FFF">
        <w:rPr>
          <w:rFonts w:ascii="Times New Roman" w:hAnsi="Times New Roman" w:cs="Times New Roman"/>
          <w:sz w:val="24"/>
          <w:szCs w:val="24"/>
          <w:lang w:val="mn-MN"/>
        </w:rPr>
        <w:t xml:space="preserve"> байсан. </w:t>
      </w:r>
      <w:r w:rsidR="009706B3" w:rsidRPr="00074FFF">
        <w:rPr>
          <w:rFonts w:ascii="Times New Roman" w:hAnsi="Times New Roman" w:cs="Times New Roman"/>
          <w:sz w:val="24"/>
          <w:szCs w:val="24"/>
          <w:lang w:val="mn-MN"/>
        </w:rPr>
        <w:t>Тэдний энэ байдал намайг хурдан, хэрэглэхэд хялбар Т-хүснэгт</w:t>
      </w:r>
      <w:r w:rsidR="00337EED" w:rsidRPr="00074FFF">
        <w:rPr>
          <w:rFonts w:ascii="Times New Roman" w:hAnsi="Times New Roman" w:cs="Times New Roman"/>
          <w:sz w:val="24"/>
          <w:szCs w:val="24"/>
          <w:lang w:val="mn-MN"/>
        </w:rPr>
        <w:t xml:space="preserve">ийг </w:t>
      </w:r>
      <w:r w:rsidR="00D71C65">
        <w:rPr>
          <w:rFonts w:ascii="Times New Roman" w:hAnsi="Times New Roman" w:cs="Times New Roman"/>
          <w:sz w:val="24"/>
          <w:szCs w:val="24"/>
          <w:lang w:val="mn-MN"/>
        </w:rPr>
        <w:t xml:space="preserve">хийж, </w:t>
      </w:r>
      <w:r w:rsidR="00337EED" w:rsidRPr="00074FFF">
        <w:rPr>
          <w:rFonts w:ascii="Times New Roman" w:hAnsi="Times New Roman" w:cs="Times New Roman"/>
          <w:sz w:val="24"/>
          <w:szCs w:val="24"/>
          <w:lang w:val="mn-MN"/>
        </w:rPr>
        <w:t xml:space="preserve">хэрэглэхэд хүргэсэн. Өмнө нь багш хичээл заахад ажиглалт хийхдээ огт хэрэглэж байгаагүй, юуг хурдан, яаж бичих гэдэг </w:t>
      </w:r>
      <w:r w:rsidR="00D71C65">
        <w:rPr>
          <w:rFonts w:ascii="Times New Roman" w:hAnsi="Times New Roman" w:cs="Times New Roman"/>
          <w:sz w:val="24"/>
          <w:szCs w:val="24"/>
          <w:lang w:val="mn-MN"/>
        </w:rPr>
        <w:t xml:space="preserve">нь ойлгомжтой энэ хэрэгслийг </w:t>
      </w:r>
      <w:r w:rsidR="00337EED" w:rsidRPr="00074FFF">
        <w:rPr>
          <w:rFonts w:ascii="Times New Roman" w:hAnsi="Times New Roman" w:cs="Times New Roman"/>
          <w:sz w:val="24"/>
          <w:szCs w:val="24"/>
          <w:lang w:val="mn-MN"/>
        </w:rPr>
        <w:t>тэдэнд</w:t>
      </w:r>
      <w:r w:rsidR="00D71C65">
        <w:rPr>
          <w:rFonts w:ascii="Times New Roman" w:hAnsi="Times New Roman" w:cs="Times New Roman"/>
          <w:sz w:val="24"/>
          <w:szCs w:val="24"/>
          <w:lang w:val="mn-MN"/>
        </w:rPr>
        <w:t xml:space="preserve"> өгөхөд</w:t>
      </w:r>
      <w:r w:rsidR="00337EED" w:rsidRPr="00074FFF">
        <w:rPr>
          <w:rFonts w:ascii="Times New Roman" w:hAnsi="Times New Roman" w:cs="Times New Roman"/>
          <w:sz w:val="24"/>
          <w:szCs w:val="24"/>
          <w:lang w:val="mn-MN"/>
        </w:rPr>
        <w:t xml:space="preserve"> ш</w:t>
      </w:r>
      <w:r w:rsidR="00D71C65">
        <w:rPr>
          <w:rFonts w:ascii="Times New Roman" w:hAnsi="Times New Roman" w:cs="Times New Roman"/>
          <w:sz w:val="24"/>
          <w:szCs w:val="24"/>
          <w:lang w:val="mn-MN"/>
        </w:rPr>
        <w:t>ууд л таалагдсан</w:t>
      </w:r>
      <w:r w:rsidR="00337EED" w:rsidRPr="00074FFF">
        <w:rPr>
          <w:rFonts w:ascii="Times New Roman" w:hAnsi="Times New Roman" w:cs="Times New Roman"/>
          <w:sz w:val="24"/>
          <w:szCs w:val="24"/>
          <w:lang w:val="mn-MN"/>
        </w:rPr>
        <w:t xml:space="preserve">. </w:t>
      </w:r>
    </w:p>
    <w:p w:rsidR="00D8473C" w:rsidRPr="00074FFF" w:rsidRDefault="00D36F2B"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 xml:space="preserve">Цааш нь уншихаасаа өмнө дараах зүйлийг анхаараарай. Би уншигч таныг идэвхтэй оролцогч </w:t>
      </w:r>
      <w:r w:rsidR="00D532C5" w:rsidRPr="00074FFF">
        <w:rPr>
          <w:rFonts w:ascii="Times New Roman" w:hAnsi="Times New Roman" w:cs="Times New Roman"/>
          <w:sz w:val="24"/>
          <w:szCs w:val="24"/>
          <w:lang w:val="mn-MN"/>
        </w:rPr>
        <w:t xml:space="preserve">байгаарай гэж урьсныг сануулъя. </w:t>
      </w:r>
      <w:r w:rsidR="00335C61" w:rsidRPr="00074FFF">
        <w:rPr>
          <w:rFonts w:ascii="Times New Roman" w:hAnsi="Times New Roman" w:cs="Times New Roman"/>
          <w:sz w:val="24"/>
          <w:szCs w:val="24"/>
          <w:lang w:val="mn-MN"/>
        </w:rPr>
        <w:t>Үзэг, харандаа, цаас бэлдээд цааш үргэлжлүүлэн уншаарай.</w:t>
      </w:r>
    </w:p>
    <w:p w:rsidR="00D8473C" w:rsidRPr="00074FFF" w:rsidRDefault="00335C61"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Одоо Т-хүснэгтээ хийе. Хуудас цаасан дээрээ том Т үсэг зурна. .... Т-ийн зүүн дээд талд Багш, баруун дээд талд Оюутан гэсэн үгийг бичнэ. Зураг 1 дээр харагдаж байгаа шиг зурна.</w:t>
      </w:r>
    </w:p>
    <w:p w:rsidR="00787F8D" w:rsidRDefault="00787F8D" w:rsidP="00787F8D">
      <w:pPr>
        <w:jc w:val="center"/>
        <w:rPr>
          <w:rFonts w:ascii="Times New Roman" w:hAnsi="Times New Roman" w:cs="Times New Roman"/>
          <w:sz w:val="24"/>
          <w:szCs w:val="24"/>
        </w:rPr>
      </w:pPr>
      <w:r>
        <w:rPr>
          <w:noProof/>
        </w:rPr>
        <w:lastRenderedPageBreak/>
        <w:drawing>
          <wp:inline distT="0" distB="0" distL="0" distR="0" wp14:anchorId="02D2DF61" wp14:editId="6ED04E79">
            <wp:extent cx="2064393" cy="18482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32016" t="22145" r="33213" b="22601"/>
                    <a:stretch>
                      <a:fillRect/>
                    </a:stretch>
                  </pic:blipFill>
                  <pic:spPr bwMode="auto">
                    <a:xfrm>
                      <a:off x="0" y="0"/>
                      <a:ext cx="2064393" cy="1848290"/>
                    </a:xfrm>
                    <a:prstGeom prst="rect">
                      <a:avLst/>
                    </a:prstGeom>
                    <a:noFill/>
                    <a:ln w="9525">
                      <a:noFill/>
                      <a:miter lim="800000"/>
                      <a:headEnd/>
                      <a:tailEnd/>
                    </a:ln>
                  </pic:spPr>
                </pic:pic>
              </a:graphicData>
            </a:graphic>
          </wp:inline>
        </w:drawing>
      </w:r>
    </w:p>
    <w:p w:rsidR="00D8473C" w:rsidRPr="00074FFF" w:rsidRDefault="005E0979" w:rsidP="00787F8D">
      <w:pPr>
        <w:jc w:val="center"/>
        <w:rPr>
          <w:rFonts w:ascii="Times New Roman" w:hAnsi="Times New Roman" w:cs="Times New Roman"/>
          <w:sz w:val="24"/>
          <w:szCs w:val="24"/>
        </w:rPr>
      </w:pPr>
      <w:r w:rsidRPr="00074FFF">
        <w:rPr>
          <w:rFonts w:ascii="Times New Roman" w:hAnsi="Times New Roman" w:cs="Times New Roman"/>
          <w:sz w:val="24"/>
          <w:szCs w:val="24"/>
        </w:rPr>
        <w:t>Figure 1. T-chart tool</w:t>
      </w:r>
    </w:p>
    <w:p w:rsidR="00D8473C" w:rsidRPr="00074FFF" w:rsidRDefault="00C06A52"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Ажиглалтын явцад хэлэгдэж байгаа олон тооны үг өгүүлбэрийг бичихэд Т-хүснэгт хэрэгтэй учраас о</w:t>
      </w:r>
      <w:r w:rsidR="003E0A00" w:rsidRPr="00074FFF">
        <w:rPr>
          <w:rFonts w:ascii="Times New Roman" w:hAnsi="Times New Roman" w:cs="Times New Roman"/>
          <w:sz w:val="24"/>
          <w:szCs w:val="24"/>
          <w:lang w:val="mn-MN"/>
        </w:rPr>
        <w:t xml:space="preserve">доо нэр томьёогоо тайлбарлая. </w:t>
      </w:r>
      <w:r w:rsidR="00C03112" w:rsidRPr="00074FFF">
        <w:rPr>
          <w:rFonts w:ascii="Times New Roman" w:hAnsi="Times New Roman" w:cs="Times New Roman"/>
          <w:sz w:val="24"/>
          <w:szCs w:val="24"/>
          <w:lang w:val="mn-MN"/>
        </w:rPr>
        <w:t xml:space="preserve">Энэ үгийг хэл шинжээчид олон янзаар тайлбарласан байдаг ч бидний хувьд тодорхой нэгэн утга агуулсан хэллэг гэж тайлбарлаж болно. </w:t>
      </w:r>
      <w:r w:rsidR="00B87312" w:rsidRPr="00074FFF">
        <w:rPr>
          <w:rFonts w:ascii="Times New Roman" w:hAnsi="Times New Roman" w:cs="Times New Roman"/>
          <w:sz w:val="24"/>
          <w:szCs w:val="24"/>
          <w:lang w:val="mn-MN"/>
        </w:rPr>
        <w:t xml:space="preserve">Нэг хэллэг нь нийлмэл өгүүлбэр ч байж болно. ... Харин Тийм гэсэн үгийг </w:t>
      </w:r>
      <w:r w:rsidR="00EB6691">
        <w:rPr>
          <w:rFonts w:ascii="Times New Roman" w:hAnsi="Times New Roman" w:cs="Times New Roman"/>
          <w:sz w:val="24"/>
          <w:szCs w:val="24"/>
          <w:lang w:val="mn-MN"/>
        </w:rPr>
        <w:t xml:space="preserve">хэллэг гэж </w:t>
      </w:r>
      <w:r w:rsidR="00B87312" w:rsidRPr="00074FFF">
        <w:rPr>
          <w:rFonts w:ascii="Times New Roman" w:hAnsi="Times New Roman" w:cs="Times New Roman"/>
          <w:sz w:val="24"/>
          <w:szCs w:val="24"/>
          <w:lang w:val="mn-MN"/>
        </w:rPr>
        <w:t xml:space="preserve">тооцохгүй, </w:t>
      </w:r>
      <w:r w:rsidR="00F343FB" w:rsidRPr="00074FFF">
        <w:rPr>
          <w:rFonts w:ascii="Times New Roman" w:hAnsi="Times New Roman" w:cs="Times New Roman"/>
          <w:sz w:val="24"/>
          <w:szCs w:val="24"/>
          <w:lang w:val="mn-MN"/>
        </w:rPr>
        <w:t>Сайн ажиллалаа гэсэн үгийг тооц</w:t>
      </w:r>
      <w:r w:rsidR="00B87312" w:rsidRPr="00074FFF">
        <w:rPr>
          <w:rFonts w:ascii="Times New Roman" w:hAnsi="Times New Roman" w:cs="Times New Roman"/>
          <w:sz w:val="24"/>
          <w:szCs w:val="24"/>
          <w:lang w:val="mn-MN"/>
        </w:rPr>
        <w:t>о</w:t>
      </w:r>
      <w:r w:rsidR="00F343FB" w:rsidRPr="00074FFF">
        <w:rPr>
          <w:rFonts w:ascii="Times New Roman" w:hAnsi="Times New Roman" w:cs="Times New Roman"/>
          <w:sz w:val="24"/>
          <w:szCs w:val="24"/>
          <w:lang w:val="mn-MN"/>
        </w:rPr>
        <w:t>ж болно</w:t>
      </w:r>
      <w:r w:rsidR="00B87312" w:rsidRPr="00074FFF">
        <w:rPr>
          <w:rFonts w:ascii="Times New Roman" w:hAnsi="Times New Roman" w:cs="Times New Roman"/>
          <w:sz w:val="24"/>
          <w:szCs w:val="24"/>
          <w:lang w:val="mn-MN"/>
        </w:rPr>
        <w:t>.</w:t>
      </w:r>
    </w:p>
    <w:p w:rsidR="00D8473C" w:rsidRPr="00074FFF" w:rsidRDefault="001E3C71"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Дараах хэллэгүүдийг авч үзье. Хүүхдүүд багштайгаа  мэнд</w:t>
      </w:r>
      <w:r w:rsidR="006B6690">
        <w:rPr>
          <w:rFonts w:ascii="Times New Roman" w:hAnsi="Times New Roman" w:cs="Times New Roman"/>
          <w:sz w:val="24"/>
          <w:szCs w:val="24"/>
          <w:lang w:val="mn-MN"/>
        </w:rPr>
        <w:t>лэх үедээ “Сайн байна уу? Раму</w:t>
      </w:r>
      <w:r w:rsidRPr="00074FFF">
        <w:rPr>
          <w:rFonts w:ascii="Times New Roman" w:hAnsi="Times New Roman" w:cs="Times New Roman"/>
          <w:sz w:val="24"/>
          <w:szCs w:val="24"/>
          <w:lang w:val="mn-MN"/>
        </w:rPr>
        <w:t xml:space="preserve">л багшаа” гэдэг. Дээрх тайлбарын дагуу үүнийг нэг оюутны хэлсэн үг мэт авч үзэж болно. </w:t>
      </w:r>
      <w:r w:rsidR="00912D9F" w:rsidRPr="00074FFF">
        <w:rPr>
          <w:rFonts w:ascii="Times New Roman" w:hAnsi="Times New Roman" w:cs="Times New Roman"/>
          <w:sz w:val="24"/>
          <w:szCs w:val="24"/>
          <w:lang w:val="mn-MN"/>
        </w:rPr>
        <w:t xml:space="preserve">“Бид сайн” гэсэн хариултыг мөн адил нэг оюутныхаар авч болно. </w:t>
      </w:r>
      <w:r w:rsidR="00007CC8" w:rsidRPr="00074FFF">
        <w:rPr>
          <w:rFonts w:ascii="Times New Roman" w:hAnsi="Times New Roman" w:cs="Times New Roman"/>
          <w:sz w:val="24"/>
          <w:szCs w:val="24"/>
          <w:lang w:val="mn-MN"/>
        </w:rPr>
        <w:t>Үүнийг Т-хүснэгтэнд тэмдэглэх</w:t>
      </w:r>
      <w:r w:rsidR="00C069AF">
        <w:rPr>
          <w:rFonts w:ascii="Times New Roman" w:hAnsi="Times New Roman" w:cs="Times New Roman"/>
          <w:sz w:val="24"/>
          <w:szCs w:val="24"/>
          <w:lang w:val="mn-MN"/>
        </w:rPr>
        <w:t xml:space="preserve">дээ </w:t>
      </w:r>
      <w:r w:rsidR="00007CC8" w:rsidRPr="00074FFF">
        <w:rPr>
          <w:rFonts w:ascii="Times New Roman" w:hAnsi="Times New Roman" w:cs="Times New Roman"/>
          <w:sz w:val="24"/>
          <w:szCs w:val="24"/>
          <w:lang w:val="mn-MN"/>
        </w:rPr>
        <w:t>Ою</w:t>
      </w:r>
      <w:r w:rsidR="00C069AF">
        <w:rPr>
          <w:rFonts w:ascii="Times New Roman" w:hAnsi="Times New Roman" w:cs="Times New Roman"/>
          <w:sz w:val="24"/>
          <w:szCs w:val="24"/>
          <w:lang w:val="mn-MN"/>
        </w:rPr>
        <w:t xml:space="preserve">утан гэсэн баганы дор хоёр </w:t>
      </w:r>
      <w:r w:rsidR="00007CC8" w:rsidRPr="00074FFF">
        <w:rPr>
          <w:rFonts w:ascii="Times New Roman" w:hAnsi="Times New Roman" w:cs="Times New Roman"/>
          <w:sz w:val="24"/>
          <w:szCs w:val="24"/>
          <w:lang w:val="mn-MN"/>
        </w:rPr>
        <w:t xml:space="preserve">тэмдэг тавина. </w:t>
      </w:r>
      <w:r w:rsidR="004A3CC9" w:rsidRPr="00074FFF">
        <w:rPr>
          <w:rFonts w:ascii="Times New Roman" w:hAnsi="Times New Roman" w:cs="Times New Roman"/>
          <w:sz w:val="24"/>
          <w:szCs w:val="24"/>
          <w:lang w:val="mn-MN"/>
        </w:rPr>
        <w:t xml:space="preserve">Багшийн хэлсэн “Маш сайн” гэсэн үгийг нэг хэллэгт тооцно. “Өнөөдөр бид унших стратеги дээрээ </w:t>
      </w:r>
      <w:r w:rsidR="007C68AF" w:rsidRPr="00074FFF">
        <w:rPr>
          <w:rFonts w:ascii="Times New Roman" w:hAnsi="Times New Roman" w:cs="Times New Roman"/>
          <w:sz w:val="24"/>
          <w:szCs w:val="24"/>
          <w:lang w:val="mn-MN"/>
        </w:rPr>
        <w:t xml:space="preserve">үргэлжлүүлэн </w:t>
      </w:r>
      <w:r w:rsidR="004A3CC9" w:rsidRPr="00074FFF">
        <w:rPr>
          <w:rFonts w:ascii="Times New Roman" w:hAnsi="Times New Roman" w:cs="Times New Roman"/>
          <w:sz w:val="24"/>
          <w:szCs w:val="24"/>
          <w:lang w:val="mn-MN"/>
        </w:rPr>
        <w:t xml:space="preserve">ажиллана” гэсэн өгүүлбэрийг мөн л нэг хэллэгт тооцно. </w:t>
      </w:r>
      <w:r w:rsidR="00897E3E" w:rsidRPr="00074FFF">
        <w:rPr>
          <w:rFonts w:ascii="Times New Roman" w:hAnsi="Times New Roman" w:cs="Times New Roman"/>
          <w:sz w:val="24"/>
          <w:szCs w:val="24"/>
          <w:lang w:val="mn-MN"/>
        </w:rPr>
        <w:t xml:space="preserve">“Унших стратеги гэж юу вэ хэн санаж байна” гэдэг нь нэг л хэллэг, “Бид өмнө нь ямар ямар унших стратегиудыг судалсан бэ?” гэдэг ч мөн нэг л хэллэг юм. </w:t>
      </w:r>
      <w:r w:rsidR="006C0194" w:rsidRPr="00074FFF">
        <w:rPr>
          <w:rFonts w:ascii="Times New Roman" w:hAnsi="Times New Roman" w:cs="Times New Roman"/>
          <w:sz w:val="24"/>
          <w:szCs w:val="24"/>
          <w:lang w:val="mn-MN"/>
        </w:rPr>
        <w:t>Ийм маягаар бид Багш гэсэн баганы дор дөрвөн тоон тэмдэг бичнэ.</w:t>
      </w:r>
    </w:p>
    <w:p w:rsidR="00C73881" w:rsidRPr="00074FFF" w:rsidRDefault="007607BE"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Одоо унш</w:t>
      </w:r>
      <w:r w:rsidR="00EB0CF7">
        <w:rPr>
          <w:rFonts w:ascii="Times New Roman" w:hAnsi="Times New Roman" w:cs="Times New Roman"/>
          <w:sz w:val="24"/>
          <w:szCs w:val="24"/>
          <w:lang w:val="mn-MN"/>
        </w:rPr>
        <w:t>игчийн хувиар энэ хэрэгсл</w:t>
      </w:r>
      <w:r w:rsidRPr="00074FFF">
        <w:rPr>
          <w:rFonts w:ascii="Times New Roman" w:hAnsi="Times New Roman" w:cs="Times New Roman"/>
          <w:sz w:val="24"/>
          <w:szCs w:val="24"/>
          <w:lang w:val="mn-MN"/>
        </w:rPr>
        <w:t xml:space="preserve">ийг хэрэглэх таны ээлж боллоо. </w:t>
      </w:r>
      <w:r w:rsidR="009D5601" w:rsidRPr="00074FFF">
        <w:rPr>
          <w:rFonts w:ascii="Times New Roman" w:hAnsi="Times New Roman" w:cs="Times New Roman"/>
          <w:sz w:val="24"/>
          <w:szCs w:val="24"/>
          <w:lang w:val="mn-MN"/>
        </w:rPr>
        <w:t xml:space="preserve">Дараагийн хэсэгт ажиглалт хийх хичээлийн хувилбарыг өгсөн байгаа. </w:t>
      </w:r>
      <w:r w:rsidR="00DA6B1A" w:rsidRPr="00074FFF">
        <w:rPr>
          <w:rFonts w:ascii="Times New Roman" w:hAnsi="Times New Roman" w:cs="Times New Roman"/>
          <w:sz w:val="24"/>
          <w:szCs w:val="24"/>
          <w:lang w:val="mn-MN"/>
        </w:rPr>
        <w:t>Хувилбарт дэлхийн өнцөг булан бүрээс авсан хич</w:t>
      </w:r>
      <w:r w:rsidR="00EB0CF7">
        <w:rPr>
          <w:rFonts w:ascii="Times New Roman" w:hAnsi="Times New Roman" w:cs="Times New Roman"/>
          <w:sz w:val="24"/>
          <w:szCs w:val="24"/>
          <w:lang w:val="mn-MN"/>
        </w:rPr>
        <w:t>ээлийн бичлэгийг оруулсан болно</w:t>
      </w:r>
      <w:r w:rsidR="00DA6B1A" w:rsidRPr="00074FFF">
        <w:rPr>
          <w:rFonts w:ascii="Times New Roman" w:hAnsi="Times New Roman" w:cs="Times New Roman"/>
          <w:sz w:val="24"/>
          <w:szCs w:val="24"/>
          <w:lang w:val="mn-MN"/>
        </w:rPr>
        <w:t xml:space="preserve">. </w:t>
      </w:r>
      <w:r w:rsidR="00770007" w:rsidRPr="00074FFF">
        <w:rPr>
          <w:rFonts w:ascii="Times New Roman" w:hAnsi="Times New Roman" w:cs="Times New Roman"/>
          <w:sz w:val="24"/>
          <w:szCs w:val="24"/>
          <w:lang w:val="mn-MN"/>
        </w:rPr>
        <w:t>Энэ бол бага ангийн сурагчдын уншлагын хичээл</w:t>
      </w:r>
      <w:r w:rsidR="002F59EE">
        <w:rPr>
          <w:rFonts w:ascii="Times New Roman" w:hAnsi="Times New Roman" w:cs="Times New Roman"/>
          <w:sz w:val="24"/>
          <w:szCs w:val="24"/>
          <w:lang w:val="mn-MN"/>
        </w:rPr>
        <w:t xml:space="preserve"> </w:t>
      </w:r>
      <w:r w:rsidR="00CF79E4" w:rsidRPr="00074FFF">
        <w:rPr>
          <w:rFonts w:ascii="Times New Roman" w:hAnsi="Times New Roman" w:cs="Times New Roman"/>
          <w:sz w:val="24"/>
          <w:szCs w:val="24"/>
        </w:rPr>
        <w:t>(</w:t>
      </w:r>
      <w:r w:rsidR="00CF79E4" w:rsidRPr="00074FFF">
        <w:rPr>
          <w:rFonts w:ascii="Times New Roman" w:hAnsi="Times New Roman" w:cs="Times New Roman"/>
          <w:sz w:val="24"/>
          <w:szCs w:val="24"/>
          <w:lang w:val="mn-MN"/>
        </w:rPr>
        <w:t>С-ээр тэмдэглэсэн</w:t>
      </w:r>
      <w:r w:rsidR="00CF79E4" w:rsidRPr="00074FFF">
        <w:rPr>
          <w:rFonts w:ascii="Times New Roman" w:hAnsi="Times New Roman" w:cs="Times New Roman"/>
          <w:sz w:val="24"/>
          <w:szCs w:val="24"/>
        </w:rPr>
        <w:t>)</w:t>
      </w:r>
      <w:r w:rsidR="00770007" w:rsidRPr="00074FFF">
        <w:rPr>
          <w:rFonts w:ascii="Times New Roman" w:hAnsi="Times New Roman" w:cs="Times New Roman"/>
          <w:sz w:val="24"/>
          <w:szCs w:val="24"/>
          <w:lang w:val="mn-MN"/>
        </w:rPr>
        <w:t xml:space="preserve">. Анги 40 сурагчтай. </w:t>
      </w:r>
      <w:r w:rsidR="002F59EE">
        <w:rPr>
          <w:rFonts w:ascii="Times New Roman" w:hAnsi="Times New Roman" w:cs="Times New Roman"/>
          <w:sz w:val="24"/>
          <w:szCs w:val="24"/>
          <w:lang w:val="mn-MN"/>
        </w:rPr>
        <w:t>Багш нь ноён Раму</w:t>
      </w:r>
      <w:r w:rsidR="00770007" w:rsidRPr="00074FFF">
        <w:rPr>
          <w:rFonts w:ascii="Times New Roman" w:hAnsi="Times New Roman" w:cs="Times New Roman"/>
          <w:sz w:val="24"/>
          <w:szCs w:val="24"/>
          <w:lang w:val="mn-MN"/>
        </w:rPr>
        <w:t>л</w:t>
      </w:r>
      <w:r w:rsidR="00187A7E" w:rsidRPr="00074FFF">
        <w:rPr>
          <w:rFonts w:ascii="Times New Roman" w:hAnsi="Times New Roman" w:cs="Times New Roman"/>
          <w:sz w:val="24"/>
          <w:szCs w:val="24"/>
        </w:rPr>
        <w:t xml:space="preserve"> (T</w:t>
      </w:r>
      <w:r w:rsidR="00CF79E4" w:rsidRPr="00074FFF">
        <w:rPr>
          <w:rFonts w:ascii="Times New Roman" w:hAnsi="Times New Roman" w:cs="Times New Roman"/>
          <w:sz w:val="24"/>
          <w:szCs w:val="24"/>
          <w:lang w:val="mn-MN"/>
        </w:rPr>
        <w:t>-ээр тэмдэглэсэн</w:t>
      </w:r>
      <w:r w:rsidR="00187A7E" w:rsidRPr="00074FFF">
        <w:rPr>
          <w:rFonts w:ascii="Times New Roman" w:hAnsi="Times New Roman" w:cs="Times New Roman"/>
          <w:sz w:val="24"/>
          <w:szCs w:val="24"/>
        </w:rPr>
        <w:t>)</w:t>
      </w:r>
      <w:r w:rsidR="00770007" w:rsidRPr="00074FFF">
        <w:rPr>
          <w:rFonts w:ascii="Times New Roman" w:hAnsi="Times New Roman" w:cs="Times New Roman"/>
          <w:sz w:val="24"/>
          <w:szCs w:val="24"/>
          <w:lang w:val="mn-MN"/>
        </w:rPr>
        <w:t xml:space="preserve">. </w:t>
      </w:r>
      <w:r w:rsidR="00B07CE1" w:rsidRPr="00074FFF">
        <w:rPr>
          <w:rFonts w:ascii="Times New Roman" w:hAnsi="Times New Roman" w:cs="Times New Roman"/>
          <w:sz w:val="24"/>
          <w:szCs w:val="24"/>
          <w:lang w:val="mn-MN"/>
        </w:rPr>
        <w:t xml:space="preserve">Т-хүснэгтээ хажуудаа тавиад дараах хичээлийн хувилбарыг уншаарай. </w:t>
      </w:r>
      <w:r w:rsidR="001314A8" w:rsidRPr="00074FFF">
        <w:rPr>
          <w:rFonts w:ascii="Times New Roman" w:hAnsi="Times New Roman" w:cs="Times New Roman"/>
          <w:sz w:val="24"/>
          <w:szCs w:val="24"/>
          <w:lang w:val="mn-MN"/>
        </w:rPr>
        <w:t xml:space="preserve">Уншиж байхдаа багшийн хэлсэн хэллэг бүрийг Багш гэсэн багананд, сурагч бүрийн хэлсэн хэллэгийг Сурагч гэсэн багананд нэртэй нь бичнэ. </w:t>
      </w:r>
      <w:r w:rsidR="00F87559" w:rsidRPr="00074FFF">
        <w:rPr>
          <w:rFonts w:ascii="Times New Roman" w:hAnsi="Times New Roman" w:cs="Times New Roman"/>
          <w:sz w:val="24"/>
          <w:szCs w:val="24"/>
          <w:lang w:val="mn-MN"/>
        </w:rPr>
        <w:t>Мөн ангиараа хариулсныг Сурагч гэсэн багананд бичнэ. Хаалтан дотор байгаа тайл</w:t>
      </w:r>
      <w:r w:rsidR="00D438C1">
        <w:rPr>
          <w:rFonts w:ascii="Times New Roman" w:hAnsi="Times New Roman" w:cs="Times New Roman"/>
          <w:sz w:val="24"/>
          <w:szCs w:val="24"/>
          <w:lang w:val="mn-MN"/>
        </w:rPr>
        <w:t>барыг тэмдэглэхгүй. Багш, сурагчийн</w:t>
      </w:r>
      <w:r w:rsidR="00F87559" w:rsidRPr="00074FFF">
        <w:rPr>
          <w:rFonts w:ascii="Times New Roman" w:hAnsi="Times New Roman" w:cs="Times New Roman"/>
          <w:sz w:val="24"/>
          <w:szCs w:val="24"/>
          <w:lang w:val="mn-MN"/>
        </w:rPr>
        <w:t xml:space="preserve"> хэлсэнийг тэмдэглэхдээ зөв багананд тэмдэглэж байгаа эсэхээ шалгаж байх хэрэгтэй. </w:t>
      </w:r>
    </w:p>
    <w:p w:rsidR="00D8473C" w:rsidRPr="00074FFF" w:rsidRDefault="0003550B"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ХИЧЭЭЛИЙН ХУВИЛБАР</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T: Good morning, class. How are you today?</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C: Good morning, Mr. </w:t>
      </w:r>
      <w:proofErr w:type="spellStart"/>
      <w:r w:rsidRPr="00074FFF">
        <w:rPr>
          <w:rFonts w:ascii="Times New Roman" w:hAnsi="Times New Roman" w:cs="Times New Roman"/>
          <w:sz w:val="24"/>
          <w:szCs w:val="24"/>
        </w:rPr>
        <w:t>Ramouhale</w:t>
      </w:r>
      <w:proofErr w:type="spellEnd"/>
      <w:r w:rsidRPr="00074FFF">
        <w:rPr>
          <w:rFonts w:ascii="Times New Roman" w:hAnsi="Times New Roman" w:cs="Times New Roman"/>
          <w:sz w:val="24"/>
          <w:szCs w:val="24"/>
        </w:rPr>
        <w:t>. We are fine. How are you?</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lastRenderedPageBreak/>
        <w:t xml:space="preserve">T: I’m fine, too. Today we are going to continue our study of reading strategies. Who remembers what this means—reading strategies—and what are some reading strategies that we have studied already? </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[The class is silent. No one raises a hand.]</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T: I see that you are thinking. So, I want you to do a think-pair-share. Turn to your neighbor and talk about reading strategies and see if you can remember some of them. I will give you two minutes to talk.</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[The students talk in pairs. Mr. </w:t>
      </w:r>
      <w:proofErr w:type="spellStart"/>
      <w:r w:rsidRPr="00074FFF">
        <w:rPr>
          <w:rFonts w:ascii="Times New Roman" w:hAnsi="Times New Roman" w:cs="Times New Roman"/>
          <w:sz w:val="24"/>
          <w:szCs w:val="24"/>
        </w:rPr>
        <w:t>Ramouhale</w:t>
      </w:r>
      <w:proofErr w:type="spellEnd"/>
      <w:r w:rsidRPr="00074FFF">
        <w:rPr>
          <w:rFonts w:ascii="Times New Roman" w:hAnsi="Times New Roman" w:cs="Times New Roman"/>
          <w:sz w:val="24"/>
          <w:szCs w:val="24"/>
        </w:rPr>
        <w:t xml:space="preserve"> walks around the room and listens to their conversations. He takes notes about what he hears, writing the students’ names and their comments in his notebook. At the end of two minutes he returns to the front of the room.]</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T: Now, who can tell me what “reading strategies” means? Let’s see. </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[The teacher looks at the class and sees Sam’s hand is raised.] </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T: Yes, Sam, I heard your </w:t>
      </w:r>
      <w:proofErr w:type="gramStart"/>
      <w:r w:rsidRPr="00074FFF">
        <w:rPr>
          <w:rFonts w:ascii="Times New Roman" w:hAnsi="Times New Roman" w:cs="Times New Roman"/>
          <w:sz w:val="24"/>
          <w:szCs w:val="24"/>
        </w:rPr>
        <w:t>conversation  with</w:t>
      </w:r>
      <w:proofErr w:type="gramEnd"/>
      <w:r w:rsidRPr="00074FFF">
        <w:rPr>
          <w:rFonts w:ascii="Times New Roman" w:hAnsi="Times New Roman" w:cs="Times New Roman"/>
          <w:sz w:val="24"/>
          <w:szCs w:val="24"/>
        </w:rPr>
        <w:t xml:space="preserve"> your partner. Can you answer my question? </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Sam: Yes, reading strategies are things we do when we read. They help us understand what we read.</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T: Very good, Sam. Thank you. What are some of the reading strategies we have learned?</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[The teacher looks at the class and sees that Enoch has raised his hand.] </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T: Enoch, can you answer?</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Enoch: Yes. Ask questions.</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T: Good, Enoch. That’s one strategy. You ask questions as you read. What is another reading strategy that we have learned? </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[The teacher looks at the students and sees that Patience has her hand up.]</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T: Patience, do you know?</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Patience: Predict.</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T: Can you tell me more?</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Patience: You try to predict what the story is about. You guess what will happen.</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T: Exactly right. Now, today I am going </w:t>
      </w:r>
      <w:proofErr w:type="gramStart"/>
      <w:r w:rsidRPr="00074FFF">
        <w:rPr>
          <w:rFonts w:ascii="Times New Roman" w:hAnsi="Times New Roman" w:cs="Times New Roman"/>
          <w:sz w:val="24"/>
          <w:szCs w:val="24"/>
        </w:rPr>
        <w:t>to  tell</w:t>
      </w:r>
      <w:proofErr w:type="gramEnd"/>
      <w:r w:rsidRPr="00074FFF">
        <w:rPr>
          <w:rFonts w:ascii="Times New Roman" w:hAnsi="Times New Roman" w:cs="Times New Roman"/>
          <w:sz w:val="24"/>
          <w:szCs w:val="24"/>
        </w:rPr>
        <w:t xml:space="preserve"> you about another reading strategy.  </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This strategy is called “visualizing.” </w:t>
      </w:r>
      <w:proofErr w:type="gramStart"/>
      <w:r w:rsidRPr="00074FFF">
        <w:rPr>
          <w:rFonts w:ascii="Times New Roman" w:hAnsi="Times New Roman" w:cs="Times New Roman"/>
          <w:sz w:val="24"/>
          <w:szCs w:val="24"/>
        </w:rPr>
        <w:t>Can  anyone</w:t>
      </w:r>
      <w:proofErr w:type="gramEnd"/>
      <w:r w:rsidRPr="00074FFF">
        <w:rPr>
          <w:rFonts w:ascii="Times New Roman" w:hAnsi="Times New Roman" w:cs="Times New Roman"/>
          <w:sz w:val="24"/>
          <w:szCs w:val="24"/>
        </w:rPr>
        <w:t xml:space="preserve"> guess what this word means? Visualizing? </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[Mr. </w:t>
      </w:r>
      <w:proofErr w:type="spellStart"/>
      <w:r w:rsidRPr="00074FFF">
        <w:rPr>
          <w:rFonts w:ascii="Times New Roman" w:hAnsi="Times New Roman" w:cs="Times New Roman"/>
          <w:sz w:val="24"/>
          <w:szCs w:val="24"/>
        </w:rPr>
        <w:t>Ramouhale</w:t>
      </w:r>
      <w:proofErr w:type="spellEnd"/>
      <w:r w:rsidRPr="00074FFF">
        <w:rPr>
          <w:rFonts w:ascii="Times New Roman" w:hAnsi="Times New Roman" w:cs="Times New Roman"/>
          <w:sz w:val="24"/>
          <w:szCs w:val="24"/>
        </w:rPr>
        <w:t xml:space="preserve"> knows this is a difficult question, and he is not sure if anyone will be able to answer. He looks at Freddy because Freddy is one of the brightest students. Freddy seems to be thinking, so the teacher decides to call on him.]</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T: Freddy?</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lastRenderedPageBreak/>
        <w:t>Freddy: [Silence]</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T: I know you didn’t raise your hand but I wonder. Is it possible for you to answer this question?</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Freddy: Maybe if Thabo helps me. Can he help me?</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T: Yes, sure. Thabo, do you have any ideas about the word visualize?</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Thabo: Maybe it means … view … look.</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T: Good guess. The reading strategy called visualizing means to make a picture in your head about what you read. Charles, can you tell me what I said?</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Charles: Visualizing is like using the words to make pictures.</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T: Yes, that’s right. Now, I want you to take out your exercise books and a pencil. </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[Mr. </w:t>
      </w:r>
      <w:proofErr w:type="spellStart"/>
      <w:r w:rsidRPr="00074FFF">
        <w:rPr>
          <w:rFonts w:ascii="Times New Roman" w:hAnsi="Times New Roman" w:cs="Times New Roman"/>
          <w:sz w:val="24"/>
          <w:szCs w:val="24"/>
        </w:rPr>
        <w:t>Ramouhale</w:t>
      </w:r>
      <w:proofErr w:type="spellEnd"/>
      <w:r w:rsidRPr="00074FFF">
        <w:rPr>
          <w:rFonts w:ascii="Times New Roman" w:hAnsi="Times New Roman" w:cs="Times New Roman"/>
          <w:sz w:val="24"/>
          <w:szCs w:val="24"/>
        </w:rPr>
        <w:t xml:space="preserve"> waits while the students get their materials ready.]</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T: Look up at me when you are ready. </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[When Mr. </w:t>
      </w:r>
      <w:proofErr w:type="spellStart"/>
      <w:r w:rsidRPr="00074FFF">
        <w:rPr>
          <w:rFonts w:ascii="Times New Roman" w:hAnsi="Times New Roman" w:cs="Times New Roman"/>
          <w:sz w:val="24"/>
          <w:szCs w:val="24"/>
        </w:rPr>
        <w:t>Ramouhale</w:t>
      </w:r>
      <w:proofErr w:type="spellEnd"/>
      <w:r w:rsidRPr="00074FFF">
        <w:rPr>
          <w:rFonts w:ascii="Times New Roman" w:hAnsi="Times New Roman" w:cs="Times New Roman"/>
          <w:sz w:val="24"/>
          <w:szCs w:val="24"/>
        </w:rPr>
        <w:t xml:space="preserve"> sees that most of the students are looking at him, he continues.]  </w:t>
      </w:r>
    </w:p>
    <w:p w:rsidR="00D8473C" w:rsidRPr="00074FFF"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T: Now I am going to read the beginning of our next story. I want you to draw anything that you hear from the story. Draw it in your exercise books. I will draw on the chalkboard, too. I will </w:t>
      </w:r>
    </w:p>
    <w:p w:rsidR="00D8473C" w:rsidRPr="00074FFF" w:rsidRDefault="00D8473C" w:rsidP="00420589">
      <w:pPr>
        <w:jc w:val="both"/>
        <w:rPr>
          <w:rFonts w:ascii="Times New Roman" w:hAnsi="Times New Roman" w:cs="Times New Roman"/>
          <w:sz w:val="24"/>
          <w:szCs w:val="24"/>
        </w:rPr>
      </w:pPr>
      <w:proofErr w:type="gramStart"/>
      <w:r w:rsidRPr="00074FFF">
        <w:rPr>
          <w:rFonts w:ascii="Times New Roman" w:hAnsi="Times New Roman" w:cs="Times New Roman"/>
          <w:sz w:val="24"/>
          <w:szCs w:val="24"/>
        </w:rPr>
        <w:t>draw</w:t>
      </w:r>
      <w:proofErr w:type="gramEnd"/>
      <w:r w:rsidRPr="00074FFF">
        <w:rPr>
          <w:rFonts w:ascii="Times New Roman" w:hAnsi="Times New Roman" w:cs="Times New Roman"/>
          <w:sz w:val="24"/>
          <w:szCs w:val="24"/>
        </w:rPr>
        <w:t xml:space="preserve"> the pictures that come to my head while I read the story. When I am finished reading, we’ll look at our drawings. Are you ready?</w:t>
      </w:r>
    </w:p>
    <w:p w:rsidR="00BA35C8" w:rsidRDefault="00D8473C"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C: Yes, Mr. </w:t>
      </w:r>
      <w:proofErr w:type="spellStart"/>
      <w:r w:rsidRPr="00074FFF">
        <w:rPr>
          <w:rFonts w:ascii="Times New Roman" w:hAnsi="Times New Roman" w:cs="Times New Roman"/>
          <w:sz w:val="24"/>
          <w:szCs w:val="24"/>
        </w:rPr>
        <w:t>Ramouhale</w:t>
      </w:r>
      <w:proofErr w:type="spellEnd"/>
      <w:r w:rsidRPr="00074FFF">
        <w:rPr>
          <w:rFonts w:ascii="Times New Roman" w:hAnsi="Times New Roman" w:cs="Times New Roman"/>
          <w:sz w:val="24"/>
          <w:szCs w:val="24"/>
        </w:rPr>
        <w:t>.</w:t>
      </w:r>
    </w:p>
    <w:p w:rsidR="00D8473C" w:rsidRPr="00BA35C8" w:rsidRDefault="008D4139" w:rsidP="00420589">
      <w:pPr>
        <w:jc w:val="both"/>
        <w:rPr>
          <w:rFonts w:ascii="Times New Roman" w:hAnsi="Times New Roman" w:cs="Times New Roman"/>
          <w:sz w:val="24"/>
          <w:szCs w:val="24"/>
        </w:rPr>
      </w:pPr>
      <w:r w:rsidRPr="00074FFF">
        <w:rPr>
          <w:rFonts w:ascii="Times New Roman" w:hAnsi="Times New Roman" w:cs="Times New Roman"/>
          <w:sz w:val="24"/>
          <w:szCs w:val="24"/>
          <w:lang w:val="mn-MN"/>
        </w:rPr>
        <w:t>Т-ХҮСНЭГТИЙГ ХЭРЭГЛЭСЭН ҮР ДҮН БА ТАЙЛБАР</w:t>
      </w:r>
    </w:p>
    <w:p w:rsidR="00D8473C" w:rsidRPr="00074FFF" w:rsidRDefault="00E44E17"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 xml:space="preserve">Зураг 2-т хичээл дээр хийсэн тэмдэглэгээг үзүүлсэн байна. </w:t>
      </w:r>
      <w:r w:rsidR="009A59C8" w:rsidRPr="00074FFF">
        <w:rPr>
          <w:rFonts w:ascii="Times New Roman" w:hAnsi="Times New Roman" w:cs="Times New Roman"/>
          <w:sz w:val="24"/>
          <w:szCs w:val="24"/>
          <w:lang w:val="mn-MN"/>
        </w:rPr>
        <w:t xml:space="preserve">Та бүхний харж байгаагаар би багшийн 48, сурагчийн 14 хэллэгийг тэмдэглэсэн. </w:t>
      </w:r>
      <w:r w:rsidR="002727C8" w:rsidRPr="00074FFF">
        <w:rPr>
          <w:rFonts w:ascii="Times New Roman" w:hAnsi="Times New Roman" w:cs="Times New Roman"/>
          <w:sz w:val="24"/>
          <w:szCs w:val="24"/>
          <w:lang w:val="mn-MN"/>
        </w:rPr>
        <w:t xml:space="preserve">Та нарынх минийхтэй ижил байна уу? Та нарын тэмдэглэсэн минийхтэй ижил байх албагүй. Харин бидний тоо ойролцоо байх нь чухал. </w:t>
      </w:r>
      <w:r w:rsidR="00980CE7" w:rsidRPr="00074FFF">
        <w:rPr>
          <w:rFonts w:ascii="Times New Roman" w:hAnsi="Times New Roman" w:cs="Times New Roman"/>
          <w:sz w:val="24"/>
          <w:szCs w:val="24"/>
          <w:lang w:val="mn-MN"/>
        </w:rPr>
        <w:t>Багшийнх дээр 4-6 оноо, сурагчийнх дээр 1-3 онооны зөрүүтэй байхад ач холбогдолгүй</w:t>
      </w:r>
      <w:r w:rsidR="00C73881" w:rsidRPr="00074FFF">
        <w:rPr>
          <w:rFonts w:ascii="Times New Roman" w:hAnsi="Times New Roman" w:cs="Times New Roman"/>
          <w:sz w:val="24"/>
          <w:szCs w:val="24"/>
          <w:lang w:val="mn-MN"/>
        </w:rPr>
        <w:t>. Би</w:t>
      </w:r>
      <w:r w:rsidR="00096CA4">
        <w:rPr>
          <w:rFonts w:ascii="Times New Roman" w:hAnsi="Times New Roman" w:cs="Times New Roman"/>
          <w:sz w:val="24"/>
          <w:szCs w:val="24"/>
          <w:lang w:val="mn-MN"/>
        </w:rPr>
        <w:t xml:space="preserve">дний тоо ижил </w:t>
      </w:r>
      <w:r w:rsidR="00980CE7" w:rsidRPr="00074FFF">
        <w:rPr>
          <w:rFonts w:ascii="Times New Roman" w:hAnsi="Times New Roman" w:cs="Times New Roman"/>
          <w:sz w:val="24"/>
          <w:szCs w:val="24"/>
          <w:lang w:val="mn-MN"/>
        </w:rPr>
        <w:t>байх иь илүү чухал.</w:t>
      </w:r>
    </w:p>
    <w:p w:rsidR="00D8473C" w:rsidRPr="00074FFF" w:rsidRDefault="008E18A2"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Энэ үр дүн юуг харуулж байна вэ?</w:t>
      </w:r>
      <w:r w:rsidR="00D8473C" w:rsidRPr="00074FFF">
        <w:rPr>
          <w:rFonts w:ascii="Times New Roman" w:hAnsi="Times New Roman" w:cs="Times New Roman"/>
          <w:sz w:val="24"/>
          <w:szCs w:val="24"/>
        </w:rPr>
        <w:t xml:space="preserve"> </w:t>
      </w:r>
      <w:r w:rsidR="00075964" w:rsidRPr="00074FFF">
        <w:rPr>
          <w:rFonts w:ascii="Times New Roman" w:hAnsi="Times New Roman" w:cs="Times New Roman"/>
          <w:sz w:val="24"/>
          <w:szCs w:val="24"/>
          <w:lang w:val="mn-MN"/>
        </w:rPr>
        <w:t xml:space="preserve">Энэ юу гэсэн үг болохыг бодож, үр дүнгийг нь эргэцүүлж бичих цаг гаргаарай. </w:t>
      </w:r>
      <w:r w:rsidR="00DC3CCA" w:rsidRPr="00074FFF">
        <w:rPr>
          <w:rFonts w:ascii="Times New Roman" w:hAnsi="Times New Roman" w:cs="Times New Roman"/>
          <w:sz w:val="24"/>
          <w:szCs w:val="24"/>
          <w:lang w:val="mn-MN"/>
        </w:rPr>
        <w:t>Бичиж дууссаныхаа дараа үргэлжлүүлж уншаарай.</w:t>
      </w:r>
    </w:p>
    <w:p w:rsidR="005E0979" w:rsidRPr="00074FFF" w:rsidRDefault="00096CA4" w:rsidP="00420589">
      <w:pPr>
        <w:jc w:val="both"/>
        <w:rPr>
          <w:rFonts w:ascii="Times New Roman" w:hAnsi="Times New Roman" w:cs="Times New Roman"/>
          <w:sz w:val="24"/>
          <w:szCs w:val="24"/>
          <w:lang w:val="mn-MN"/>
        </w:rPr>
      </w:pPr>
      <w:r>
        <w:rPr>
          <w:rFonts w:ascii="Times New Roman" w:hAnsi="Times New Roman" w:cs="Times New Roman"/>
          <w:sz w:val="24"/>
          <w:szCs w:val="24"/>
          <w:lang w:val="mn-MN"/>
        </w:rPr>
        <w:t>Т-хүснэгт</w:t>
      </w:r>
      <w:r w:rsidR="008A250C" w:rsidRPr="00074FFF">
        <w:rPr>
          <w:rFonts w:ascii="Times New Roman" w:hAnsi="Times New Roman" w:cs="Times New Roman"/>
          <w:sz w:val="24"/>
          <w:szCs w:val="24"/>
          <w:lang w:val="mn-MN"/>
        </w:rPr>
        <w:t>ий</w:t>
      </w:r>
      <w:r>
        <w:rPr>
          <w:rFonts w:ascii="Times New Roman" w:hAnsi="Times New Roman" w:cs="Times New Roman"/>
          <w:sz w:val="24"/>
          <w:szCs w:val="24"/>
          <w:lang w:val="mn-MN"/>
        </w:rPr>
        <w:t>н</w:t>
      </w:r>
      <w:r w:rsidR="008A250C" w:rsidRPr="00074FFF">
        <w:rPr>
          <w:rFonts w:ascii="Times New Roman" w:hAnsi="Times New Roman" w:cs="Times New Roman"/>
          <w:sz w:val="24"/>
          <w:szCs w:val="24"/>
          <w:lang w:val="mn-MN"/>
        </w:rPr>
        <w:t xml:space="preserve"> мэдээллээс харахад сурагчаас илүү багш ярьсан нь тодорхой байна. </w:t>
      </w:r>
      <w:r w:rsidR="00FB20D5" w:rsidRPr="00074FFF">
        <w:rPr>
          <w:rFonts w:ascii="Times New Roman" w:hAnsi="Times New Roman" w:cs="Times New Roman"/>
          <w:sz w:val="24"/>
          <w:szCs w:val="24"/>
          <w:lang w:val="mn-MN"/>
        </w:rPr>
        <w:t>Эндээс сурагчдад ярих боломж бага өгдөг, багш төвтэй сургалт гэдгийг харж болно.</w:t>
      </w:r>
    </w:p>
    <w:p w:rsidR="00787F8D" w:rsidRDefault="00787F8D" w:rsidP="00787F8D">
      <w:pPr>
        <w:jc w:val="center"/>
        <w:rPr>
          <w:rFonts w:ascii="Times New Roman" w:hAnsi="Times New Roman" w:cs="Times New Roman"/>
          <w:sz w:val="24"/>
          <w:szCs w:val="24"/>
        </w:rPr>
      </w:pPr>
      <w:r>
        <w:rPr>
          <w:noProof/>
        </w:rPr>
        <w:lastRenderedPageBreak/>
        <w:drawing>
          <wp:inline distT="0" distB="0" distL="0" distR="0" wp14:anchorId="5389003D" wp14:editId="49DB15D3">
            <wp:extent cx="2081755" cy="2158679"/>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l="31841" t="17647" r="33116" b="17820"/>
                    <a:stretch>
                      <a:fillRect/>
                    </a:stretch>
                  </pic:blipFill>
                  <pic:spPr bwMode="auto">
                    <a:xfrm>
                      <a:off x="0" y="0"/>
                      <a:ext cx="2081755" cy="2158679"/>
                    </a:xfrm>
                    <a:prstGeom prst="rect">
                      <a:avLst/>
                    </a:prstGeom>
                    <a:noFill/>
                    <a:ln w="9525">
                      <a:noFill/>
                      <a:miter lim="800000"/>
                      <a:headEnd/>
                      <a:tailEnd/>
                    </a:ln>
                  </pic:spPr>
                </pic:pic>
              </a:graphicData>
            </a:graphic>
          </wp:inline>
        </w:drawing>
      </w:r>
    </w:p>
    <w:p w:rsidR="005E0979" w:rsidRPr="00074FFF" w:rsidRDefault="005E0979" w:rsidP="00787F8D">
      <w:pPr>
        <w:jc w:val="center"/>
        <w:rPr>
          <w:rFonts w:ascii="Times New Roman" w:hAnsi="Times New Roman" w:cs="Times New Roman"/>
          <w:sz w:val="24"/>
          <w:szCs w:val="24"/>
        </w:rPr>
      </w:pPr>
      <w:r w:rsidRPr="00074FFF">
        <w:rPr>
          <w:rFonts w:ascii="Times New Roman" w:hAnsi="Times New Roman" w:cs="Times New Roman"/>
          <w:sz w:val="24"/>
          <w:szCs w:val="24"/>
        </w:rPr>
        <w:t>Figure 2. T-chart tool with results</w:t>
      </w:r>
    </w:p>
    <w:p w:rsidR="00D8473C" w:rsidRPr="00074FFF" w:rsidRDefault="00AB21C0"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 xml:space="preserve">Нөгөө талаас энэ нь багш шинэ материал буюу мэдээлэлийг тайлбарлаж байсан байж болно. </w:t>
      </w:r>
      <w:r w:rsidR="00833ABC" w:rsidRPr="00074FFF">
        <w:rPr>
          <w:rFonts w:ascii="Times New Roman" w:hAnsi="Times New Roman" w:cs="Times New Roman"/>
          <w:sz w:val="24"/>
          <w:szCs w:val="24"/>
          <w:lang w:val="mn-MN"/>
        </w:rPr>
        <w:t xml:space="preserve">Аль нь илүү нарийн тайлбар вэ? </w:t>
      </w:r>
      <w:r w:rsidR="002F59EE">
        <w:rPr>
          <w:rFonts w:ascii="Times New Roman" w:hAnsi="Times New Roman" w:cs="Times New Roman"/>
          <w:sz w:val="24"/>
          <w:szCs w:val="24"/>
          <w:lang w:val="mn-MN"/>
        </w:rPr>
        <w:t>Раму</w:t>
      </w:r>
      <w:r w:rsidR="007C68AF" w:rsidRPr="00074FFF">
        <w:rPr>
          <w:rFonts w:ascii="Times New Roman" w:hAnsi="Times New Roman" w:cs="Times New Roman"/>
          <w:sz w:val="24"/>
          <w:szCs w:val="24"/>
          <w:lang w:val="mn-MN"/>
        </w:rPr>
        <w:t xml:space="preserve">л багш </w:t>
      </w:r>
      <w:r w:rsidR="0061279B">
        <w:rPr>
          <w:rFonts w:ascii="Times New Roman" w:hAnsi="Times New Roman" w:cs="Times New Roman"/>
          <w:sz w:val="24"/>
          <w:szCs w:val="24"/>
          <w:lang w:val="mn-MN"/>
        </w:rPr>
        <w:t>э</w:t>
      </w:r>
      <w:r w:rsidR="00A847B3" w:rsidRPr="00074FFF">
        <w:rPr>
          <w:rFonts w:ascii="Times New Roman" w:hAnsi="Times New Roman" w:cs="Times New Roman"/>
          <w:sz w:val="24"/>
          <w:szCs w:val="24"/>
          <w:lang w:val="mn-MN"/>
        </w:rPr>
        <w:t xml:space="preserve">нэ асуултанд хариулахад хэрэгтэй мэдээлэлийг өгвөл </w:t>
      </w:r>
      <w:r w:rsidR="00AC6791" w:rsidRPr="00074FFF">
        <w:rPr>
          <w:rFonts w:ascii="Times New Roman" w:hAnsi="Times New Roman" w:cs="Times New Roman"/>
          <w:sz w:val="24"/>
          <w:szCs w:val="24"/>
          <w:lang w:val="mn-MN"/>
        </w:rPr>
        <w:t>х</w:t>
      </w:r>
      <w:r w:rsidR="00A847B3" w:rsidRPr="00074FFF">
        <w:rPr>
          <w:rFonts w:ascii="Times New Roman" w:hAnsi="Times New Roman" w:cs="Times New Roman"/>
          <w:sz w:val="24"/>
          <w:szCs w:val="24"/>
          <w:lang w:val="mn-MN"/>
        </w:rPr>
        <w:t>ичээлийнхээ хувилбарыг</w:t>
      </w:r>
      <w:r w:rsidR="00AC6791" w:rsidRPr="00074FFF">
        <w:rPr>
          <w:rFonts w:ascii="Times New Roman" w:hAnsi="Times New Roman" w:cs="Times New Roman"/>
          <w:sz w:val="24"/>
          <w:szCs w:val="24"/>
          <w:lang w:val="mn-MN"/>
        </w:rPr>
        <w:t xml:space="preserve"> дахин харж цаашид үргэлжлүүлэн уншиж болно.</w:t>
      </w:r>
    </w:p>
    <w:p w:rsidR="00D8473C" w:rsidRPr="00074FFF" w:rsidRDefault="002F59EE" w:rsidP="00420589">
      <w:pPr>
        <w:jc w:val="both"/>
        <w:rPr>
          <w:rFonts w:ascii="Times New Roman" w:hAnsi="Times New Roman" w:cs="Times New Roman"/>
          <w:sz w:val="24"/>
          <w:szCs w:val="24"/>
          <w:lang w:val="mn-MN"/>
        </w:rPr>
      </w:pPr>
      <w:r>
        <w:rPr>
          <w:rFonts w:ascii="Times New Roman" w:hAnsi="Times New Roman" w:cs="Times New Roman"/>
          <w:sz w:val="24"/>
          <w:szCs w:val="24"/>
          <w:lang w:val="mn-MN"/>
        </w:rPr>
        <w:t>Раму</w:t>
      </w:r>
      <w:r w:rsidR="007C68AF" w:rsidRPr="00074FFF">
        <w:rPr>
          <w:rFonts w:ascii="Times New Roman" w:hAnsi="Times New Roman" w:cs="Times New Roman"/>
          <w:sz w:val="24"/>
          <w:szCs w:val="24"/>
          <w:lang w:val="mn-MN"/>
        </w:rPr>
        <w:t xml:space="preserve">л багш </w:t>
      </w:r>
      <w:r w:rsidR="006F15B2" w:rsidRPr="00074FFF">
        <w:rPr>
          <w:rFonts w:ascii="Times New Roman" w:hAnsi="Times New Roman" w:cs="Times New Roman"/>
          <w:sz w:val="24"/>
          <w:szCs w:val="24"/>
          <w:lang w:val="mn-MN"/>
        </w:rPr>
        <w:t xml:space="preserve">сурагчиддаа </w:t>
      </w:r>
      <w:r w:rsidR="007C68AF" w:rsidRPr="00074FFF">
        <w:rPr>
          <w:rFonts w:ascii="Times New Roman" w:hAnsi="Times New Roman" w:cs="Times New Roman"/>
          <w:sz w:val="24"/>
          <w:szCs w:val="24"/>
          <w:lang w:val="mn-MN"/>
        </w:rPr>
        <w:t xml:space="preserve">“Өнөөдөр бид унших стратеги дээрээ үргэлжлүүлэн ажиллана” </w:t>
      </w:r>
      <w:r w:rsidR="006F15B2" w:rsidRPr="00074FFF">
        <w:rPr>
          <w:rFonts w:ascii="Times New Roman" w:hAnsi="Times New Roman" w:cs="Times New Roman"/>
          <w:sz w:val="24"/>
          <w:szCs w:val="24"/>
          <w:lang w:val="mn-MN"/>
        </w:rPr>
        <w:t>гэж хэлснийхээ дараа “Би та нарт өөр нэгэн унших стратеги болох төсөөлөлийн тухай ярьж өгье” гэж өмнөх хэлснээ дэлгэр</w:t>
      </w:r>
      <w:r w:rsidR="000A73F5" w:rsidRPr="00074FFF">
        <w:rPr>
          <w:rFonts w:ascii="Times New Roman" w:hAnsi="Times New Roman" w:cs="Times New Roman"/>
          <w:sz w:val="24"/>
          <w:szCs w:val="24"/>
          <w:lang w:val="mn-MN"/>
        </w:rPr>
        <w:t xml:space="preserve">үүлдэг. </w:t>
      </w:r>
      <w:r w:rsidR="00D8473C" w:rsidRPr="00074FFF">
        <w:rPr>
          <w:rFonts w:ascii="Times New Roman" w:hAnsi="Times New Roman" w:cs="Times New Roman"/>
          <w:sz w:val="24"/>
          <w:szCs w:val="24"/>
        </w:rPr>
        <w:t xml:space="preserve"> </w:t>
      </w:r>
      <w:r w:rsidR="003913C0" w:rsidRPr="00074FFF">
        <w:rPr>
          <w:rFonts w:ascii="Times New Roman" w:hAnsi="Times New Roman" w:cs="Times New Roman"/>
          <w:sz w:val="24"/>
          <w:szCs w:val="24"/>
          <w:lang w:val="mn-MN"/>
        </w:rPr>
        <w:t xml:space="preserve">Энэ хоёр өгүүлбэрээр </w:t>
      </w:r>
      <w:r>
        <w:rPr>
          <w:rFonts w:ascii="Times New Roman" w:hAnsi="Times New Roman" w:cs="Times New Roman"/>
          <w:sz w:val="24"/>
          <w:szCs w:val="24"/>
          <w:lang w:val="mn-MN"/>
        </w:rPr>
        <w:t>Раму</w:t>
      </w:r>
      <w:r w:rsidR="00886576" w:rsidRPr="00074FFF">
        <w:rPr>
          <w:rFonts w:ascii="Times New Roman" w:hAnsi="Times New Roman" w:cs="Times New Roman"/>
          <w:sz w:val="24"/>
          <w:szCs w:val="24"/>
          <w:lang w:val="mn-MN"/>
        </w:rPr>
        <w:t>л багш</w:t>
      </w:r>
      <w:r>
        <w:rPr>
          <w:rFonts w:ascii="Times New Roman" w:hAnsi="Times New Roman" w:cs="Times New Roman"/>
          <w:sz w:val="24"/>
          <w:szCs w:val="24"/>
          <w:lang w:val="mn-MN"/>
        </w:rPr>
        <w:t xml:space="preserve"> </w:t>
      </w:r>
      <w:r w:rsidR="003913C0" w:rsidRPr="00074FFF">
        <w:rPr>
          <w:rFonts w:ascii="Times New Roman" w:hAnsi="Times New Roman" w:cs="Times New Roman"/>
          <w:sz w:val="24"/>
          <w:szCs w:val="24"/>
          <w:lang w:val="mn-MN"/>
        </w:rPr>
        <w:t>сурагчиддаа</w:t>
      </w:r>
      <w:r>
        <w:rPr>
          <w:rFonts w:ascii="Times New Roman" w:hAnsi="Times New Roman" w:cs="Times New Roman"/>
          <w:sz w:val="24"/>
          <w:szCs w:val="24"/>
          <w:lang w:val="mn-MN"/>
        </w:rPr>
        <w:t xml:space="preserve"> </w:t>
      </w:r>
      <w:r w:rsidR="0061279B">
        <w:rPr>
          <w:rFonts w:ascii="Times New Roman" w:hAnsi="Times New Roman" w:cs="Times New Roman"/>
          <w:sz w:val="24"/>
          <w:szCs w:val="24"/>
          <w:lang w:val="mn-MN"/>
        </w:rPr>
        <w:t>шинэ мэдээлэл өгнө гэж</w:t>
      </w:r>
      <w:r w:rsidR="003913C0" w:rsidRPr="00074FFF">
        <w:rPr>
          <w:rFonts w:ascii="Times New Roman" w:hAnsi="Times New Roman" w:cs="Times New Roman"/>
          <w:sz w:val="24"/>
          <w:szCs w:val="24"/>
          <w:lang w:val="mn-MN"/>
        </w:rPr>
        <w:t xml:space="preserve"> хичээлийн зорилгоо хэлсэн байна. </w:t>
      </w:r>
      <w:r w:rsidR="00886576" w:rsidRPr="00074FFF">
        <w:rPr>
          <w:rFonts w:ascii="Times New Roman" w:hAnsi="Times New Roman" w:cs="Times New Roman"/>
          <w:sz w:val="24"/>
          <w:szCs w:val="24"/>
          <w:lang w:val="mn-MN"/>
        </w:rPr>
        <w:t xml:space="preserve">Энэ зорилгыг мэдсэнээр бид тэмдэглэгээнийхээ үр дүнг нарийн тайлбарлаж болно. Шинэ хичээл заахад багшийн яриа сурагчийнхаас их байж болно. </w:t>
      </w:r>
      <w:r w:rsidR="00F51519" w:rsidRPr="00074FFF">
        <w:rPr>
          <w:rFonts w:ascii="Times New Roman" w:hAnsi="Times New Roman" w:cs="Times New Roman"/>
          <w:sz w:val="24"/>
          <w:szCs w:val="24"/>
          <w:lang w:val="mn-MN"/>
        </w:rPr>
        <w:t>Энэ тэмдэглэгээнд анхаарал хандуулснаар багш хичээлээ заахдаа юу хийж байна гэдгээ тунгаан бодох боломжтой.</w:t>
      </w:r>
    </w:p>
    <w:p w:rsidR="00D8473C" w:rsidRPr="00074FFF" w:rsidRDefault="00F134B5" w:rsidP="00420589">
      <w:pPr>
        <w:jc w:val="both"/>
        <w:rPr>
          <w:rFonts w:ascii="Times New Roman" w:hAnsi="Times New Roman" w:cs="Times New Roman"/>
          <w:sz w:val="24"/>
          <w:szCs w:val="24"/>
        </w:rPr>
      </w:pPr>
      <w:r>
        <w:rPr>
          <w:rFonts w:ascii="Times New Roman" w:hAnsi="Times New Roman" w:cs="Times New Roman"/>
          <w:sz w:val="24"/>
          <w:szCs w:val="24"/>
          <w:lang w:val="mn-MN"/>
        </w:rPr>
        <w:t>Нөгөө талаас Раму</w:t>
      </w:r>
      <w:r w:rsidR="00F909A2" w:rsidRPr="00074FFF">
        <w:rPr>
          <w:rFonts w:ascii="Times New Roman" w:hAnsi="Times New Roman" w:cs="Times New Roman"/>
          <w:sz w:val="24"/>
          <w:szCs w:val="24"/>
          <w:lang w:val="mn-MN"/>
        </w:rPr>
        <w:t>л багш “Өнөөдөр бид өмнө үзсэн унших стратегиа давтана” гэж хэлвэл тэмдэглэгээнд багшийн яриа бага байна.</w:t>
      </w:r>
    </w:p>
    <w:p w:rsidR="00D8473C" w:rsidRPr="00074FFF" w:rsidRDefault="00567356" w:rsidP="00420589">
      <w:pPr>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Энэ Т-хүснэгт нь багшийн хичээл заах үед </w:t>
      </w:r>
      <w:r w:rsidR="00EB0F22" w:rsidRPr="00074FFF">
        <w:rPr>
          <w:rFonts w:ascii="Times New Roman" w:hAnsi="Times New Roman" w:cs="Times New Roman"/>
          <w:sz w:val="24"/>
          <w:szCs w:val="24"/>
          <w:lang w:val="mn-MN"/>
        </w:rPr>
        <w:t xml:space="preserve">юу болдогийг бодитойгоор харах баталгаа болдог. </w:t>
      </w:r>
      <w:r w:rsidR="001B59CB" w:rsidRPr="00074FFF">
        <w:rPr>
          <w:rFonts w:ascii="Times New Roman" w:hAnsi="Times New Roman" w:cs="Times New Roman"/>
          <w:sz w:val="24"/>
          <w:szCs w:val="24"/>
          <w:lang w:val="mn-MN"/>
        </w:rPr>
        <w:t>Энэ нь багшийн ярианы мөн чанар, шалтгаан, хэрэгтэй үед хэлсэн эсэх зэргийг ярилцахад хэрэгтэй.</w:t>
      </w:r>
    </w:p>
    <w:p w:rsidR="00D8473C" w:rsidRPr="00074FFF" w:rsidRDefault="00B43BA5" w:rsidP="00420589">
      <w:pPr>
        <w:jc w:val="both"/>
        <w:rPr>
          <w:rFonts w:ascii="Times New Roman" w:hAnsi="Times New Roman" w:cs="Times New Roman"/>
          <w:sz w:val="24"/>
          <w:szCs w:val="24"/>
          <w:lang w:val="mn-MN"/>
        </w:rPr>
      </w:pPr>
      <w:r>
        <w:rPr>
          <w:rFonts w:ascii="Times New Roman" w:hAnsi="Times New Roman" w:cs="Times New Roman"/>
          <w:sz w:val="24"/>
          <w:szCs w:val="24"/>
          <w:lang w:val="mn-MN"/>
        </w:rPr>
        <w:t>СУУСАН БАЙД</w:t>
      </w:r>
      <w:r w:rsidR="002C6234" w:rsidRPr="00074FFF">
        <w:rPr>
          <w:rFonts w:ascii="Times New Roman" w:hAnsi="Times New Roman" w:cs="Times New Roman"/>
          <w:sz w:val="24"/>
          <w:szCs w:val="24"/>
          <w:lang w:val="mn-MN"/>
        </w:rPr>
        <w:t xml:space="preserve">ЛААР </w:t>
      </w:r>
      <w:r>
        <w:rPr>
          <w:rFonts w:ascii="Times New Roman" w:hAnsi="Times New Roman" w:cs="Times New Roman"/>
          <w:sz w:val="24"/>
          <w:szCs w:val="24"/>
          <w:lang w:val="mn-MN"/>
        </w:rPr>
        <w:t xml:space="preserve">НЬ </w:t>
      </w:r>
      <w:r w:rsidR="002C6234" w:rsidRPr="00074FFF">
        <w:rPr>
          <w:rFonts w:ascii="Times New Roman" w:hAnsi="Times New Roman" w:cs="Times New Roman"/>
          <w:sz w:val="24"/>
          <w:szCs w:val="24"/>
          <w:lang w:val="mn-MN"/>
        </w:rPr>
        <w:t>АЖИГЛА</w:t>
      </w:r>
      <w:r w:rsidR="00C819BB" w:rsidRPr="00074FFF">
        <w:rPr>
          <w:rFonts w:ascii="Times New Roman" w:hAnsi="Times New Roman" w:cs="Times New Roman"/>
          <w:sz w:val="24"/>
          <w:szCs w:val="24"/>
          <w:lang w:val="mn-MN"/>
        </w:rPr>
        <w:t>Х ХЭРЭГСЭЛ</w:t>
      </w:r>
    </w:p>
    <w:p w:rsidR="00D8473C" w:rsidRPr="00074FFF" w:rsidRDefault="00BF17E4"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 xml:space="preserve">Энд </w:t>
      </w:r>
      <w:r w:rsidR="004455E6">
        <w:rPr>
          <w:rFonts w:ascii="Times New Roman" w:hAnsi="Times New Roman" w:cs="Times New Roman"/>
          <w:sz w:val="24"/>
          <w:szCs w:val="24"/>
          <w:lang w:val="mn-MN"/>
        </w:rPr>
        <w:t>суусан байд</w:t>
      </w:r>
      <w:r w:rsidR="002C6234" w:rsidRPr="00074FFF">
        <w:rPr>
          <w:rFonts w:ascii="Times New Roman" w:hAnsi="Times New Roman" w:cs="Times New Roman"/>
          <w:sz w:val="24"/>
          <w:szCs w:val="24"/>
          <w:lang w:val="mn-MN"/>
        </w:rPr>
        <w:t xml:space="preserve">лаар </w:t>
      </w:r>
      <w:r w:rsidR="00B43BA5">
        <w:rPr>
          <w:rFonts w:ascii="Times New Roman" w:hAnsi="Times New Roman" w:cs="Times New Roman"/>
          <w:sz w:val="24"/>
          <w:szCs w:val="24"/>
          <w:lang w:val="mn-MN"/>
        </w:rPr>
        <w:t xml:space="preserve">нь </w:t>
      </w:r>
      <w:r w:rsidR="002C6234" w:rsidRPr="00074FFF">
        <w:rPr>
          <w:rFonts w:ascii="Times New Roman" w:hAnsi="Times New Roman" w:cs="Times New Roman"/>
          <w:sz w:val="24"/>
          <w:szCs w:val="24"/>
          <w:lang w:val="mn-MN"/>
        </w:rPr>
        <w:t>ажигла</w:t>
      </w:r>
      <w:r w:rsidRPr="00074FFF">
        <w:rPr>
          <w:rFonts w:ascii="Times New Roman" w:hAnsi="Times New Roman" w:cs="Times New Roman"/>
          <w:sz w:val="24"/>
          <w:szCs w:val="24"/>
          <w:lang w:val="mn-MN"/>
        </w:rPr>
        <w:t xml:space="preserve">х хүснэгт </w:t>
      </w:r>
      <w:r w:rsidRPr="00074FFF">
        <w:rPr>
          <w:rFonts w:ascii="Times New Roman" w:hAnsi="Times New Roman" w:cs="Times New Roman"/>
          <w:sz w:val="24"/>
          <w:szCs w:val="24"/>
        </w:rPr>
        <w:t>(Chesterfield 1997),</w:t>
      </w:r>
      <w:r w:rsidR="00F8342D">
        <w:rPr>
          <w:rFonts w:ascii="Times New Roman" w:hAnsi="Times New Roman" w:cs="Times New Roman"/>
          <w:sz w:val="24"/>
          <w:szCs w:val="24"/>
          <w:lang w:val="mn-MN"/>
        </w:rPr>
        <w:t xml:space="preserve"> </w:t>
      </w:r>
      <w:r w:rsidR="004455E6">
        <w:rPr>
          <w:rFonts w:ascii="Times New Roman" w:hAnsi="Times New Roman" w:cs="Times New Roman"/>
          <w:sz w:val="24"/>
          <w:szCs w:val="24"/>
          <w:lang w:val="mn-MN"/>
        </w:rPr>
        <w:t>суусан байд</w:t>
      </w:r>
      <w:r w:rsidR="002C6234" w:rsidRPr="00074FFF">
        <w:rPr>
          <w:rFonts w:ascii="Times New Roman" w:hAnsi="Times New Roman" w:cs="Times New Roman"/>
          <w:sz w:val="24"/>
          <w:szCs w:val="24"/>
          <w:lang w:val="mn-MN"/>
        </w:rPr>
        <w:t>лаар</w:t>
      </w:r>
      <w:r w:rsidR="004455E6">
        <w:rPr>
          <w:rFonts w:ascii="Times New Roman" w:hAnsi="Times New Roman" w:cs="Times New Roman"/>
          <w:sz w:val="24"/>
          <w:szCs w:val="24"/>
          <w:lang w:val="mn-MN"/>
        </w:rPr>
        <w:t xml:space="preserve"> нь</w:t>
      </w:r>
      <w:r w:rsidR="002C6234" w:rsidRPr="00074FFF">
        <w:rPr>
          <w:rFonts w:ascii="Times New Roman" w:hAnsi="Times New Roman" w:cs="Times New Roman"/>
          <w:sz w:val="24"/>
          <w:szCs w:val="24"/>
          <w:lang w:val="mn-MN"/>
        </w:rPr>
        <w:t xml:space="preserve"> ажигла</w:t>
      </w:r>
      <w:r w:rsidR="00B43BA5">
        <w:rPr>
          <w:rFonts w:ascii="Times New Roman" w:hAnsi="Times New Roman" w:cs="Times New Roman"/>
          <w:sz w:val="24"/>
          <w:szCs w:val="24"/>
          <w:lang w:val="mn-MN"/>
        </w:rPr>
        <w:t>ж тэмдэглэх</w:t>
      </w:r>
      <w:r w:rsidRPr="00074FFF">
        <w:rPr>
          <w:rFonts w:ascii="Times New Roman" w:hAnsi="Times New Roman" w:cs="Times New Roman"/>
          <w:sz w:val="24"/>
          <w:szCs w:val="24"/>
          <w:lang w:val="mn-MN"/>
        </w:rPr>
        <w:t xml:space="preserve"> хүснэгт</w:t>
      </w:r>
      <w:r w:rsidR="00F8342D">
        <w:rPr>
          <w:rFonts w:ascii="Times New Roman" w:hAnsi="Times New Roman" w:cs="Times New Roman"/>
          <w:sz w:val="24"/>
          <w:szCs w:val="24"/>
          <w:lang w:val="mn-MN"/>
        </w:rPr>
        <w:t xml:space="preserve"> </w:t>
      </w:r>
      <w:r w:rsidRPr="00074FFF">
        <w:rPr>
          <w:rFonts w:ascii="Times New Roman" w:hAnsi="Times New Roman" w:cs="Times New Roman"/>
          <w:sz w:val="24"/>
          <w:szCs w:val="24"/>
        </w:rPr>
        <w:t>(Gall and Acheson 2011)</w:t>
      </w:r>
      <w:r w:rsidRPr="00074FFF">
        <w:rPr>
          <w:rFonts w:ascii="Times New Roman" w:hAnsi="Times New Roman" w:cs="Times New Roman"/>
          <w:sz w:val="24"/>
          <w:szCs w:val="24"/>
          <w:lang w:val="mn-MN"/>
        </w:rPr>
        <w:t xml:space="preserve"> гэсэн хувилбарууд байна.</w:t>
      </w:r>
      <w:r w:rsidR="00D8473C" w:rsidRPr="00074FFF">
        <w:rPr>
          <w:rFonts w:ascii="Times New Roman" w:hAnsi="Times New Roman" w:cs="Times New Roman"/>
          <w:sz w:val="24"/>
          <w:szCs w:val="24"/>
        </w:rPr>
        <w:t xml:space="preserve"> </w:t>
      </w:r>
      <w:r w:rsidR="00D83E7F" w:rsidRPr="00074FFF">
        <w:rPr>
          <w:rFonts w:ascii="Times New Roman" w:hAnsi="Times New Roman" w:cs="Times New Roman"/>
          <w:sz w:val="24"/>
          <w:szCs w:val="24"/>
          <w:lang w:val="mn-MN"/>
        </w:rPr>
        <w:t xml:space="preserve">Т-хүснэгт шиг ажиглалт хийхээсээ өмнө </w:t>
      </w:r>
      <w:r w:rsidR="00461C86">
        <w:rPr>
          <w:rFonts w:ascii="Times New Roman" w:hAnsi="Times New Roman" w:cs="Times New Roman"/>
          <w:sz w:val="24"/>
          <w:szCs w:val="24"/>
          <w:lang w:val="mn-MN"/>
        </w:rPr>
        <w:t xml:space="preserve">хүснэгтийг </w:t>
      </w:r>
      <w:r w:rsidR="00D83E7F" w:rsidRPr="00074FFF">
        <w:rPr>
          <w:rFonts w:ascii="Times New Roman" w:hAnsi="Times New Roman" w:cs="Times New Roman"/>
          <w:sz w:val="24"/>
          <w:szCs w:val="24"/>
          <w:lang w:val="mn-MN"/>
        </w:rPr>
        <w:t>зурсан байна. Үүнийг хийхэд нэг, хоёр минут л орох бөгөөд ажиглагчаас цаасан дээрхээ ангид байгаа хүмүүст харуулах учраас анхааралтай, нямбай байхыг шаарддаг. Мөн багш хүснэгтээ урьдчилж бэлдээд хичээлийн эхэнд ажиглалт хийх гэж байгаа хүндээ өгч болно.</w:t>
      </w:r>
    </w:p>
    <w:p w:rsidR="00D8473C" w:rsidRPr="00074FFF" w:rsidRDefault="000E7C5A"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 xml:space="preserve">Бид хүснэгтгүйгээр ангид орж ирлээ гэж бодъё. </w:t>
      </w:r>
      <w:r w:rsidR="00701F8D" w:rsidRPr="00074FFF">
        <w:rPr>
          <w:rStyle w:val="hps"/>
          <w:rFonts w:ascii="Times New Roman" w:hAnsi="Times New Roman" w:cs="Times New Roman"/>
          <w:sz w:val="24"/>
          <w:szCs w:val="24"/>
          <w:lang w:val="mn-MN"/>
        </w:rPr>
        <w:t>Бид</w:t>
      </w:r>
      <w:r w:rsidR="00C73881" w:rsidRPr="00074FFF">
        <w:rPr>
          <w:rStyle w:val="hps"/>
          <w:rFonts w:ascii="Times New Roman" w:hAnsi="Times New Roman" w:cs="Times New Roman"/>
          <w:sz w:val="24"/>
          <w:szCs w:val="24"/>
          <w:lang w:val="mn-MN"/>
        </w:rPr>
        <w:t xml:space="preserve"> </w:t>
      </w:r>
      <w:r w:rsidR="00DC20BB">
        <w:rPr>
          <w:rFonts w:ascii="Times New Roman" w:hAnsi="Times New Roman" w:cs="Times New Roman"/>
          <w:sz w:val="24"/>
          <w:szCs w:val="24"/>
          <w:lang w:val="mn-MN"/>
        </w:rPr>
        <w:t xml:space="preserve">ангид орж, </w:t>
      </w:r>
      <w:r w:rsidR="00701F8D" w:rsidRPr="00074FFF">
        <w:rPr>
          <w:rFonts w:ascii="Times New Roman" w:hAnsi="Times New Roman" w:cs="Times New Roman"/>
          <w:sz w:val="24"/>
          <w:szCs w:val="24"/>
          <w:lang w:val="mn-MN"/>
        </w:rPr>
        <w:t xml:space="preserve">суугаад </w:t>
      </w:r>
      <w:r w:rsidR="00701F8D" w:rsidRPr="00074FFF">
        <w:rPr>
          <w:rStyle w:val="hps"/>
          <w:rFonts w:ascii="Times New Roman" w:hAnsi="Times New Roman" w:cs="Times New Roman"/>
          <w:sz w:val="24"/>
          <w:szCs w:val="24"/>
          <w:lang w:val="mn-MN"/>
        </w:rPr>
        <w:t>багшийн</w:t>
      </w:r>
      <w:r w:rsidR="009F384B">
        <w:rPr>
          <w:rStyle w:val="hps"/>
          <w:rFonts w:ascii="Times New Roman" w:hAnsi="Times New Roman" w:cs="Times New Roman"/>
          <w:sz w:val="24"/>
          <w:szCs w:val="24"/>
          <w:lang w:val="mn-MN"/>
        </w:rPr>
        <w:t xml:space="preserve"> </w:t>
      </w:r>
      <w:r w:rsidR="00701F8D" w:rsidRPr="00074FFF">
        <w:rPr>
          <w:rStyle w:val="hps"/>
          <w:rFonts w:ascii="Times New Roman" w:hAnsi="Times New Roman" w:cs="Times New Roman"/>
          <w:sz w:val="24"/>
          <w:szCs w:val="24"/>
          <w:lang w:val="mn-MN"/>
        </w:rPr>
        <w:t>ширээ</w:t>
      </w:r>
      <w:r w:rsidR="00701F8D" w:rsidRPr="00074FFF">
        <w:rPr>
          <w:rFonts w:ascii="Times New Roman" w:hAnsi="Times New Roman" w:cs="Times New Roman"/>
          <w:sz w:val="24"/>
          <w:szCs w:val="24"/>
          <w:lang w:val="mn-MN"/>
        </w:rPr>
        <w:t xml:space="preserve">, </w:t>
      </w:r>
      <w:r w:rsidR="00701F8D" w:rsidRPr="00074FFF">
        <w:rPr>
          <w:rStyle w:val="hps"/>
          <w:rFonts w:ascii="Times New Roman" w:hAnsi="Times New Roman" w:cs="Times New Roman"/>
          <w:sz w:val="24"/>
          <w:szCs w:val="24"/>
          <w:lang w:val="mn-MN"/>
        </w:rPr>
        <w:t>самбар</w:t>
      </w:r>
      <w:r w:rsidR="00701F8D" w:rsidRPr="00074FFF">
        <w:rPr>
          <w:rFonts w:ascii="Times New Roman" w:hAnsi="Times New Roman" w:cs="Times New Roman"/>
          <w:sz w:val="24"/>
          <w:szCs w:val="24"/>
          <w:lang w:val="mn-MN"/>
        </w:rPr>
        <w:t xml:space="preserve">, </w:t>
      </w:r>
      <w:r w:rsidR="00701F8D" w:rsidRPr="00074FFF">
        <w:rPr>
          <w:rStyle w:val="hps"/>
          <w:rFonts w:ascii="Times New Roman" w:hAnsi="Times New Roman" w:cs="Times New Roman"/>
          <w:sz w:val="24"/>
          <w:szCs w:val="24"/>
          <w:lang w:val="mn-MN"/>
        </w:rPr>
        <w:t>оюутны</w:t>
      </w:r>
      <w:r w:rsidR="00F8342D">
        <w:rPr>
          <w:rStyle w:val="hps"/>
          <w:rFonts w:ascii="Times New Roman" w:hAnsi="Times New Roman" w:cs="Times New Roman"/>
          <w:sz w:val="24"/>
          <w:szCs w:val="24"/>
          <w:lang w:val="mn-MN"/>
        </w:rPr>
        <w:t xml:space="preserve"> </w:t>
      </w:r>
      <w:r w:rsidR="00701F8D" w:rsidRPr="00074FFF">
        <w:rPr>
          <w:rStyle w:val="hps"/>
          <w:rFonts w:ascii="Times New Roman" w:hAnsi="Times New Roman" w:cs="Times New Roman"/>
          <w:sz w:val="24"/>
          <w:szCs w:val="24"/>
          <w:lang w:val="mn-MN"/>
        </w:rPr>
        <w:t>ширээ</w:t>
      </w:r>
      <w:r w:rsidR="00DC20BB">
        <w:rPr>
          <w:rStyle w:val="hps"/>
          <w:rFonts w:ascii="Times New Roman" w:hAnsi="Times New Roman" w:cs="Times New Roman"/>
          <w:sz w:val="24"/>
          <w:szCs w:val="24"/>
          <w:lang w:val="mn-MN"/>
        </w:rPr>
        <w:t xml:space="preserve">, ангийн </w:t>
      </w:r>
      <w:r w:rsidR="00701F8D" w:rsidRPr="00074FFF">
        <w:rPr>
          <w:rStyle w:val="hps"/>
          <w:rFonts w:ascii="Times New Roman" w:hAnsi="Times New Roman" w:cs="Times New Roman"/>
          <w:sz w:val="24"/>
          <w:szCs w:val="24"/>
          <w:lang w:val="mn-MN"/>
        </w:rPr>
        <w:t>бусад</w:t>
      </w:r>
      <w:r w:rsidR="00F8342D">
        <w:rPr>
          <w:rStyle w:val="hps"/>
          <w:rFonts w:ascii="Times New Roman" w:hAnsi="Times New Roman" w:cs="Times New Roman"/>
          <w:sz w:val="24"/>
          <w:szCs w:val="24"/>
          <w:lang w:val="mn-MN"/>
        </w:rPr>
        <w:t xml:space="preserve"> </w:t>
      </w:r>
      <w:r w:rsidR="00701F8D" w:rsidRPr="00074FFF">
        <w:rPr>
          <w:rStyle w:val="hps"/>
          <w:rFonts w:ascii="Times New Roman" w:hAnsi="Times New Roman" w:cs="Times New Roman"/>
          <w:sz w:val="24"/>
          <w:szCs w:val="24"/>
          <w:lang w:val="mn-MN"/>
        </w:rPr>
        <w:t>тавилгын байршилыг оруулан</w:t>
      </w:r>
      <w:r w:rsidR="00F8342D">
        <w:rPr>
          <w:rStyle w:val="hps"/>
          <w:rFonts w:ascii="Times New Roman" w:hAnsi="Times New Roman" w:cs="Times New Roman"/>
          <w:sz w:val="24"/>
          <w:szCs w:val="24"/>
          <w:lang w:val="mn-MN"/>
        </w:rPr>
        <w:t xml:space="preserve"> </w:t>
      </w:r>
      <w:r w:rsidR="00701F8D" w:rsidRPr="00074FFF">
        <w:rPr>
          <w:rStyle w:val="hps"/>
          <w:rFonts w:ascii="Times New Roman" w:hAnsi="Times New Roman" w:cs="Times New Roman"/>
          <w:sz w:val="24"/>
          <w:szCs w:val="24"/>
          <w:lang w:val="mn-MN"/>
        </w:rPr>
        <w:t>танхимын</w:t>
      </w:r>
      <w:r w:rsidR="00F8342D">
        <w:rPr>
          <w:rStyle w:val="hps"/>
          <w:rFonts w:ascii="Times New Roman" w:hAnsi="Times New Roman" w:cs="Times New Roman"/>
          <w:sz w:val="24"/>
          <w:szCs w:val="24"/>
          <w:lang w:val="mn-MN"/>
        </w:rPr>
        <w:t xml:space="preserve"> </w:t>
      </w:r>
      <w:r w:rsidR="00701F8D" w:rsidRPr="00074FFF">
        <w:rPr>
          <w:rStyle w:val="hps"/>
          <w:rFonts w:ascii="Times New Roman" w:hAnsi="Times New Roman" w:cs="Times New Roman"/>
          <w:sz w:val="24"/>
          <w:szCs w:val="24"/>
          <w:lang w:val="mn-MN"/>
        </w:rPr>
        <w:t>план зургийн</w:t>
      </w:r>
      <w:r w:rsidR="00C73881" w:rsidRPr="00074FFF">
        <w:rPr>
          <w:rStyle w:val="hps"/>
          <w:rFonts w:ascii="Times New Roman" w:hAnsi="Times New Roman" w:cs="Times New Roman"/>
          <w:sz w:val="24"/>
          <w:szCs w:val="24"/>
          <w:lang w:val="mn-MN"/>
        </w:rPr>
        <w:t xml:space="preserve"> </w:t>
      </w:r>
      <w:r w:rsidR="00DC20BB">
        <w:rPr>
          <w:rStyle w:val="hps"/>
          <w:rFonts w:ascii="Times New Roman" w:hAnsi="Times New Roman" w:cs="Times New Roman"/>
          <w:sz w:val="24"/>
          <w:szCs w:val="24"/>
          <w:lang w:val="mn-MN"/>
        </w:rPr>
        <w:t>хэлбэрийг</w:t>
      </w:r>
      <w:r w:rsidR="00C73881" w:rsidRPr="00074FFF">
        <w:rPr>
          <w:rStyle w:val="hps"/>
          <w:rFonts w:ascii="Times New Roman" w:hAnsi="Times New Roman" w:cs="Times New Roman"/>
          <w:sz w:val="24"/>
          <w:szCs w:val="24"/>
          <w:lang w:val="mn-MN"/>
        </w:rPr>
        <w:t xml:space="preserve"> </w:t>
      </w:r>
      <w:r w:rsidR="00701F8D" w:rsidRPr="00074FFF">
        <w:rPr>
          <w:rStyle w:val="hps"/>
          <w:rFonts w:ascii="Times New Roman" w:hAnsi="Times New Roman" w:cs="Times New Roman"/>
          <w:sz w:val="24"/>
          <w:szCs w:val="24"/>
          <w:lang w:val="mn-MN"/>
        </w:rPr>
        <w:t>ашиглан</w:t>
      </w:r>
      <w:r w:rsidR="00C73881" w:rsidRPr="00074FFF">
        <w:rPr>
          <w:rStyle w:val="hps"/>
          <w:rFonts w:ascii="Times New Roman" w:hAnsi="Times New Roman" w:cs="Times New Roman"/>
          <w:sz w:val="24"/>
          <w:szCs w:val="24"/>
          <w:lang w:val="mn-MN"/>
        </w:rPr>
        <w:t xml:space="preserve"> </w:t>
      </w:r>
      <w:r w:rsidR="00701F8D" w:rsidRPr="00074FFF">
        <w:rPr>
          <w:rStyle w:val="hps"/>
          <w:rFonts w:ascii="Times New Roman" w:hAnsi="Times New Roman" w:cs="Times New Roman"/>
          <w:sz w:val="24"/>
          <w:szCs w:val="24"/>
          <w:lang w:val="mn-MN"/>
        </w:rPr>
        <w:t>энгийн</w:t>
      </w:r>
      <w:r w:rsidR="00C73881" w:rsidRPr="00074FFF">
        <w:rPr>
          <w:rStyle w:val="hps"/>
          <w:rFonts w:ascii="Times New Roman" w:hAnsi="Times New Roman" w:cs="Times New Roman"/>
          <w:sz w:val="24"/>
          <w:szCs w:val="24"/>
          <w:lang w:val="mn-MN"/>
        </w:rPr>
        <w:t xml:space="preserve"> </w:t>
      </w:r>
      <w:r w:rsidR="00701F8D" w:rsidRPr="00074FFF">
        <w:rPr>
          <w:rStyle w:val="hps"/>
          <w:rFonts w:ascii="Times New Roman" w:hAnsi="Times New Roman" w:cs="Times New Roman"/>
          <w:sz w:val="24"/>
          <w:szCs w:val="24"/>
          <w:lang w:val="mn-MN"/>
        </w:rPr>
        <w:t>ноорог</w:t>
      </w:r>
      <w:r w:rsidR="00C73881" w:rsidRPr="00074FFF">
        <w:rPr>
          <w:rStyle w:val="hps"/>
          <w:rFonts w:ascii="Times New Roman" w:hAnsi="Times New Roman" w:cs="Times New Roman"/>
          <w:sz w:val="24"/>
          <w:szCs w:val="24"/>
          <w:lang w:val="mn-MN"/>
        </w:rPr>
        <w:t xml:space="preserve"> </w:t>
      </w:r>
      <w:r w:rsidR="00701F8D" w:rsidRPr="00074FFF">
        <w:rPr>
          <w:rStyle w:val="hps"/>
          <w:rFonts w:ascii="Times New Roman" w:hAnsi="Times New Roman" w:cs="Times New Roman"/>
          <w:sz w:val="24"/>
          <w:szCs w:val="24"/>
          <w:lang w:val="mn-MN"/>
        </w:rPr>
        <w:t>зургийг зурж болно</w:t>
      </w:r>
      <w:r w:rsidR="00701F8D" w:rsidRPr="00074FFF">
        <w:rPr>
          <w:rFonts w:ascii="Times New Roman" w:hAnsi="Times New Roman" w:cs="Times New Roman"/>
          <w:sz w:val="24"/>
          <w:szCs w:val="24"/>
          <w:lang w:val="mn-MN"/>
        </w:rPr>
        <w:t>.</w:t>
      </w:r>
      <w:r w:rsidR="00C73881" w:rsidRPr="00074FFF">
        <w:rPr>
          <w:rFonts w:ascii="Times New Roman" w:hAnsi="Times New Roman" w:cs="Times New Roman"/>
          <w:sz w:val="24"/>
          <w:szCs w:val="24"/>
          <w:lang w:val="mn-MN"/>
        </w:rPr>
        <w:t xml:space="preserve"> </w:t>
      </w:r>
      <w:r w:rsidR="005522DC" w:rsidRPr="00074FFF">
        <w:rPr>
          <w:rFonts w:ascii="Times New Roman" w:hAnsi="Times New Roman" w:cs="Times New Roman"/>
          <w:sz w:val="24"/>
          <w:szCs w:val="24"/>
          <w:lang w:val="mn-MN"/>
        </w:rPr>
        <w:t xml:space="preserve">Би тэгш өнцөгт хэлбэрээр </w:t>
      </w:r>
      <w:r w:rsidR="005522DC" w:rsidRPr="00074FFF">
        <w:rPr>
          <w:rFonts w:ascii="Times New Roman" w:hAnsi="Times New Roman" w:cs="Times New Roman"/>
          <w:sz w:val="24"/>
          <w:szCs w:val="24"/>
          <w:lang w:val="mn-MN"/>
        </w:rPr>
        <w:lastRenderedPageBreak/>
        <w:t xml:space="preserve">багшийн ширээг, урт нарийхан тэгш өнцөгтөөр самбарыг, жижиг квадрат хэлбэрээр сурагийн ширээг дүрсэлсэн зургийг санал болгож байна. </w:t>
      </w:r>
      <w:r w:rsidR="008E54D7" w:rsidRPr="00074FFF">
        <w:rPr>
          <w:rFonts w:ascii="Times New Roman" w:hAnsi="Times New Roman" w:cs="Times New Roman"/>
          <w:sz w:val="24"/>
          <w:szCs w:val="24"/>
          <w:lang w:val="mn-MN"/>
        </w:rPr>
        <w:t>Хайрцагуудыг ангийн</w:t>
      </w:r>
      <w:r w:rsidR="00F8342D">
        <w:rPr>
          <w:rFonts w:ascii="Times New Roman" w:hAnsi="Times New Roman" w:cs="Times New Roman"/>
          <w:sz w:val="24"/>
          <w:szCs w:val="24"/>
          <w:lang w:val="mn-MN"/>
        </w:rPr>
        <w:t xml:space="preserve"> </w:t>
      </w:r>
      <w:r w:rsidR="008E54D7" w:rsidRPr="00074FFF">
        <w:rPr>
          <w:rFonts w:ascii="Times New Roman" w:hAnsi="Times New Roman" w:cs="Times New Roman"/>
          <w:sz w:val="24"/>
          <w:szCs w:val="24"/>
          <w:lang w:val="mn-MN"/>
        </w:rPr>
        <w:t xml:space="preserve">тавилга шиг эгнээгээр нь, </w:t>
      </w:r>
      <w:r w:rsidR="008E54D7" w:rsidRPr="00074FFF">
        <w:rPr>
          <w:rFonts w:ascii="Times New Roman" w:hAnsi="Times New Roman" w:cs="Times New Roman"/>
          <w:sz w:val="24"/>
          <w:szCs w:val="24"/>
        </w:rPr>
        <w:t>U-</w:t>
      </w:r>
      <w:proofErr w:type="spellStart"/>
      <w:r w:rsidR="008E54D7" w:rsidRPr="00074FFF">
        <w:rPr>
          <w:rFonts w:ascii="Times New Roman" w:hAnsi="Times New Roman" w:cs="Times New Roman"/>
          <w:sz w:val="24"/>
          <w:szCs w:val="24"/>
        </w:rPr>
        <w:t>хэлбэрээр</w:t>
      </w:r>
      <w:proofErr w:type="spellEnd"/>
      <w:r w:rsidR="008E54D7" w:rsidRPr="00074FFF">
        <w:rPr>
          <w:rFonts w:ascii="Times New Roman" w:hAnsi="Times New Roman" w:cs="Times New Roman"/>
          <w:sz w:val="24"/>
          <w:szCs w:val="24"/>
        </w:rPr>
        <w:t xml:space="preserve">, </w:t>
      </w:r>
      <w:r w:rsidR="008E54D7" w:rsidRPr="00074FFF">
        <w:rPr>
          <w:rFonts w:ascii="Times New Roman" w:hAnsi="Times New Roman" w:cs="Times New Roman"/>
          <w:sz w:val="24"/>
          <w:szCs w:val="24"/>
          <w:lang w:val="mn-MN"/>
        </w:rPr>
        <w:t xml:space="preserve"> ойрхон байр</w:t>
      </w:r>
      <w:r w:rsidR="005522DC" w:rsidRPr="00074FFF">
        <w:rPr>
          <w:rFonts w:ascii="Times New Roman" w:hAnsi="Times New Roman" w:cs="Times New Roman"/>
          <w:sz w:val="24"/>
          <w:szCs w:val="24"/>
          <w:lang w:val="mn-MN"/>
        </w:rPr>
        <w:t>л</w:t>
      </w:r>
      <w:r w:rsidR="008E54D7" w:rsidRPr="00074FFF">
        <w:rPr>
          <w:rFonts w:ascii="Times New Roman" w:hAnsi="Times New Roman" w:cs="Times New Roman"/>
          <w:sz w:val="24"/>
          <w:szCs w:val="24"/>
          <w:lang w:val="mn-MN"/>
        </w:rPr>
        <w:t>уулж нарийн, цэгцтэй зурах хэрэгтэй.</w:t>
      </w:r>
    </w:p>
    <w:p w:rsidR="00D8473C" w:rsidRPr="00074FFF" w:rsidRDefault="00DC20BB" w:rsidP="00420589">
      <w:pPr>
        <w:jc w:val="both"/>
        <w:rPr>
          <w:rFonts w:ascii="Times New Roman" w:hAnsi="Times New Roman" w:cs="Times New Roman"/>
          <w:sz w:val="24"/>
          <w:szCs w:val="24"/>
          <w:lang w:val="mn-MN"/>
        </w:rPr>
      </w:pPr>
      <w:r>
        <w:rPr>
          <w:rFonts w:ascii="Times New Roman" w:hAnsi="Times New Roman" w:cs="Times New Roman"/>
          <w:sz w:val="24"/>
          <w:szCs w:val="24"/>
          <w:lang w:val="mn-MN"/>
        </w:rPr>
        <w:t>Хайрцаг</w:t>
      </w:r>
      <w:r w:rsidR="0038521A" w:rsidRPr="00074FFF">
        <w:rPr>
          <w:rFonts w:ascii="Times New Roman" w:hAnsi="Times New Roman" w:cs="Times New Roman"/>
          <w:sz w:val="24"/>
          <w:szCs w:val="24"/>
          <w:lang w:val="mn-MN"/>
        </w:rPr>
        <w:t>уудаа зурсны дараа ангийн тухай нэмэлт мэдээлэлийг кодоор өгч болно.</w:t>
      </w:r>
      <w:r w:rsidR="00D8473C" w:rsidRPr="00074FFF">
        <w:rPr>
          <w:rFonts w:ascii="Times New Roman" w:hAnsi="Times New Roman" w:cs="Times New Roman"/>
          <w:sz w:val="24"/>
          <w:szCs w:val="24"/>
        </w:rPr>
        <w:t xml:space="preserve"> </w:t>
      </w:r>
      <w:r w:rsidR="0038521A" w:rsidRPr="00074FFF">
        <w:rPr>
          <w:rFonts w:ascii="Times New Roman" w:hAnsi="Times New Roman" w:cs="Times New Roman"/>
          <w:sz w:val="24"/>
          <w:szCs w:val="24"/>
          <w:lang w:val="mn-MN"/>
        </w:rPr>
        <w:t xml:space="preserve">Багшийн ширээг </w:t>
      </w:r>
      <w:r w:rsidR="0038521A" w:rsidRPr="00074FFF">
        <w:rPr>
          <w:rFonts w:ascii="Times New Roman" w:hAnsi="Times New Roman" w:cs="Times New Roman"/>
          <w:sz w:val="24"/>
          <w:szCs w:val="24"/>
        </w:rPr>
        <w:t>T</w:t>
      </w:r>
      <w:r w:rsidR="0038521A" w:rsidRPr="00074FFF">
        <w:rPr>
          <w:rFonts w:ascii="Times New Roman" w:hAnsi="Times New Roman" w:cs="Times New Roman"/>
          <w:sz w:val="24"/>
          <w:szCs w:val="24"/>
          <w:lang w:val="mn-MN"/>
        </w:rPr>
        <w:t xml:space="preserve">, охидуудыг </w:t>
      </w:r>
      <w:r w:rsidR="0038521A" w:rsidRPr="00074FFF">
        <w:rPr>
          <w:rFonts w:ascii="Times New Roman" w:hAnsi="Times New Roman" w:cs="Times New Roman"/>
          <w:sz w:val="24"/>
          <w:szCs w:val="24"/>
        </w:rPr>
        <w:t>G</w:t>
      </w:r>
      <w:r w:rsidR="0038521A" w:rsidRPr="00074FFF">
        <w:rPr>
          <w:rFonts w:ascii="Times New Roman" w:hAnsi="Times New Roman" w:cs="Times New Roman"/>
          <w:sz w:val="24"/>
          <w:szCs w:val="24"/>
          <w:lang w:val="mn-MN"/>
        </w:rPr>
        <w:t xml:space="preserve">, хөвгүүдийг </w:t>
      </w:r>
      <w:r w:rsidR="0038521A" w:rsidRPr="00074FFF">
        <w:rPr>
          <w:rFonts w:ascii="Times New Roman" w:hAnsi="Times New Roman" w:cs="Times New Roman"/>
          <w:sz w:val="24"/>
          <w:szCs w:val="24"/>
        </w:rPr>
        <w:t>B</w:t>
      </w:r>
      <w:r w:rsidR="0038521A" w:rsidRPr="00074FFF">
        <w:rPr>
          <w:rFonts w:ascii="Times New Roman" w:hAnsi="Times New Roman" w:cs="Times New Roman"/>
          <w:sz w:val="24"/>
          <w:szCs w:val="24"/>
          <w:lang w:val="mn-MN"/>
        </w:rPr>
        <w:t xml:space="preserve">, эсвэл эмэгтэй оюутанг </w:t>
      </w:r>
      <w:r w:rsidR="0038521A" w:rsidRPr="00074FFF">
        <w:rPr>
          <w:rFonts w:ascii="Times New Roman" w:hAnsi="Times New Roman" w:cs="Times New Roman"/>
          <w:sz w:val="24"/>
          <w:szCs w:val="24"/>
        </w:rPr>
        <w:t>F</w:t>
      </w:r>
      <w:r w:rsidR="0038521A" w:rsidRPr="00074FFF">
        <w:rPr>
          <w:rFonts w:ascii="Times New Roman" w:hAnsi="Times New Roman" w:cs="Times New Roman"/>
          <w:sz w:val="24"/>
          <w:szCs w:val="24"/>
          <w:lang w:val="mn-MN"/>
        </w:rPr>
        <w:t xml:space="preserve">, эрэгтэйг </w:t>
      </w:r>
      <w:r w:rsidR="0038521A" w:rsidRPr="00074FFF">
        <w:rPr>
          <w:rFonts w:ascii="Times New Roman" w:hAnsi="Times New Roman" w:cs="Times New Roman"/>
          <w:sz w:val="24"/>
          <w:szCs w:val="24"/>
        </w:rPr>
        <w:t xml:space="preserve">M </w:t>
      </w:r>
      <w:r w:rsidR="0038521A" w:rsidRPr="00074FFF">
        <w:rPr>
          <w:rFonts w:ascii="Times New Roman" w:hAnsi="Times New Roman" w:cs="Times New Roman"/>
          <w:sz w:val="24"/>
          <w:szCs w:val="24"/>
          <w:lang w:val="mn-MN"/>
        </w:rPr>
        <w:t>үсгээр тэмдэглэж оюутан бүр</w:t>
      </w:r>
      <w:r w:rsidR="008C4BDF" w:rsidRPr="00074FFF">
        <w:rPr>
          <w:rFonts w:ascii="Times New Roman" w:hAnsi="Times New Roman" w:cs="Times New Roman"/>
          <w:sz w:val="24"/>
          <w:szCs w:val="24"/>
          <w:lang w:val="mn-MN"/>
        </w:rPr>
        <w:t xml:space="preserve">ийн хүйс болон байрлалыг харуулсан тэмдэглэгээг </w:t>
      </w:r>
      <w:r w:rsidR="0038521A" w:rsidRPr="00074FFF">
        <w:rPr>
          <w:rFonts w:ascii="Times New Roman" w:hAnsi="Times New Roman" w:cs="Times New Roman"/>
          <w:sz w:val="24"/>
          <w:szCs w:val="24"/>
          <w:lang w:val="mn-MN"/>
        </w:rPr>
        <w:t>хайрцагны дотор талд</w:t>
      </w:r>
      <w:r w:rsidR="008C4BDF" w:rsidRPr="00074FFF">
        <w:rPr>
          <w:rFonts w:ascii="Times New Roman" w:hAnsi="Times New Roman" w:cs="Times New Roman"/>
          <w:sz w:val="24"/>
          <w:szCs w:val="24"/>
          <w:lang w:val="mn-MN"/>
        </w:rPr>
        <w:t xml:space="preserve"> хийнэ.</w:t>
      </w:r>
      <w:r w:rsidR="00C73881" w:rsidRPr="00074FFF">
        <w:rPr>
          <w:rFonts w:ascii="Times New Roman" w:hAnsi="Times New Roman" w:cs="Times New Roman"/>
          <w:sz w:val="24"/>
          <w:szCs w:val="24"/>
          <w:lang w:val="mn-MN"/>
        </w:rPr>
        <w:t xml:space="preserve"> </w:t>
      </w:r>
      <w:r>
        <w:rPr>
          <w:rFonts w:ascii="Times New Roman" w:hAnsi="Times New Roman" w:cs="Times New Roman"/>
          <w:sz w:val="24"/>
          <w:szCs w:val="24"/>
          <w:lang w:val="mn-MN"/>
        </w:rPr>
        <w:t>Хүснэгт бэлэн болонгуут мэдээлэлээ бичиж болно</w:t>
      </w:r>
      <w:r w:rsidR="00A720FB" w:rsidRPr="00074FFF">
        <w:rPr>
          <w:rFonts w:ascii="Times New Roman" w:hAnsi="Times New Roman" w:cs="Times New Roman"/>
          <w:sz w:val="24"/>
          <w:szCs w:val="24"/>
          <w:lang w:val="mn-MN"/>
        </w:rPr>
        <w:t>.</w:t>
      </w:r>
    </w:p>
    <w:p w:rsidR="00D8473C" w:rsidRPr="00074FFF" w:rsidRDefault="00E4103F" w:rsidP="00420589">
      <w:pPr>
        <w:jc w:val="both"/>
        <w:rPr>
          <w:rFonts w:ascii="Times New Roman" w:hAnsi="Times New Roman" w:cs="Times New Roman"/>
          <w:sz w:val="24"/>
          <w:szCs w:val="24"/>
          <w:lang w:val="mn-MN"/>
        </w:rPr>
      </w:pPr>
      <w:r>
        <w:rPr>
          <w:rFonts w:ascii="Times New Roman" w:hAnsi="Times New Roman" w:cs="Times New Roman"/>
          <w:sz w:val="24"/>
          <w:szCs w:val="24"/>
          <w:lang w:val="mn-MN"/>
        </w:rPr>
        <w:t>Суусан байд</w:t>
      </w:r>
      <w:r w:rsidR="002806C3" w:rsidRPr="00074FFF">
        <w:rPr>
          <w:rFonts w:ascii="Times New Roman" w:hAnsi="Times New Roman" w:cs="Times New Roman"/>
          <w:sz w:val="24"/>
          <w:szCs w:val="24"/>
          <w:lang w:val="mn-MN"/>
        </w:rPr>
        <w:t>лаар</w:t>
      </w:r>
      <w:r>
        <w:rPr>
          <w:rFonts w:ascii="Times New Roman" w:hAnsi="Times New Roman" w:cs="Times New Roman"/>
          <w:sz w:val="24"/>
          <w:szCs w:val="24"/>
          <w:lang w:val="mn-MN"/>
        </w:rPr>
        <w:t xml:space="preserve"> нь</w:t>
      </w:r>
      <w:r w:rsidR="002806C3" w:rsidRPr="00074FFF">
        <w:rPr>
          <w:rFonts w:ascii="Times New Roman" w:hAnsi="Times New Roman" w:cs="Times New Roman"/>
          <w:sz w:val="24"/>
          <w:szCs w:val="24"/>
          <w:lang w:val="mn-MN"/>
        </w:rPr>
        <w:t xml:space="preserve"> ажиглах хүснэгтийг хэрэглэхээс</w:t>
      </w:r>
      <w:r>
        <w:rPr>
          <w:rFonts w:ascii="Times New Roman" w:hAnsi="Times New Roman" w:cs="Times New Roman"/>
          <w:sz w:val="24"/>
          <w:szCs w:val="24"/>
          <w:lang w:val="mn-MN"/>
        </w:rPr>
        <w:t>ээ</w:t>
      </w:r>
      <w:r w:rsidR="00167A6C">
        <w:rPr>
          <w:rFonts w:ascii="Times New Roman" w:hAnsi="Times New Roman" w:cs="Times New Roman"/>
          <w:sz w:val="24"/>
          <w:szCs w:val="24"/>
          <w:lang w:val="mn-MN"/>
        </w:rPr>
        <w:t xml:space="preserve"> өмнө үүгээр ямар мэдээлэлийг</w:t>
      </w:r>
      <w:r w:rsidR="002806C3" w:rsidRPr="00074FFF">
        <w:rPr>
          <w:rFonts w:ascii="Times New Roman" w:hAnsi="Times New Roman" w:cs="Times New Roman"/>
          <w:sz w:val="24"/>
          <w:szCs w:val="24"/>
          <w:lang w:val="mn-MN"/>
        </w:rPr>
        <w:t xml:space="preserve">, ямар арга замаар цуглуулах вэ гэдэг дээрээ анхаарах хэрэгтэй. </w:t>
      </w:r>
      <w:r w:rsidR="00B611E9" w:rsidRPr="00074FFF">
        <w:rPr>
          <w:rFonts w:ascii="Times New Roman" w:hAnsi="Times New Roman" w:cs="Times New Roman"/>
          <w:sz w:val="24"/>
          <w:szCs w:val="24"/>
          <w:lang w:val="mn-MN"/>
        </w:rPr>
        <w:t xml:space="preserve">Энэ </w:t>
      </w:r>
      <w:r w:rsidR="00167A6C">
        <w:rPr>
          <w:rFonts w:ascii="Times New Roman" w:hAnsi="Times New Roman" w:cs="Times New Roman"/>
          <w:sz w:val="24"/>
          <w:szCs w:val="24"/>
          <w:lang w:val="mn-MN"/>
        </w:rPr>
        <w:t>хүснэгт бидэнд багш болон сурагчийн</w:t>
      </w:r>
      <w:r w:rsidR="00B611E9" w:rsidRPr="00074FFF">
        <w:rPr>
          <w:rFonts w:ascii="Times New Roman" w:hAnsi="Times New Roman" w:cs="Times New Roman"/>
          <w:sz w:val="24"/>
          <w:szCs w:val="24"/>
          <w:lang w:val="mn-MN"/>
        </w:rPr>
        <w:t xml:space="preserve"> </w:t>
      </w:r>
      <w:r w:rsidR="00167A6C">
        <w:rPr>
          <w:rFonts w:ascii="Times New Roman" w:hAnsi="Times New Roman" w:cs="Times New Roman"/>
          <w:sz w:val="24"/>
          <w:szCs w:val="24"/>
          <w:lang w:val="mn-MN"/>
        </w:rPr>
        <w:t>асуулт, хариултыг бичих, сурагч</w:t>
      </w:r>
      <w:r w:rsidR="00B611E9" w:rsidRPr="00074FFF">
        <w:rPr>
          <w:rFonts w:ascii="Times New Roman" w:hAnsi="Times New Roman" w:cs="Times New Roman"/>
          <w:sz w:val="24"/>
          <w:szCs w:val="24"/>
          <w:lang w:val="mn-MN"/>
        </w:rPr>
        <w:t>дыг хосоор ажиллах үед багш юу хийж байга</w:t>
      </w:r>
      <w:r w:rsidR="00167A6C">
        <w:rPr>
          <w:rFonts w:ascii="Times New Roman" w:hAnsi="Times New Roman" w:cs="Times New Roman"/>
          <w:sz w:val="24"/>
          <w:szCs w:val="24"/>
          <w:lang w:val="mn-MN"/>
        </w:rPr>
        <w:t xml:space="preserve">аг тэмдэглэхэд тусална. Мэдээлэлээ </w:t>
      </w:r>
      <w:r w:rsidR="00B611E9" w:rsidRPr="00074FFF">
        <w:rPr>
          <w:rFonts w:ascii="Times New Roman" w:hAnsi="Times New Roman" w:cs="Times New Roman"/>
          <w:sz w:val="24"/>
          <w:szCs w:val="24"/>
          <w:lang w:val="mn-MN"/>
        </w:rPr>
        <w:t xml:space="preserve">цуглуулахдаа бид дараах системийг хэрэглэж болно. </w:t>
      </w:r>
      <w:r w:rsidR="00167A6C">
        <w:rPr>
          <w:rFonts w:ascii="Times New Roman" w:hAnsi="Times New Roman" w:cs="Times New Roman"/>
          <w:sz w:val="24"/>
          <w:szCs w:val="24"/>
          <w:lang w:val="mn-MN"/>
        </w:rPr>
        <w:t>Багш сурагчаа дуудаж асуух, сурагчдаа</w:t>
      </w:r>
      <w:r w:rsidR="002D6DA4" w:rsidRPr="00074FFF">
        <w:rPr>
          <w:rFonts w:ascii="Times New Roman" w:hAnsi="Times New Roman" w:cs="Times New Roman"/>
          <w:sz w:val="24"/>
          <w:szCs w:val="24"/>
          <w:lang w:val="mn-MN"/>
        </w:rPr>
        <w:t xml:space="preserve"> хосоор ажиллах үед нь сон</w:t>
      </w:r>
      <w:r w:rsidR="00167A6C">
        <w:rPr>
          <w:rFonts w:ascii="Times New Roman" w:hAnsi="Times New Roman" w:cs="Times New Roman"/>
          <w:sz w:val="24"/>
          <w:szCs w:val="24"/>
          <w:lang w:val="mn-MN"/>
        </w:rPr>
        <w:t>сох бүрт тухайн сурагчийн</w:t>
      </w:r>
      <w:r w:rsidR="002D6DA4" w:rsidRPr="00074FFF">
        <w:rPr>
          <w:rFonts w:ascii="Times New Roman" w:hAnsi="Times New Roman" w:cs="Times New Roman"/>
          <w:sz w:val="24"/>
          <w:szCs w:val="24"/>
          <w:lang w:val="mn-MN"/>
        </w:rPr>
        <w:t xml:space="preserve"> </w:t>
      </w:r>
      <w:r w:rsidR="00167A6C">
        <w:rPr>
          <w:rFonts w:ascii="Times New Roman" w:hAnsi="Times New Roman" w:cs="Times New Roman"/>
          <w:sz w:val="24"/>
          <w:szCs w:val="24"/>
          <w:lang w:val="mn-MN"/>
        </w:rPr>
        <w:t>хайрцаганд тэмдэг тавина. Сурагч асуулт асуух бүрт сурагчийн</w:t>
      </w:r>
      <w:r w:rsidR="002D6DA4" w:rsidRPr="00074FFF">
        <w:rPr>
          <w:rFonts w:ascii="Times New Roman" w:hAnsi="Times New Roman" w:cs="Times New Roman"/>
          <w:sz w:val="24"/>
          <w:szCs w:val="24"/>
          <w:lang w:val="mn-MN"/>
        </w:rPr>
        <w:t xml:space="preserve"> хайрцаганд асуултын тэмдэг тавина.</w:t>
      </w:r>
    </w:p>
    <w:p w:rsidR="00D8473C" w:rsidRPr="00074FFF" w:rsidRDefault="00B3694D"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 xml:space="preserve">Одоо Рамул багшийн бидэнд зориулж хийсэн суудлаар </w:t>
      </w:r>
      <w:r w:rsidR="00167A6C">
        <w:rPr>
          <w:rFonts w:ascii="Times New Roman" w:hAnsi="Times New Roman" w:cs="Times New Roman"/>
          <w:sz w:val="24"/>
          <w:szCs w:val="24"/>
          <w:lang w:val="mn-MN"/>
        </w:rPr>
        <w:t xml:space="preserve">нь </w:t>
      </w:r>
      <w:r w:rsidRPr="00074FFF">
        <w:rPr>
          <w:rFonts w:ascii="Times New Roman" w:hAnsi="Times New Roman" w:cs="Times New Roman"/>
          <w:sz w:val="24"/>
          <w:szCs w:val="24"/>
          <w:lang w:val="mn-MN"/>
        </w:rPr>
        <w:t>ажиглах хүснэгтийг харъя.</w:t>
      </w:r>
      <w:r w:rsidR="00BD1B4D" w:rsidRPr="00074FFF">
        <w:rPr>
          <w:rFonts w:ascii="Times New Roman" w:hAnsi="Times New Roman" w:cs="Times New Roman"/>
          <w:sz w:val="24"/>
          <w:szCs w:val="24"/>
          <w:lang w:val="mn-MN"/>
        </w:rPr>
        <w:t xml:space="preserve"> Зураг 3.</w:t>
      </w:r>
      <w:r w:rsidR="00D8473C" w:rsidRPr="00074FFF">
        <w:rPr>
          <w:rFonts w:ascii="Times New Roman" w:hAnsi="Times New Roman" w:cs="Times New Roman"/>
          <w:sz w:val="24"/>
          <w:szCs w:val="24"/>
        </w:rPr>
        <w:t xml:space="preserve"> </w:t>
      </w:r>
      <w:r w:rsidR="00BD1B4D" w:rsidRPr="00074FFF">
        <w:rPr>
          <w:rFonts w:ascii="Times New Roman" w:hAnsi="Times New Roman" w:cs="Times New Roman"/>
          <w:sz w:val="24"/>
          <w:szCs w:val="24"/>
          <w:lang w:val="mn-MN"/>
        </w:rPr>
        <w:t xml:space="preserve">Өөртөө хүснэгттэй танилцах хугацаа өгөөрэй. </w:t>
      </w:r>
      <w:r w:rsidR="00166CFB">
        <w:rPr>
          <w:rFonts w:ascii="Times New Roman" w:hAnsi="Times New Roman" w:cs="Times New Roman"/>
          <w:sz w:val="24"/>
          <w:szCs w:val="24"/>
          <w:lang w:val="mn-MN"/>
        </w:rPr>
        <w:t>3-р зурган дээр би ярьсан сурагчийн</w:t>
      </w:r>
      <w:r w:rsidR="00AE3315" w:rsidRPr="00074FFF">
        <w:rPr>
          <w:rFonts w:ascii="Times New Roman" w:hAnsi="Times New Roman" w:cs="Times New Roman"/>
          <w:sz w:val="24"/>
          <w:szCs w:val="24"/>
          <w:lang w:val="mn-MN"/>
        </w:rPr>
        <w:t xml:space="preserve"> нэрийг бичсэн байгааг анзаараарай. Хэрвээ зурагтайгаа танилцсан бол өмнө өгсөн хичэ</w:t>
      </w:r>
      <w:r w:rsidR="00166CFB">
        <w:rPr>
          <w:rFonts w:ascii="Times New Roman" w:hAnsi="Times New Roman" w:cs="Times New Roman"/>
          <w:sz w:val="24"/>
          <w:szCs w:val="24"/>
          <w:lang w:val="mn-MN"/>
        </w:rPr>
        <w:t>элийн хувилбарыг эргэж харан</w:t>
      </w:r>
      <w:r w:rsidR="00AE3315" w:rsidRPr="00074FFF">
        <w:rPr>
          <w:rFonts w:ascii="Times New Roman" w:hAnsi="Times New Roman" w:cs="Times New Roman"/>
          <w:sz w:val="24"/>
          <w:szCs w:val="24"/>
          <w:lang w:val="mn-MN"/>
        </w:rPr>
        <w:t xml:space="preserve"> </w:t>
      </w:r>
      <w:r w:rsidR="00166CFB">
        <w:rPr>
          <w:rFonts w:ascii="Times New Roman" w:hAnsi="Times New Roman" w:cs="Times New Roman"/>
          <w:sz w:val="24"/>
          <w:szCs w:val="24"/>
          <w:lang w:val="mn-MN"/>
        </w:rPr>
        <w:t>д</w:t>
      </w:r>
      <w:r w:rsidR="004C2E02" w:rsidRPr="00074FFF">
        <w:rPr>
          <w:rFonts w:ascii="Times New Roman" w:hAnsi="Times New Roman" w:cs="Times New Roman"/>
          <w:sz w:val="24"/>
          <w:szCs w:val="24"/>
          <w:lang w:val="mn-MN"/>
        </w:rPr>
        <w:t xml:space="preserve">ахин </w:t>
      </w:r>
      <w:r w:rsidR="00166CFB">
        <w:rPr>
          <w:rFonts w:ascii="Times New Roman" w:hAnsi="Times New Roman" w:cs="Times New Roman"/>
          <w:sz w:val="24"/>
          <w:szCs w:val="24"/>
          <w:lang w:val="mn-MN"/>
        </w:rPr>
        <w:t>уншаад зураг 3 дээр багш, сурагчийн</w:t>
      </w:r>
      <w:r w:rsidR="004C2E02" w:rsidRPr="00074FFF">
        <w:rPr>
          <w:rFonts w:ascii="Times New Roman" w:hAnsi="Times New Roman" w:cs="Times New Roman"/>
          <w:sz w:val="24"/>
          <w:szCs w:val="24"/>
          <w:lang w:val="mn-MN"/>
        </w:rPr>
        <w:t xml:space="preserve"> талаар тэмдэглэгээгээ хийгээрэй. </w:t>
      </w:r>
      <w:r w:rsidR="004734F4" w:rsidRPr="00074FFF">
        <w:rPr>
          <w:rFonts w:ascii="Times New Roman" w:hAnsi="Times New Roman" w:cs="Times New Roman"/>
          <w:sz w:val="24"/>
          <w:szCs w:val="24"/>
          <w:lang w:val="mn-MN"/>
        </w:rPr>
        <w:t>Дууссаныхаа дараа доорх хэсгийг үргэлжлүүлэн уншаарай.</w:t>
      </w:r>
    </w:p>
    <w:p w:rsidR="00D8473C" w:rsidRPr="00074FFF" w:rsidRDefault="00720CA2"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 xml:space="preserve">СУУДЛААР </w:t>
      </w:r>
      <w:r>
        <w:rPr>
          <w:rFonts w:ascii="Times New Roman" w:hAnsi="Times New Roman" w:cs="Times New Roman"/>
          <w:sz w:val="24"/>
          <w:szCs w:val="24"/>
          <w:lang w:val="mn-MN"/>
        </w:rPr>
        <w:t xml:space="preserve">БАЙДЛААР НЬ </w:t>
      </w:r>
      <w:r w:rsidRPr="00074FFF">
        <w:rPr>
          <w:rFonts w:ascii="Times New Roman" w:hAnsi="Times New Roman" w:cs="Times New Roman"/>
          <w:sz w:val="24"/>
          <w:szCs w:val="24"/>
          <w:lang w:val="mn-MN"/>
        </w:rPr>
        <w:t xml:space="preserve">АЖИГЛАХ </w:t>
      </w:r>
      <w:r w:rsidR="004734F4" w:rsidRPr="00074FFF">
        <w:rPr>
          <w:rFonts w:ascii="Times New Roman" w:hAnsi="Times New Roman" w:cs="Times New Roman"/>
          <w:sz w:val="24"/>
          <w:szCs w:val="24"/>
          <w:lang w:val="mn-MN"/>
        </w:rPr>
        <w:t>ХҮСНЭГТИЙГ ХЭРЭГЛЭСЭН ҮР ДҮН БА ТАЙЛБАР</w:t>
      </w:r>
    </w:p>
    <w:p w:rsidR="00D8473C" w:rsidRPr="00074FFF" w:rsidRDefault="0092233F"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Цааш</w:t>
      </w:r>
      <w:r w:rsidR="00C73881" w:rsidRPr="00074FFF">
        <w:rPr>
          <w:rFonts w:ascii="Times New Roman" w:hAnsi="Times New Roman" w:cs="Times New Roman"/>
          <w:sz w:val="24"/>
          <w:szCs w:val="24"/>
          <w:lang w:val="mn-MN"/>
        </w:rPr>
        <w:t xml:space="preserve"> </w:t>
      </w:r>
      <w:r w:rsidRPr="00074FFF">
        <w:rPr>
          <w:rFonts w:ascii="Times New Roman" w:hAnsi="Times New Roman" w:cs="Times New Roman"/>
          <w:sz w:val="24"/>
          <w:szCs w:val="24"/>
          <w:lang w:val="mn-MN"/>
        </w:rPr>
        <w:t>үргэлжлүүлэ</w:t>
      </w:r>
      <w:r w:rsidR="00D04BB7">
        <w:rPr>
          <w:rFonts w:ascii="Times New Roman" w:hAnsi="Times New Roman" w:cs="Times New Roman"/>
          <w:sz w:val="24"/>
          <w:szCs w:val="24"/>
          <w:lang w:val="mn-MN"/>
        </w:rPr>
        <w:t>хээс өмнө өөрийн бичсэн мэдээлэлээ</w:t>
      </w:r>
      <w:r w:rsidRPr="00074FFF">
        <w:rPr>
          <w:rFonts w:ascii="Times New Roman" w:hAnsi="Times New Roman" w:cs="Times New Roman"/>
          <w:sz w:val="24"/>
          <w:szCs w:val="24"/>
          <w:lang w:val="mn-MN"/>
        </w:rPr>
        <w:t xml:space="preserve"> нарийн шалгаарай.</w:t>
      </w:r>
      <w:r w:rsidR="00D8473C" w:rsidRPr="00074FFF">
        <w:rPr>
          <w:rFonts w:ascii="Times New Roman" w:hAnsi="Times New Roman" w:cs="Times New Roman"/>
          <w:sz w:val="24"/>
          <w:szCs w:val="24"/>
        </w:rPr>
        <w:t xml:space="preserve"> </w:t>
      </w:r>
      <w:r w:rsidR="00F85396" w:rsidRPr="00074FFF">
        <w:rPr>
          <w:rFonts w:ascii="Times New Roman" w:hAnsi="Times New Roman" w:cs="Times New Roman"/>
          <w:sz w:val="24"/>
          <w:szCs w:val="24"/>
          <w:lang w:val="mn-MN"/>
        </w:rPr>
        <w:t>Та дараах зүйлийг бичсэн байх ёстой. Сэмийн хайрцаганд хоёр тэмдэг тавих ёстой. Нэг нь багшийн Сэмээс асуусан асуулт, нөгөө нь Сэм, Энох хоёрын харилцан ярианы үед багшийн сонссон тэмдэг</w:t>
      </w:r>
      <w:r w:rsidR="00D8473C" w:rsidRPr="00074FFF">
        <w:rPr>
          <w:rFonts w:ascii="Times New Roman" w:hAnsi="Times New Roman" w:cs="Times New Roman"/>
          <w:sz w:val="24"/>
          <w:szCs w:val="24"/>
        </w:rPr>
        <w:t xml:space="preserve">; </w:t>
      </w:r>
      <w:r w:rsidR="00F85396" w:rsidRPr="00074FFF">
        <w:rPr>
          <w:rFonts w:ascii="Times New Roman" w:hAnsi="Times New Roman" w:cs="Times New Roman"/>
          <w:sz w:val="24"/>
          <w:szCs w:val="24"/>
          <w:lang w:val="mn-MN"/>
        </w:rPr>
        <w:t>Энохын хайрцаг</w:t>
      </w:r>
      <w:r w:rsidR="00C73881" w:rsidRPr="00074FFF">
        <w:rPr>
          <w:rFonts w:ascii="Times New Roman" w:hAnsi="Times New Roman" w:cs="Times New Roman"/>
          <w:sz w:val="24"/>
          <w:szCs w:val="24"/>
          <w:lang w:val="mn-MN"/>
        </w:rPr>
        <w:t>т</w:t>
      </w:r>
      <w:r w:rsidR="00F85396" w:rsidRPr="00074FFF">
        <w:rPr>
          <w:rFonts w:ascii="Times New Roman" w:hAnsi="Times New Roman" w:cs="Times New Roman"/>
          <w:sz w:val="24"/>
          <w:szCs w:val="24"/>
          <w:lang w:val="mn-MN"/>
        </w:rPr>
        <w:t xml:space="preserve"> Сэмийнхтэй ижил шалтгаанаар хоёр тэмдэг тавигдана. </w:t>
      </w:r>
      <w:r w:rsidR="00117C73" w:rsidRPr="00074FFF">
        <w:rPr>
          <w:rFonts w:ascii="Times New Roman" w:hAnsi="Times New Roman" w:cs="Times New Roman"/>
          <w:sz w:val="24"/>
          <w:szCs w:val="24"/>
          <w:lang w:val="mn-MN"/>
        </w:rPr>
        <w:t>Патенсэд багшийн асуусан хоёр асуултны хоёр тэмдэг тавигдана</w:t>
      </w:r>
      <w:r w:rsidR="00D8473C" w:rsidRPr="00074FFF">
        <w:rPr>
          <w:rFonts w:ascii="Times New Roman" w:hAnsi="Times New Roman" w:cs="Times New Roman"/>
          <w:sz w:val="24"/>
          <w:szCs w:val="24"/>
        </w:rPr>
        <w:t xml:space="preserve">; </w:t>
      </w:r>
      <w:r w:rsidR="00117C73" w:rsidRPr="00074FFF">
        <w:rPr>
          <w:rStyle w:val="hps"/>
          <w:rFonts w:ascii="Times New Roman" w:hAnsi="Times New Roman" w:cs="Times New Roman"/>
          <w:sz w:val="24"/>
          <w:szCs w:val="24"/>
          <w:lang w:val="mn-MN"/>
        </w:rPr>
        <w:t>Фредди</w:t>
      </w:r>
      <w:r w:rsidR="00117C73" w:rsidRPr="00074FFF">
        <w:rPr>
          <w:rFonts w:ascii="Times New Roman" w:hAnsi="Times New Roman" w:cs="Times New Roman"/>
          <w:sz w:val="24"/>
          <w:szCs w:val="24"/>
          <w:lang w:val="mn-MN"/>
        </w:rPr>
        <w:t xml:space="preserve">д багшийн асуусан нэг асуултны нэг тэмдэг, </w:t>
      </w:r>
      <w:r w:rsidR="00117C73" w:rsidRPr="00074FFF">
        <w:rPr>
          <w:rStyle w:val="hps"/>
          <w:rFonts w:ascii="Times New Roman" w:hAnsi="Times New Roman" w:cs="Times New Roman"/>
          <w:sz w:val="24"/>
          <w:szCs w:val="24"/>
          <w:lang w:val="mn-MN"/>
        </w:rPr>
        <w:t>Фредди</w:t>
      </w:r>
      <w:r w:rsidR="00117C73" w:rsidRPr="00074FFF">
        <w:rPr>
          <w:rFonts w:ascii="Times New Roman" w:hAnsi="Times New Roman" w:cs="Times New Roman"/>
          <w:sz w:val="24"/>
          <w:szCs w:val="24"/>
          <w:lang w:val="mn-MN"/>
        </w:rPr>
        <w:t>гийн багшаас асуусан нэг асуултны нэг асуултын тэмдэг тавигдана</w:t>
      </w:r>
      <w:r w:rsidR="00C73881" w:rsidRPr="00074FFF">
        <w:rPr>
          <w:rFonts w:ascii="Times New Roman" w:hAnsi="Times New Roman" w:cs="Times New Roman"/>
          <w:sz w:val="24"/>
          <w:szCs w:val="24"/>
          <w:lang w:val="mn-MN"/>
        </w:rPr>
        <w:t xml:space="preserve"> </w:t>
      </w:r>
      <w:r w:rsidR="00117C73" w:rsidRPr="00074FFF">
        <w:rPr>
          <w:rFonts w:ascii="Times New Roman" w:hAnsi="Times New Roman" w:cs="Times New Roman"/>
          <w:sz w:val="24"/>
          <w:szCs w:val="24"/>
          <w:lang w:val="mn-MN"/>
        </w:rPr>
        <w:t>Табо,</w:t>
      </w:r>
      <w:r w:rsidR="00117C73" w:rsidRPr="00074FFF">
        <w:rPr>
          <w:rStyle w:val="hps"/>
          <w:rFonts w:ascii="Times New Roman" w:hAnsi="Times New Roman" w:cs="Times New Roman"/>
          <w:sz w:val="24"/>
          <w:szCs w:val="24"/>
          <w:lang w:val="mn-MN"/>
        </w:rPr>
        <w:t xml:space="preserve"> Чарльз 2-т нэг, нэг тэмдэг</w:t>
      </w:r>
      <w:r w:rsidR="00C73881" w:rsidRPr="00074FFF">
        <w:rPr>
          <w:rStyle w:val="hps"/>
          <w:rFonts w:ascii="Times New Roman" w:hAnsi="Times New Roman" w:cs="Times New Roman"/>
          <w:sz w:val="24"/>
          <w:szCs w:val="24"/>
          <w:lang w:val="mn-MN"/>
        </w:rPr>
        <w:t xml:space="preserve"> </w:t>
      </w:r>
      <w:r w:rsidR="00117C73" w:rsidRPr="00074FFF">
        <w:rPr>
          <w:rFonts w:ascii="Times New Roman" w:hAnsi="Times New Roman" w:cs="Times New Roman"/>
          <w:sz w:val="24"/>
          <w:szCs w:val="24"/>
          <w:lang w:val="mn-MN"/>
        </w:rPr>
        <w:t>тавигдана</w:t>
      </w:r>
      <w:r w:rsidR="00C73881" w:rsidRPr="00074FFF">
        <w:rPr>
          <w:rFonts w:ascii="Times New Roman" w:hAnsi="Times New Roman" w:cs="Times New Roman"/>
          <w:sz w:val="24"/>
          <w:szCs w:val="24"/>
          <w:lang w:val="mn-MN"/>
        </w:rPr>
        <w:t xml:space="preserve">. </w:t>
      </w:r>
      <w:r w:rsidR="00657F34" w:rsidRPr="00074FFF">
        <w:rPr>
          <w:rFonts w:ascii="Times New Roman" w:hAnsi="Times New Roman" w:cs="Times New Roman"/>
          <w:sz w:val="24"/>
          <w:szCs w:val="24"/>
          <w:lang w:val="mn-MN"/>
        </w:rPr>
        <w:t>Зураг 4-ийг хар.</w:t>
      </w:r>
    </w:p>
    <w:p w:rsidR="00D8473C" w:rsidRPr="00074FFF" w:rsidRDefault="00860C22"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Өөрийн цуглуулсан баримтаа хараад төрж байгаа бодлоо тэмдэглэх хугацаа гаргаарай. Ямар нэгэн зүйл таны толгойд орж ирж байна уу? Өөрийнхөө санааг тэмдэглэж дууссаны дараа цааш үргэлжлүүлэн уншаарай.</w:t>
      </w:r>
    </w:p>
    <w:p w:rsidR="00D8473C" w:rsidRPr="00074FFF" w:rsidRDefault="00D22853"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 xml:space="preserve">Цуглуулсан баримт нь 3 хэлбэртэй байдаг. </w:t>
      </w:r>
      <w:r w:rsidR="00653C53" w:rsidRPr="00074FFF">
        <w:rPr>
          <w:rFonts w:ascii="Times New Roman" w:hAnsi="Times New Roman" w:cs="Times New Roman"/>
          <w:sz w:val="24"/>
          <w:szCs w:val="24"/>
          <w:lang w:val="mn-MN"/>
        </w:rPr>
        <w:t>Энэ нь бидэнд ярьж байгаа хүний хүйс, анги дахь тэдний байрлал, багш оюутан хоёрын асуултанд хариулж байна уу, асуулт асууж байна уу гэх мэт ярианы хэлбэр зэргийг хэлж өгнө.</w:t>
      </w:r>
    </w:p>
    <w:p w:rsidR="00D8473C" w:rsidRPr="00074FFF" w:rsidRDefault="00D04BB7" w:rsidP="00420589">
      <w:pPr>
        <w:jc w:val="both"/>
        <w:rPr>
          <w:rFonts w:ascii="Times New Roman" w:hAnsi="Times New Roman" w:cs="Times New Roman"/>
          <w:sz w:val="24"/>
          <w:szCs w:val="24"/>
          <w:lang w:val="mn-MN"/>
        </w:rPr>
      </w:pPr>
      <w:r>
        <w:rPr>
          <w:rFonts w:ascii="Times New Roman" w:hAnsi="Times New Roman" w:cs="Times New Roman"/>
          <w:sz w:val="24"/>
          <w:szCs w:val="24"/>
          <w:lang w:val="mn-MN"/>
        </w:rPr>
        <w:t>Одоо зураг 4-т байгаа мэдээлэл рүү</w:t>
      </w:r>
      <w:r w:rsidR="00653C53" w:rsidRPr="00074FFF">
        <w:rPr>
          <w:rFonts w:ascii="Times New Roman" w:hAnsi="Times New Roman" w:cs="Times New Roman"/>
          <w:sz w:val="24"/>
          <w:szCs w:val="24"/>
          <w:lang w:val="mn-MN"/>
        </w:rPr>
        <w:t xml:space="preserve"> дахин хараарай. </w:t>
      </w:r>
      <w:r w:rsidRPr="00074FFF">
        <w:rPr>
          <w:rFonts w:ascii="Times New Roman" w:hAnsi="Times New Roman" w:cs="Times New Roman"/>
          <w:sz w:val="24"/>
          <w:szCs w:val="24"/>
          <w:lang w:val="mn-MN"/>
        </w:rPr>
        <w:t>Рамул багшийн хичээл дээр</w:t>
      </w:r>
      <w:r w:rsidRPr="00074FFF">
        <w:rPr>
          <w:rFonts w:ascii="Times New Roman" w:hAnsi="Times New Roman" w:cs="Times New Roman"/>
          <w:sz w:val="24"/>
          <w:szCs w:val="24"/>
          <w:lang w:val="mn-MN"/>
        </w:rPr>
        <w:t xml:space="preserve"> </w:t>
      </w:r>
      <w:r>
        <w:rPr>
          <w:rFonts w:ascii="Times New Roman" w:hAnsi="Times New Roman" w:cs="Times New Roman"/>
          <w:sz w:val="24"/>
          <w:szCs w:val="24"/>
          <w:lang w:val="mn-MN"/>
        </w:rPr>
        <w:t>х</w:t>
      </w:r>
      <w:r w:rsidR="00653C53" w:rsidRPr="00074FFF">
        <w:rPr>
          <w:rFonts w:ascii="Times New Roman" w:hAnsi="Times New Roman" w:cs="Times New Roman"/>
          <w:sz w:val="24"/>
          <w:szCs w:val="24"/>
          <w:lang w:val="mn-MN"/>
        </w:rPr>
        <w:t>үйс, байрлал, яриа нь ямар байсан байна вэ?</w:t>
      </w:r>
      <w:r w:rsidR="00D8473C" w:rsidRPr="00074FFF">
        <w:rPr>
          <w:rFonts w:ascii="Times New Roman" w:hAnsi="Times New Roman" w:cs="Times New Roman"/>
          <w:sz w:val="24"/>
          <w:szCs w:val="24"/>
        </w:rPr>
        <w:t xml:space="preserve"> </w:t>
      </w:r>
      <w:r>
        <w:rPr>
          <w:rFonts w:ascii="Times New Roman" w:hAnsi="Times New Roman" w:cs="Times New Roman"/>
          <w:sz w:val="24"/>
          <w:szCs w:val="24"/>
          <w:lang w:val="mn-MN"/>
        </w:rPr>
        <w:t>Рамул багшийн дуудсан сурагчийн</w:t>
      </w:r>
      <w:r w:rsidR="00E378E9" w:rsidRPr="00074FFF">
        <w:rPr>
          <w:rFonts w:ascii="Times New Roman" w:hAnsi="Times New Roman" w:cs="Times New Roman"/>
          <w:sz w:val="24"/>
          <w:szCs w:val="24"/>
          <w:lang w:val="mn-MN"/>
        </w:rPr>
        <w:t xml:space="preserve"> байрлалыг хөвгүүд хаана, охидууд хаана суусныг анхаарна уу. Түүний дуудсан</w:t>
      </w:r>
      <w:r>
        <w:rPr>
          <w:rFonts w:ascii="Times New Roman" w:hAnsi="Times New Roman" w:cs="Times New Roman"/>
          <w:sz w:val="24"/>
          <w:szCs w:val="24"/>
          <w:lang w:val="mn-MN"/>
        </w:rPr>
        <w:t xml:space="preserve"> ихэнх сурагчид</w:t>
      </w:r>
      <w:r w:rsidR="00E378E9" w:rsidRPr="00074FFF">
        <w:rPr>
          <w:rFonts w:ascii="Times New Roman" w:hAnsi="Times New Roman" w:cs="Times New Roman"/>
          <w:sz w:val="24"/>
          <w:szCs w:val="24"/>
          <w:lang w:val="mn-MN"/>
        </w:rPr>
        <w:t xml:space="preserve"> багшийн ширээний өмнө, эсвэл зүүн гар талд нь суусан байна. </w:t>
      </w:r>
      <w:r w:rsidR="00B05660" w:rsidRPr="00074FFF">
        <w:rPr>
          <w:rFonts w:ascii="Times New Roman" w:hAnsi="Times New Roman" w:cs="Times New Roman"/>
          <w:sz w:val="24"/>
          <w:szCs w:val="24"/>
          <w:lang w:val="mn-MN"/>
        </w:rPr>
        <w:t xml:space="preserve">Рамул багшид энэ </w:t>
      </w:r>
      <w:r w:rsidR="00962CBC">
        <w:rPr>
          <w:rFonts w:ascii="Times New Roman" w:hAnsi="Times New Roman" w:cs="Times New Roman"/>
          <w:sz w:val="24"/>
          <w:szCs w:val="24"/>
          <w:lang w:val="mn-MN"/>
        </w:rPr>
        <w:lastRenderedPageBreak/>
        <w:t>хүснэгтээ үзүүлэн, энэ мэдээлэлийн</w:t>
      </w:r>
      <w:r w:rsidR="00B05660" w:rsidRPr="00074FFF">
        <w:rPr>
          <w:rFonts w:ascii="Times New Roman" w:hAnsi="Times New Roman" w:cs="Times New Roman"/>
          <w:sz w:val="24"/>
          <w:szCs w:val="24"/>
          <w:lang w:val="mn-MN"/>
        </w:rPr>
        <w:t xml:space="preserve"> тухай түүнтэй ярилцах</w:t>
      </w:r>
      <w:r w:rsidR="00962CBC">
        <w:rPr>
          <w:rFonts w:ascii="Times New Roman" w:hAnsi="Times New Roman" w:cs="Times New Roman"/>
          <w:sz w:val="24"/>
          <w:szCs w:val="24"/>
          <w:lang w:val="mn-MN"/>
        </w:rPr>
        <w:t xml:space="preserve">ад түүнд энэ нь </w:t>
      </w:r>
      <w:r w:rsidR="00B05660" w:rsidRPr="00074FFF">
        <w:rPr>
          <w:rFonts w:ascii="Times New Roman" w:hAnsi="Times New Roman" w:cs="Times New Roman"/>
          <w:sz w:val="24"/>
          <w:szCs w:val="24"/>
          <w:lang w:val="mn-MN"/>
        </w:rPr>
        <w:t>том т</w:t>
      </w:r>
      <w:r w:rsidR="00962CBC">
        <w:rPr>
          <w:rFonts w:ascii="Times New Roman" w:hAnsi="Times New Roman" w:cs="Times New Roman"/>
          <w:sz w:val="24"/>
          <w:szCs w:val="24"/>
          <w:lang w:val="mn-MN"/>
        </w:rPr>
        <w:t xml:space="preserve">уршлага болж, </w:t>
      </w:r>
      <w:r w:rsidR="00B05660" w:rsidRPr="00074FFF">
        <w:rPr>
          <w:rFonts w:ascii="Times New Roman" w:hAnsi="Times New Roman" w:cs="Times New Roman"/>
          <w:sz w:val="24"/>
          <w:szCs w:val="24"/>
          <w:lang w:val="mn-MN"/>
        </w:rPr>
        <w:t xml:space="preserve">магадгүй өөрийн багшлахуйн тухай эргэцүүлэн бодоход </w:t>
      </w:r>
      <w:r w:rsidR="00962CBC">
        <w:rPr>
          <w:rFonts w:ascii="Times New Roman" w:hAnsi="Times New Roman" w:cs="Times New Roman"/>
          <w:sz w:val="24"/>
          <w:szCs w:val="24"/>
          <w:lang w:val="mn-MN"/>
        </w:rPr>
        <w:t>нь тусалж болно</w:t>
      </w:r>
      <w:r w:rsidR="00B05660" w:rsidRPr="00074FFF">
        <w:rPr>
          <w:rFonts w:ascii="Times New Roman" w:hAnsi="Times New Roman" w:cs="Times New Roman"/>
          <w:sz w:val="24"/>
          <w:szCs w:val="24"/>
          <w:lang w:val="mn-MN"/>
        </w:rPr>
        <w:t xml:space="preserve">. </w:t>
      </w:r>
    </w:p>
    <w:p w:rsidR="00D8473C" w:rsidRPr="00074FFF" w:rsidRDefault="0083503D"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 xml:space="preserve">Хүйсийн тухай мэдээлэлийг хараарай. </w:t>
      </w:r>
      <w:r w:rsidR="007A3B2A" w:rsidRPr="00074FFF">
        <w:rPr>
          <w:rFonts w:ascii="Times New Roman" w:hAnsi="Times New Roman" w:cs="Times New Roman"/>
          <w:sz w:val="24"/>
          <w:szCs w:val="24"/>
          <w:lang w:val="mn-MN"/>
        </w:rPr>
        <w:t>АНУ-д охид</w:t>
      </w:r>
      <w:r w:rsidR="00120FED">
        <w:rPr>
          <w:rFonts w:ascii="Times New Roman" w:hAnsi="Times New Roman" w:cs="Times New Roman"/>
          <w:sz w:val="24"/>
          <w:szCs w:val="24"/>
          <w:lang w:val="mn-MN"/>
        </w:rPr>
        <w:t xml:space="preserve"> </w:t>
      </w:r>
      <w:r w:rsidR="007A3B2A" w:rsidRPr="00074FFF">
        <w:rPr>
          <w:rFonts w:ascii="Times New Roman" w:hAnsi="Times New Roman" w:cs="Times New Roman"/>
          <w:sz w:val="24"/>
          <w:szCs w:val="24"/>
        </w:rPr>
        <w:t>(Gilligan 1982)</w:t>
      </w:r>
      <w:r w:rsidR="00853843">
        <w:rPr>
          <w:rFonts w:ascii="Times New Roman" w:hAnsi="Times New Roman" w:cs="Times New Roman"/>
          <w:sz w:val="24"/>
          <w:szCs w:val="24"/>
          <w:lang w:val="mn-MN"/>
        </w:rPr>
        <w:t xml:space="preserve">, </w:t>
      </w:r>
      <w:r w:rsidR="007A3B2A" w:rsidRPr="00074FFF">
        <w:rPr>
          <w:rFonts w:ascii="Times New Roman" w:hAnsi="Times New Roman" w:cs="Times New Roman"/>
          <w:sz w:val="24"/>
          <w:szCs w:val="24"/>
          <w:lang w:val="mn-MN"/>
        </w:rPr>
        <w:t xml:space="preserve">хөвгүүдийн тухай </w:t>
      </w:r>
      <w:r w:rsidR="007A3B2A" w:rsidRPr="00074FFF">
        <w:rPr>
          <w:rFonts w:ascii="Times New Roman" w:hAnsi="Times New Roman" w:cs="Times New Roman"/>
          <w:sz w:val="24"/>
          <w:szCs w:val="24"/>
        </w:rPr>
        <w:t>(Wilhelm and Smith 2005)</w:t>
      </w:r>
      <w:r w:rsidR="007A3B2A" w:rsidRPr="00074FFF">
        <w:rPr>
          <w:rFonts w:ascii="Times New Roman" w:hAnsi="Times New Roman" w:cs="Times New Roman"/>
          <w:sz w:val="24"/>
          <w:szCs w:val="24"/>
          <w:lang w:val="mn-MN"/>
        </w:rPr>
        <w:t xml:space="preserve">, тэдний </w:t>
      </w:r>
      <w:r w:rsidR="003E10FB" w:rsidRPr="00074FFF">
        <w:rPr>
          <w:rFonts w:ascii="Times New Roman" w:hAnsi="Times New Roman" w:cs="Times New Roman"/>
          <w:sz w:val="24"/>
          <w:szCs w:val="24"/>
          <w:lang w:val="mn-MN"/>
        </w:rPr>
        <w:t>сургууль дээр</w:t>
      </w:r>
      <w:r w:rsidR="00853843">
        <w:rPr>
          <w:rFonts w:ascii="Times New Roman" w:hAnsi="Times New Roman" w:cs="Times New Roman"/>
          <w:sz w:val="24"/>
          <w:szCs w:val="24"/>
          <w:lang w:val="mn-MN"/>
        </w:rPr>
        <w:t>ээ болон сургуулиас гадуур ярьдаг</w:t>
      </w:r>
      <w:r w:rsidR="003E10FB" w:rsidRPr="00074FFF">
        <w:rPr>
          <w:rFonts w:ascii="Times New Roman" w:hAnsi="Times New Roman" w:cs="Times New Roman"/>
          <w:sz w:val="24"/>
          <w:szCs w:val="24"/>
          <w:lang w:val="mn-MN"/>
        </w:rPr>
        <w:t xml:space="preserve"> ярианы хэв маягт </w:t>
      </w:r>
      <w:r w:rsidR="003E10FB" w:rsidRPr="00074FFF">
        <w:rPr>
          <w:rFonts w:ascii="Times New Roman" w:hAnsi="Times New Roman" w:cs="Times New Roman"/>
          <w:sz w:val="24"/>
          <w:szCs w:val="24"/>
        </w:rPr>
        <w:t>(Tannen1990)</w:t>
      </w:r>
      <w:r w:rsidR="00120FED">
        <w:rPr>
          <w:rFonts w:ascii="Times New Roman" w:hAnsi="Times New Roman" w:cs="Times New Roman"/>
          <w:sz w:val="24"/>
          <w:szCs w:val="24"/>
          <w:lang w:val="mn-MN"/>
        </w:rPr>
        <w:t xml:space="preserve"> </w:t>
      </w:r>
      <w:r w:rsidR="003E10FB" w:rsidRPr="00074FFF">
        <w:rPr>
          <w:rFonts w:ascii="Times New Roman" w:hAnsi="Times New Roman" w:cs="Times New Roman"/>
          <w:sz w:val="24"/>
          <w:szCs w:val="24"/>
          <w:lang w:val="mn-MN"/>
        </w:rPr>
        <w:t xml:space="preserve">хийсэн маш том судалгаа байдаг. </w:t>
      </w:r>
    </w:p>
    <w:p w:rsidR="00787F8D" w:rsidRDefault="00787F8D" w:rsidP="00787F8D">
      <w:pPr>
        <w:jc w:val="center"/>
        <w:rPr>
          <w:rFonts w:ascii="Times New Roman" w:hAnsi="Times New Roman" w:cs="Times New Roman"/>
          <w:sz w:val="24"/>
          <w:szCs w:val="24"/>
        </w:rPr>
      </w:pPr>
      <w:r>
        <w:rPr>
          <w:noProof/>
        </w:rPr>
        <w:drawing>
          <wp:inline distT="0" distB="0" distL="0" distR="0" wp14:anchorId="10F18104" wp14:editId="1BEF4175">
            <wp:extent cx="3539603" cy="2760562"/>
            <wp:effectExtent l="19050" t="0" r="3697"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l="4542" t="8824" r="36034" b="8650"/>
                    <a:stretch>
                      <a:fillRect/>
                    </a:stretch>
                  </pic:blipFill>
                  <pic:spPr bwMode="auto">
                    <a:xfrm>
                      <a:off x="0" y="0"/>
                      <a:ext cx="3539603" cy="2760562"/>
                    </a:xfrm>
                    <a:prstGeom prst="rect">
                      <a:avLst/>
                    </a:prstGeom>
                    <a:noFill/>
                    <a:ln w="9525">
                      <a:noFill/>
                      <a:miter lim="800000"/>
                      <a:headEnd/>
                      <a:tailEnd/>
                    </a:ln>
                  </pic:spPr>
                </pic:pic>
              </a:graphicData>
            </a:graphic>
          </wp:inline>
        </w:drawing>
      </w:r>
    </w:p>
    <w:p w:rsidR="00D8473C" w:rsidRPr="00074FFF" w:rsidRDefault="00D8473C" w:rsidP="00787F8D">
      <w:pPr>
        <w:jc w:val="center"/>
        <w:rPr>
          <w:rFonts w:ascii="Times New Roman" w:hAnsi="Times New Roman" w:cs="Times New Roman"/>
          <w:sz w:val="24"/>
          <w:szCs w:val="24"/>
        </w:rPr>
      </w:pPr>
      <w:r w:rsidRPr="00074FFF">
        <w:rPr>
          <w:rFonts w:ascii="Times New Roman" w:hAnsi="Times New Roman" w:cs="Times New Roman"/>
          <w:sz w:val="24"/>
          <w:szCs w:val="24"/>
        </w:rPr>
        <w:t xml:space="preserve">Figure 3. Seating Chart tool for Mr. </w:t>
      </w:r>
      <w:proofErr w:type="spellStart"/>
      <w:r w:rsidRPr="00074FFF">
        <w:rPr>
          <w:rFonts w:ascii="Times New Roman" w:hAnsi="Times New Roman" w:cs="Times New Roman"/>
          <w:sz w:val="24"/>
          <w:szCs w:val="24"/>
        </w:rPr>
        <w:t>Ramouhale’s</w:t>
      </w:r>
      <w:proofErr w:type="spellEnd"/>
      <w:r w:rsidRPr="00074FFF">
        <w:rPr>
          <w:rFonts w:ascii="Times New Roman" w:hAnsi="Times New Roman" w:cs="Times New Roman"/>
          <w:sz w:val="24"/>
          <w:szCs w:val="24"/>
        </w:rPr>
        <w:t xml:space="preserve"> class</w:t>
      </w:r>
    </w:p>
    <w:p w:rsidR="00D8473C" w:rsidRPr="00074FFF" w:rsidRDefault="00C44AD4" w:rsidP="00420589">
      <w:pPr>
        <w:jc w:val="both"/>
        <w:rPr>
          <w:rFonts w:ascii="Times New Roman" w:hAnsi="Times New Roman" w:cs="Times New Roman"/>
          <w:sz w:val="24"/>
          <w:szCs w:val="24"/>
          <w:lang w:val="mn-MN"/>
        </w:rPr>
      </w:pPr>
      <w:r w:rsidRPr="00074FFF">
        <w:rPr>
          <w:rStyle w:val="hps"/>
          <w:rFonts w:ascii="Times New Roman" w:hAnsi="Times New Roman" w:cs="Times New Roman"/>
          <w:sz w:val="24"/>
          <w:szCs w:val="24"/>
          <w:lang w:val="ru-RU"/>
        </w:rPr>
        <w:t>Тэннен</w:t>
      </w:r>
      <w:r w:rsidR="00C73881" w:rsidRPr="00074FFF">
        <w:rPr>
          <w:rStyle w:val="hps"/>
          <w:rFonts w:ascii="Times New Roman" w:hAnsi="Times New Roman" w:cs="Times New Roman"/>
          <w:sz w:val="24"/>
          <w:szCs w:val="24"/>
          <w:lang w:val="mn-MN"/>
        </w:rPr>
        <w:t xml:space="preserve"> </w:t>
      </w:r>
      <w:r w:rsidR="002B70BF">
        <w:rPr>
          <w:rFonts w:ascii="Times New Roman" w:hAnsi="Times New Roman" w:cs="Times New Roman"/>
          <w:sz w:val="24"/>
          <w:szCs w:val="24"/>
          <w:lang w:val="mn-MN"/>
        </w:rPr>
        <w:t>сургуулиас гадуур ярьдаг</w:t>
      </w:r>
      <w:r w:rsidRPr="00074FFF">
        <w:rPr>
          <w:rFonts w:ascii="Times New Roman" w:hAnsi="Times New Roman" w:cs="Times New Roman"/>
          <w:sz w:val="24"/>
          <w:szCs w:val="24"/>
          <w:lang w:val="mn-MN"/>
        </w:rPr>
        <w:t xml:space="preserve"> ярианы хэв маяг нь сургууль доторхтой зөрж байдги</w:t>
      </w:r>
      <w:r w:rsidR="002B70BF">
        <w:rPr>
          <w:rFonts w:ascii="Times New Roman" w:hAnsi="Times New Roman" w:cs="Times New Roman"/>
          <w:sz w:val="24"/>
          <w:szCs w:val="24"/>
          <w:lang w:val="mn-MN"/>
        </w:rPr>
        <w:t>йг олж илрүүлсэн байна. Сурагчид</w:t>
      </w:r>
      <w:r w:rsidRPr="00074FFF">
        <w:rPr>
          <w:rFonts w:ascii="Times New Roman" w:hAnsi="Times New Roman" w:cs="Times New Roman"/>
          <w:sz w:val="24"/>
          <w:szCs w:val="24"/>
          <w:lang w:val="mn-MN"/>
        </w:rPr>
        <w:t xml:space="preserve"> хичээлд</w:t>
      </w:r>
      <w:r w:rsidR="002B70BF">
        <w:rPr>
          <w:rFonts w:ascii="Times New Roman" w:hAnsi="Times New Roman" w:cs="Times New Roman"/>
          <w:sz w:val="24"/>
          <w:szCs w:val="24"/>
          <w:lang w:val="mn-MN"/>
        </w:rPr>
        <w:t>ээ оролцож идэвхтэй байхыг хичээдэг</w:t>
      </w:r>
      <w:r w:rsidRPr="00074FFF">
        <w:rPr>
          <w:rFonts w:ascii="Times New Roman" w:hAnsi="Times New Roman" w:cs="Times New Roman"/>
          <w:sz w:val="24"/>
          <w:szCs w:val="24"/>
          <w:lang w:val="mn-MN"/>
        </w:rPr>
        <w:t xml:space="preserve">. </w:t>
      </w:r>
      <w:r w:rsidR="002B70BF">
        <w:rPr>
          <w:rFonts w:ascii="Times New Roman" w:hAnsi="Times New Roman" w:cs="Times New Roman"/>
          <w:sz w:val="24"/>
          <w:szCs w:val="24"/>
          <w:lang w:val="mn-MN"/>
        </w:rPr>
        <w:t xml:space="preserve">Энэ судалгаа нь </w:t>
      </w:r>
      <w:r w:rsidR="00BF24F2" w:rsidRPr="00074FFF">
        <w:rPr>
          <w:rFonts w:ascii="Times New Roman" w:hAnsi="Times New Roman" w:cs="Times New Roman"/>
          <w:sz w:val="24"/>
          <w:szCs w:val="24"/>
          <w:lang w:val="mn-MN"/>
        </w:rPr>
        <w:t>анги</w:t>
      </w:r>
      <w:r w:rsidR="00E325BF" w:rsidRPr="00074FFF">
        <w:rPr>
          <w:rFonts w:ascii="Times New Roman" w:hAnsi="Times New Roman" w:cs="Times New Roman"/>
          <w:sz w:val="24"/>
          <w:szCs w:val="24"/>
          <w:lang w:val="mn-MN"/>
        </w:rPr>
        <w:t xml:space="preserve">д ярьж байгаа яриаг </w:t>
      </w:r>
      <w:r w:rsidR="003E3EFC" w:rsidRPr="00074FFF">
        <w:rPr>
          <w:rFonts w:ascii="Times New Roman" w:hAnsi="Times New Roman" w:cs="Times New Roman"/>
          <w:sz w:val="24"/>
          <w:szCs w:val="24"/>
          <w:lang w:val="mn-MN"/>
        </w:rPr>
        <w:t xml:space="preserve">хүйсээр нь </w:t>
      </w:r>
      <w:r w:rsidR="00E325BF" w:rsidRPr="00074FFF">
        <w:rPr>
          <w:rFonts w:ascii="Times New Roman" w:hAnsi="Times New Roman" w:cs="Times New Roman"/>
          <w:sz w:val="24"/>
          <w:szCs w:val="24"/>
          <w:lang w:val="mn-MN"/>
        </w:rPr>
        <w:t>тайлбарлаж ч</w:t>
      </w:r>
      <w:r w:rsidR="00BF24F2" w:rsidRPr="00074FFF">
        <w:rPr>
          <w:rFonts w:ascii="Times New Roman" w:hAnsi="Times New Roman" w:cs="Times New Roman"/>
          <w:sz w:val="24"/>
          <w:szCs w:val="24"/>
          <w:lang w:val="mn-MN"/>
        </w:rPr>
        <w:t>адахгүй байж болох ч</w:t>
      </w:r>
      <w:r w:rsidR="00E325BF" w:rsidRPr="00074FFF">
        <w:rPr>
          <w:rFonts w:ascii="Times New Roman" w:hAnsi="Times New Roman" w:cs="Times New Roman"/>
          <w:sz w:val="24"/>
          <w:szCs w:val="24"/>
          <w:lang w:val="mn-MN"/>
        </w:rPr>
        <w:t xml:space="preserve"> суудлаар </w:t>
      </w:r>
      <w:r w:rsidR="002B70BF">
        <w:rPr>
          <w:rFonts w:ascii="Times New Roman" w:hAnsi="Times New Roman" w:cs="Times New Roman"/>
          <w:sz w:val="24"/>
          <w:szCs w:val="24"/>
          <w:lang w:val="mn-MN"/>
        </w:rPr>
        <w:t xml:space="preserve">нь </w:t>
      </w:r>
      <w:r w:rsidR="00E325BF" w:rsidRPr="00074FFF">
        <w:rPr>
          <w:rFonts w:ascii="Times New Roman" w:hAnsi="Times New Roman" w:cs="Times New Roman"/>
          <w:sz w:val="24"/>
          <w:szCs w:val="24"/>
          <w:lang w:val="mn-MN"/>
        </w:rPr>
        <w:t xml:space="preserve">ажиглах хүснэгт нь </w:t>
      </w:r>
      <w:r w:rsidR="003E3EFC" w:rsidRPr="00074FFF">
        <w:rPr>
          <w:rFonts w:ascii="Times New Roman" w:hAnsi="Times New Roman" w:cs="Times New Roman"/>
          <w:sz w:val="24"/>
          <w:szCs w:val="24"/>
          <w:lang w:val="mn-MN"/>
        </w:rPr>
        <w:t>багшид хүйсийн байдал нь</w:t>
      </w:r>
      <w:r w:rsidR="002B70BF">
        <w:rPr>
          <w:rFonts w:ascii="Times New Roman" w:hAnsi="Times New Roman" w:cs="Times New Roman"/>
          <w:sz w:val="24"/>
          <w:szCs w:val="24"/>
          <w:lang w:val="mn-MN"/>
        </w:rPr>
        <w:t xml:space="preserve"> мэдээлэл</w:t>
      </w:r>
      <w:r w:rsidR="00671273" w:rsidRPr="00074FFF">
        <w:rPr>
          <w:rFonts w:ascii="Times New Roman" w:hAnsi="Times New Roman" w:cs="Times New Roman"/>
          <w:sz w:val="24"/>
          <w:szCs w:val="24"/>
          <w:lang w:val="mn-MN"/>
        </w:rPr>
        <w:t xml:space="preserve">д байгаа ярианы хэв маягт </w:t>
      </w:r>
      <w:r w:rsidR="002B70BF">
        <w:rPr>
          <w:rFonts w:ascii="Times New Roman" w:hAnsi="Times New Roman" w:cs="Times New Roman"/>
          <w:sz w:val="24"/>
          <w:szCs w:val="24"/>
          <w:lang w:val="mn-MN"/>
        </w:rPr>
        <w:t xml:space="preserve">нөлөөлж болохыг ойлгоход </w:t>
      </w:r>
      <w:r w:rsidR="00671273" w:rsidRPr="00074FFF">
        <w:rPr>
          <w:rFonts w:ascii="Times New Roman" w:hAnsi="Times New Roman" w:cs="Times New Roman"/>
          <w:sz w:val="24"/>
          <w:szCs w:val="24"/>
          <w:lang w:val="mn-MN"/>
        </w:rPr>
        <w:t>тусална.</w:t>
      </w:r>
    </w:p>
    <w:p w:rsidR="00D8473C" w:rsidRPr="00074FFF" w:rsidRDefault="00AB48BF" w:rsidP="00420589">
      <w:pPr>
        <w:jc w:val="both"/>
        <w:rPr>
          <w:rFonts w:ascii="Times New Roman" w:hAnsi="Times New Roman" w:cs="Times New Roman"/>
          <w:sz w:val="24"/>
          <w:szCs w:val="24"/>
          <w:lang w:val="mn-MN"/>
        </w:rPr>
      </w:pPr>
      <w:r w:rsidRPr="00074FFF">
        <w:rPr>
          <w:rStyle w:val="hps"/>
          <w:rFonts w:ascii="Times New Roman" w:hAnsi="Times New Roman" w:cs="Times New Roman"/>
          <w:sz w:val="24"/>
          <w:szCs w:val="24"/>
          <w:lang w:val="mn-MN"/>
        </w:rPr>
        <w:t>Соёл</w:t>
      </w:r>
      <w:r w:rsidR="009766E1">
        <w:rPr>
          <w:rStyle w:val="hps"/>
          <w:rFonts w:ascii="Times New Roman" w:hAnsi="Times New Roman" w:cs="Times New Roman"/>
          <w:sz w:val="24"/>
          <w:szCs w:val="24"/>
          <w:lang w:val="mn-MN"/>
        </w:rPr>
        <w:t>ын байдал</w:t>
      </w:r>
      <w:r w:rsidR="00C73881" w:rsidRPr="00074FFF">
        <w:rPr>
          <w:rStyle w:val="hps"/>
          <w:rFonts w:ascii="Times New Roman" w:hAnsi="Times New Roman" w:cs="Times New Roman"/>
          <w:sz w:val="24"/>
          <w:szCs w:val="24"/>
          <w:lang w:val="mn-MN"/>
        </w:rPr>
        <w:t xml:space="preserve"> </w:t>
      </w:r>
      <w:r w:rsidRPr="00074FFF">
        <w:rPr>
          <w:rStyle w:val="hps"/>
          <w:rFonts w:ascii="Times New Roman" w:hAnsi="Times New Roman" w:cs="Times New Roman"/>
          <w:sz w:val="24"/>
          <w:szCs w:val="24"/>
          <w:lang w:val="mn-MN"/>
        </w:rPr>
        <w:t>нь</w:t>
      </w:r>
      <w:r w:rsidR="00C73881" w:rsidRPr="00074FFF">
        <w:rPr>
          <w:rStyle w:val="hps"/>
          <w:rFonts w:ascii="Times New Roman" w:hAnsi="Times New Roman" w:cs="Times New Roman"/>
          <w:sz w:val="24"/>
          <w:szCs w:val="24"/>
          <w:lang w:val="mn-MN"/>
        </w:rPr>
        <w:t xml:space="preserve"> </w:t>
      </w:r>
      <w:r w:rsidRPr="00074FFF">
        <w:rPr>
          <w:rStyle w:val="hps"/>
          <w:rFonts w:ascii="Times New Roman" w:hAnsi="Times New Roman" w:cs="Times New Roman"/>
          <w:sz w:val="24"/>
          <w:szCs w:val="24"/>
          <w:lang w:val="mn-MN"/>
        </w:rPr>
        <w:t>анги танхимд</w:t>
      </w:r>
      <w:r w:rsidR="00C73881" w:rsidRPr="00074FFF">
        <w:rPr>
          <w:rStyle w:val="hps"/>
          <w:rFonts w:ascii="Times New Roman" w:hAnsi="Times New Roman" w:cs="Times New Roman"/>
          <w:sz w:val="24"/>
          <w:szCs w:val="24"/>
          <w:lang w:val="mn-MN"/>
        </w:rPr>
        <w:t xml:space="preserve"> </w:t>
      </w:r>
      <w:r w:rsidRPr="00074FFF">
        <w:rPr>
          <w:rStyle w:val="hps"/>
          <w:rFonts w:ascii="Times New Roman" w:hAnsi="Times New Roman" w:cs="Times New Roman"/>
          <w:sz w:val="24"/>
          <w:szCs w:val="24"/>
          <w:lang w:val="mn-MN"/>
        </w:rPr>
        <w:t>суудал</w:t>
      </w:r>
      <w:r w:rsidR="00B243EF" w:rsidRPr="00074FFF">
        <w:rPr>
          <w:rStyle w:val="hps"/>
          <w:rFonts w:ascii="Times New Roman" w:hAnsi="Times New Roman" w:cs="Times New Roman"/>
          <w:sz w:val="24"/>
          <w:szCs w:val="24"/>
          <w:lang w:val="mn-MN"/>
        </w:rPr>
        <w:t xml:space="preserve"> </w:t>
      </w:r>
      <w:r w:rsidRPr="00074FFF">
        <w:rPr>
          <w:rStyle w:val="hps"/>
          <w:rFonts w:ascii="Times New Roman" w:hAnsi="Times New Roman" w:cs="Times New Roman"/>
          <w:sz w:val="24"/>
          <w:szCs w:val="24"/>
          <w:lang w:val="mn-MN"/>
        </w:rPr>
        <w:t>зохион</w:t>
      </w:r>
      <w:r w:rsidR="00B243EF" w:rsidRPr="00074FFF">
        <w:rPr>
          <w:rStyle w:val="hps"/>
          <w:rFonts w:ascii="Times New Roman" w:hAnsi="Times New Roman" w:cs="Times New Roman"/>
          <w:sz w:val="24"/>
          <w:szCs w:val="24"/>
          <w:lang w:val="mn-MN"/>
        </w:rPr>
        <w:t xml:space="preserve"> </w:t>
      </w:r>
      <w:r w:rsidRPr="00074FFF">
        <w:rPr>
          <w:rFonts w:ascii="Times New Roman" w:hAnsi="Times New Roman" w:cs="Times New Roman"/>
          <w:sz w:val="24"/>
          <w:szCs w:val="24"/>
          <w:lang w:val="mn-MN"/>
        </w:rPr>
        <w:t xml:space="preserve">байгуулахад нөлөөлж болох ч </w:t>
      </w:r>
      <w:r w:rsidRPr="00074FFF">
        <w:rPr>
          <w:rStyle w:val="hps"/>
          <w:rFonts w:ascii="Times New Roman" w:hAnsi="Times New Roman" w:cs="Times New Roman"/>
          <w:sz w:val="24"/>
          <w:szCs w:val="24"/>
          <w:lang w:val="mn-MN"/>
        </w:rPr>
        <w:t>бие даасан</w:t>
      </w:r>
      <w:r w:rsidR="00B243EF" w:rsidRPr="00074FFF">
        <w:rPr>
          <w:rStyle w:val="hps"/>
          <w:rFonts w:ascii="Times New Roman" w:hAnsi="Times New Roman" w:cs="Times New Roman"/>
          <w:sz w:val="24"/>
          <w:szCs w:val="24"/>
          <w:lang w:val="mn-MN"/>
        </w:rPr>
        <w:t xml:space="preserve"> </w:t>
      </w:r>
      <w:r w:rsidRPr="00074FFF">
        <w:rPr>
          <w:rStyle w:val="hps"/>
          <w:rFonts w:ascii="Times New Roman" w:hAnsi="Times New Roman" w:cs="Times New Roman"/>
          <w:sz w:val="24"/>
          <w:szCs w:val="24"/>
          <w:lang w:val="mn-MN"/>
        </w:rPr>
        <w:t>сургалтын</w:t>
      </w:r>
      <w:r w:rsidR="00B243EF" w:rsidRPr="00074FFF">
        <w:rPr>
          <w:rStyle w:val="hps"/>
          <w:rFonts w:ascii="Times New Roman" w:hAnsi="Times New Roman" w:cs="Times New Roman"/>
          <w:sz w:val="24"/>
          <w:szCs w:val="24"/>
          <w:lang w:val="mn-MN"/>
        </w:rPr>
        <w:t xml:space="preserve"> </w:t>
      </w:r>
      <w:r w:rsidRPr="00074FFF">
        <w:rPr>
          <w:rStyle w:val="hps"/>
          <w:rFonts w:ascii="Times New Roman" w:hAnsi="Times New Roman" w:cs="Times New Roman"/>
          <w:sz w:val="24"/>
          <w:szCs w:val="24"/>
          <w:lang w:val="mn-MN"/>
        </w:rPr>
        <w:t>хэв маяг,</w:t>
      </w:r>
      <w:r w:rsidR="00B243EF" w:rsidRPr="00074FFF">
        <w:rPr>
          <w:rStyle w:val="hps"/>
          <w:rFonts w:ascii="Times New Roman" w:hAnsi="Times New Roman" w:cs="Times New Roman"/>
          <w:sz w:val="24"/>
          <w:szCs w:val="24"/>
          <w:lang w:val="mn-MN"/>
        </w:rPr>
        <w:t xml:space="preserve"> </w:t>
      </w:r>
      <w:r w:rsidRPr="00074FFF">
        <w:rPr>
          <w:rStyle w:val="hps"/>
          <w:rFonts w:ascii="Times New Roman" w:hAnsi="Times New Roman" w:cs="Times New Roman"/>
          <w:sz w:val="24"/>
          <w:szCs w:val="24"/>
          <w:lang w:val="mn-MN"/>
        </w:rPr>
        <w:t>нөхөрлөл</w:t>
      </w:r>
      <w:r w:rsidRPr="00074FFF">
        <w:rPr>
          <w:rFonts w:ascii="Times New Roman" w:hAnsi="Times New Roman" w:cs="Times New Roman"/>
          <w:sz w:val="24"/>
          <w:szCs w:val="24"/>
          <w:lang w:val="mn-MN"/>
        </w:rPr>
        <w:t xml:space="preserve">, бусад </w:t>
      </w:r>
      <w:r w:rsidRPr="00074FFF">
        <w:rPr>
          <w:rStyle w:val="hps"/>
          <w:rFonts w:ascii="Times New Roman" w:hAnsi="Times New Roman" w:cs="Times New Roman"/>
          <w:sz w:val="24"/>
          <w:szCs w:val="24"/>
          <w:lang w:val="mn-MN"/>
        </w:rPr>
        <w:t>хүчин зүйлс</w:t>
      </w:r>
      <w:r w:rsidR="00B243EF" w:rsidRPr="00074FFF">
        <w:rPr>
          <w:rStyle w:val="hps"/>
          <w:rFonts w:ascii="Times New Roman" w:hAnsi="Times New Roman" w:cs="Times New Roman"/>
          <w:sz w:val="24"/>
          <w:szCs w:val="24"/>
          <w:lang w:val="mn-MN"/>
        </w:rPr>
        <w:t xml:space="preserve"> </w:t>
      </w:r>
      <w:r w:rsidRPr="00074FFF">
        <w:rPr>
          <w:rStyle w:val="hps"/>
          <w:rFonts w:ascii="Times New Roman" w:hAnsi="Times New Roman" w:cs="Times New Roman"/>
          <w:sz w:val="24"/>
          <w:szCs w:val="24"/>
          <w:lang w:val="mn-MN"/>
        </w:rPr>
        <w:t>мөн адил</w:t>
      </w:r>
      <w:r w:rsidR="00B243EF" w:rsidRPr="00074FFF">
        <w:rPr>
          <w:rStyle w:val="hps"/>
          <w:rFonts w:ascii="Times New Roman" w:hAnsi="Times New Roman" w:cs="Times New Roman"/>
          <w:sz w:val="24"/>
          <w:szCs w:val="24"/>
          <w:lang w:val="mn-MN"/>
        </w:rPr>
        <w:t xml:space="preserve"> </w:t>
      </w:r>
      <w:r w:rsidRPr="00074FFF">
        <w:rPr>
          <w:rStyle w:val="hps"/>
          <w:rFonts w:ascii="Times New Roman" w:hAnsi="Times New Roman" w:cs="Times New Roman"/>
          <w:sz w:val="24"/>
          <w:szCs w:val="24"/>
          <w:lang w:val="mn-MN"/>
        </w:rPr>
        <w:t>нөлөөлж</w:t>
      </w:r>
      <w:r w:rsidR="00B243EF" w:rsidRPr="00074FFF">
        <w:rPr>
          <w:rStyle w:val="hps"/>
          <w:rFonts w:ascii="Times New Roman" w:hAnsi="Times New Roman" w:cs="Times New Roman"/>
          <w:sz w:val="24"/>
          <w:szCs w:val="24"/>
          <w:lang w:val="mn-MN"/>
        </w:rPr>
        <w:t xml:space="preserve"> </w:t>
      </w:r>
      <w:r w:rsidRPr="00074FFF">
        <w:rPr>
          <w:rStyle w:val="hps"/>
          <w:rFonts w:ascii="Times New Roman" w:hAnsi="Times New Roman" w:cs="Times New Roman"/>
          <w:sz w:val="24"/>
          <w:szCs w:val="24"/>
          <w:lang w:val="mn-MN"/>
        </w:rPr>
        <w:t>болох юм.</w:t>
      </w:r>
      <w:r w:rsidR="00B243EF" w:rsidRPr="00074FFF">
        <w:rPr>
          <w:rStyle w:val="hps"/>
          <w:rFonts w:ascii="Times New Roman" w:hAnsi="Times New Roman" w:cs="Times New Roman"/>
          <w:sz w:val="24"/>
          <w:szCs w:val="24"/>
          <w:lang w:val="mn-MN"/>
        </w:rPr>
        <w:t xml:space="preserve"> </w:t>
      </w:r>
      <w:r w:rsidRPr="00074FFF">
        <w:rPr>
          <w:rFonts w:ascii="Times New Roman" w:hAnsi="Times New Roman" w:cs="Times New Roman"/>
          <w:sz w:val="24"/>
          <w:szCs w:val="24"/>
          <w:lang w:val="mn-MN"/>
        </w:rPr>
        <w:t xml:space="preserve">Жишээлбэл, хот, хөдөөгийн гэр бүлийн байдал багшид хүүхдийг хаана суулгахад нь нөлөөлж болох юм. </w:t>
      </w:r>
      <w:r w:rsidR="00A35DE2" w:rsidRPr="00074FFF">
        <w:rPr>
          <w:rFonts w:ascii="Times New Roman" w:hAnsi="Times New Roman" w:cs="Times New Roman"/>
          <w:sz w:val="24"/>
          <w:szCs w:val="24"/>
          <w:lang w:val="mn-MN"/>
        </w:rPr>
        <w:t xml:space="preserve">Самбар дээрхийг харахдаа асуудалтай хүүхдүүд магадгүй урд, бусаддаа саад болдог нь хойно сууж болох юм. </w:t>
      </w:r>
      <w:r w:rsidR="0026669F" w:rsidRPr="00074FFF">
        <w:rPr>
          <w:rFonts w:ascii="Times New Roman" w:hAnsi="Times New Roman" w:cs="Times New Roman"/>
          <w:sz w:val="24"/>
          <w:szCs w:val="24"/>
          <w:lang w:val="mn-MN"/>
        </w:rPr>
        <w:t xml:space="preserve">Хэрвээ хүүхдүүдэд өөрсдөд нь суудлаа сонгож суух боломж олговол мэдээж тэд найзалдагаараа хамтдаа суух болно. </w:t>
      </w:r>
      <w:r w:rsidR="0086124D" w:rsidRPr="00074FFF">
        <w:rPr>
          <w:rFonts w:ascii="Times New Roman" w:hAnsi="Times New Roman" w:cs="Times New Roman"/>
          <w:sz w:val="24"/>
          <w:szCs w:val="24"/>
          <w:lang w:val="mn-MN"/>
        </w:rPr>
        <w:t xml:space="preserve">Энэ бол хүснэгтэнд бичсэн баримтыг тунгааж ойлгоход багшийн анхаарлыг хандуулах суудал зохион байгуулалтыг тайлбарлах хэдхэн арга байлаа. </w:t>
      </w:r>
    </w:p>
    <w:p w:rsidR="00D8473C" w:rsidRPr="00074FFF" w:rsidRDefault="00F20522"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Нэмж хэлэхэд багшид хаана зогсох, хаашаа харах вэ гэдгээ мэдэрдэг байх нь маш чухал. Баруун гараараа бичдэг багшийн хувьд ангийнхаа зүүн тал руу анхаарлаа хандуулах нь ерийн үзэгдэл байдаг. Энэ үзэгдэл</w:t>
      </w:r>
      <w:r w:rsidR="00193909" w:rsidRPr="00074FFF">
        <w:rPr>
          <w:rFonts w:ascii="Times New Roman" w:hAnsi="Times New Roman" w:cs="Times New Roman"/>
          <w:sz w:val="24"/>
          <w:szCs w:val="24"/>
          <w:lang w:val="mn-MN"/>
        </w:rPr>
        <w:t xml:space="preserve"> Рам</w:t>
      </w:r>
      <w:r w:rsidRPr="00074FFF">
        <w:rPr>
          <w:rFonts w:ascii="Times New Roman" w:hAnsi="Times New Roman" w:cs="Times New Roman"/>
          <w:sz w:val="24"/>
          <w:szCs w:val="24"/>
          <w:lang w:val="mn-MN"/>
        </w:rPr>
        <w:t xml:space="preserve">ул багш дээр ч байна. </w:t>
      </w:r>
      <w:r w:rsidR="00FB1986" w:rsidRPr="00074FFF">
        <w:rPr>
          <w:rFonts w:ascii="Times New Roman" w:hAnsi="Times New Roman" w:cs="Times New Roman"/>
          <w:sz w:val="24"/>
          <w:szCs w:val="24"/>
          <w:lang w:val="mn-MN"/>
        </w:rPr>
        <w:t xml:space="preserve">Мөн хүүхдийн анхааралтай байдал ба бусдадаа саад болж байгаа байдал нь багш хэнийг дуудах вэ, хэн рүү харах вэ гэдэгт нөлөөлж болно. </w:t>
      </w:r>
      <w:r w:rsidR="00193909" w:rsidRPr="00074FFF">
        <w:rPr>
          <w:rFonts w:ascii="Times New Roman" w:hAnsi="Times New Roman" w:cs="Times New Roman"/>
          <w:sz w:val="24"/>
          <w:szCs w:val="24"/>
          <w:lang w:val="mn-MN"/>
        </w:rPr>
        <w:t>Энэ хүснэгт Рамул багш юу хийж байгаагаа харахад тусална.</w:t>
      </w:r>
    </w:p>
    <w:p w:rsidR="00860FA5" w:rsidRDefault="00860FA5" w:rsidP="00420589">
      <w:pPr>
        <w:jc w:val="both"/>
        <w:rPr>
          <w:rFonts w:ascii="Times New Roman" w:hAnsi="Times New Roman" w:cs="Times New Roman"/>
          <w:sz w:val="24"/>
          <w:szCs w:val="24"/>
          <w:lang w:val="mn-MN"/>
        </w:rPr>
      </w:pPr>
    </w:p>
    <w:p w:rsidR="005E0979" w:rsidRPr="00074FFF" w:rsidRDefault="00860FA5" w:rsidP="00420589">
      <w:pPr>
        <w:jc w:val="both"/>
        <w:rPr>
          <w:rFonts w:ascii="Times New Roman" w:hAnsi="Times New Roman" w:cs="Times New Roman"/>
          <w:sz w:val="24"/>
          <w:szCs w:val="24"/>
          <w:lang w:val="mn-MN"/>
        </w:rPr>
      </w:pPr>
      <w:r>
        <w:rPr>
          <w:rFonts w:ascii="Times New Roman" w:hAnsi="Times New Roman" w:cs="Times New Roman"/>
          <w:sz w:val="24"/>
          <w:szCs w:val="24"/>
          <w:lang w:val="mn-MN"/>
        </w:rPr>
        <w:lastRenderedPageBreak/>
        <w:t>АЖИГЛАХ</w:t>
      </w:r>
      <w:r w:rsidR="006A66CC" w:rsidRPr="00074FFF">
        <w:rPr>
          <w:rFonts w:ascii="Times New Roman" w:hAnsi="Times New Roman" w:cs="Times New Roman"/>
          <w:sz w:val="24"/>
          <w:szCs w:val="24"/>
          <w:lang w:val="mn-MN"/>
        </w:rPr>
        <w:t xml:space="preserve"> ХЭРЭГСЛИЙГ ХЭРЭГЛЭЖ ХЭВШИХ НЬ</w:t>
      </w:r>
    </w:p>
    <w:p w:rsidR="00D8473C" w:rsidRPr="00074FFF" w:rsidRDefault="004F77DE" w:rsidP="00420589">
      <w:pPr>
        <w:jc w:val="both"/>
        <w:rPr>
          <w:rFonts w:ascii="Times New Roman" w:hAnsi="Times New Roman" w:cs="Times New Roman"/>
          <w:sz w:val="24"/>
          <w:szCs w:val="24"/>
        </w:rPr>
      </w:pPr>
      <w:r>
        <w:rPr>
          <w:rFonts w:ascii="Times New Roman" w:hAnsi="Times New Roman" w:cs="Times New Roman"/>
          <w:sz w:val="24"/>
          <w:szCs w:val="24"/>
          <w:lang w:val="mn-MN"/>
        </w:rPr>
        <w:t xml:space="preserve">Ажиглалт хийхээсээ өмнө хичээлд хэрэгтэй өөр </w:t>
      </w:r>
      <w:r w:rsidR="00820FD7">
        <w:rPr>
          <w:rFonts w:ascii="Times New Roman" w:hAnsi="Times New Roman" w:cs="Times New Roman"/>
          <w:sz w:val="24"/>
          <w:szCs w:val="24"/>
          <w:lang w:val="mn-MN"/>
        </w:rPr>
        <w:t>материал байгаа</w:t>
      </w:r>
      <w:r w:rsidR="00A22198" w:rsidRPr="00074FFF">
        <w:rPr>
          <w:rFonts w:ascii="Times New Roman" w:hAnsi="Times New Roman" w:cs="Times New Roman"/>
          <w:sz w:val="24"/>
          <w:szCs w:val="24"/>
          <w:lang w:val="mn-MN"/>
        </w:rPr>
        <w:t xml:space="preserve">г анхаарах нь чухал. </w:t>
      </w:r>
      <w:r w:rsidR="00D8473C" w:rsidRPr="00074FFF">
        <w:rPr>
          <w:rFonts w:ascii="Times New Roman" w:hAnsi="Times New Roman" w:cs="Times New Roman"/>
          <w:sz w:val="24"/>
          <w:szCs w:val="24"/>
        </w:rPr>
        <w:t xml:space="preserve">(Gall and Acheson 2011; </w:t>
      </w:r>
      <w:proofErr w:type="spellStart"/>
      <w:r w:rsidR="00D8473C" w:rsidRPr="00074FFF">
        <w:rPr>
          <w:rFonts w:ascii="Times New Roman" w:hAnsi="Times New Roman" w:cs="Times New Roman"/>
          <w:sz w:val="24"/>
          <w:szCs w:val="24"/>
        </w:rPr>
        <w:t>Stoller</w:t>
      </w:r>
      <w:proofErr w:type="spellEnd"/>
      <w:r w:rsidR="00D8473C" w:rsidRPr="00074FFF">
        <w:rPr>
          <w:rFonts w:ascii="Times New Roman" w:hAnsi="Times New Roman" w:cs="Times New Roman"/>
          <w:sz w:val="24"/>
          <w:szCs w:val="24"/>
        </w:rPr>
        <w:t xml:space="preserve"> 2003). </w:t>
      </w:r>
      <w:r w:rsidR="00A22198" w:rsidRPr="00074FFF">
        <w:rPr>
          <w:rFonts w:ascii="Times New Roman" w:hAnsi="Times New Roman" w:cs="Times New Roman"/>
          <w:sz w:val="24"/>
          <w:szCs w:val="24"/>
          <w:lang w:val="mn-MN"/>
        </w:rPr>
        <w:t xml:space="preserve">Багш, ажиглагч хоёрын хооронд итгэл, хүндэтгэл, энэрэнгүй байдал байх нь чухал </w:t>
      </w:r>
      <w:r w:rsidR="00D8473C" w:rsidRPr="00074FFF">
        <w:rPr>
          <w:rFonts w:ascii="Times New Roman" w:hAnsi="Times New Roman" w:cs="Times New Roman"/>
          <w:sz w:val="24"/>
          <w:szCs w:val="24"/>
        </w:rPr>
        <w:t>(Showers, Joyce, and</w:t>
      </w:r>
      <w:r w:rsidR="001D670C">
        <w:rPr>
          <w:rFonts w:ascii="Times New Roman" w:hAnsi="Times New Roman" w:cs="Times New Roman"/>
          <w:sz w:val="24"/>
          <w:szCs w:val="24"/>
          <w:lang w:val="mn-MN"/>
        </w:rPr>
        <w:t xml:space="preserve"> </w:t>
      </w:r>
      <w:r w:rsidR="00A22198" w:rsidRPr="00074FFF">
        <w:rPr>
          <w:rFonts w:ascii="Times New Roman" w:hAnsi="Times New Roman" w:cs="Times New Roman"/>
          <w:sz w:val="24"/>
          <w:szCs w:val="24"/>
        </w:rPr>
        <w:t>Bennett 1987).</w:t>
      </w:r>
    </w:p>
    <w:p w:rsidR="00787F8D" w:rsidRDefault="00787F8D" w:rsidP="00787F8D">
      <w:pPr>
        <w:jc w:val="center"/>
        <w:rPr>
          <w:rFonts w:ascii="Times New Roman" w:hAnsi="Times New Roman" w:cs="Times New Roman"/>
          <w:sz w:val="24"/>
          <w:szCs w:val="24"/>
        </w:rPr>
      </w:pPr>
      <w:r>
        <w:rPr>
          <w:noProof/>
        </w:rPr>
        <w:drawing>
          <wp:inline distT="0" distB="0" distL="0" distR="0" wp14:anchorId="17C29F0A" wp14:editId="205C10DC">
            <wp:extent cx="3192997" cy="2513263"/>
            <wp:effectExtent l="19050" t="0" r="7403"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l="13588" t="7958" r="32726" b="16909"/>
                    <a:stretch>
                      <a:fillRect/>
                    </a:stretch>
                  </pic:blipFill>
                  <pic:spPr bwMode="auto">
                    <a:xfrm>
                      <a:off x="0" y="0"/>
                      <a:ext cx="3192997" cy="2513263"/>
                    </a:xfrm>
                    <a:prstGeom prst="rect">
                      <a:avLst/>
                    </a:prstGeom>
                    <a:noFill/>
                    <a:ln w="9525">
                      <a:noFill/>
                      <a:miter lim="800000"/>
                      <a:headEnd/>
                      <a:tailEnd/>
                    </a:ln>
                  </pic:spPr>
                </pic:pic>
              </a:graphicData>
            </a:graphic>
          </wp:inline>
        </w:drawing>
      </w:r>
    </w:p>
    <w:p w:rsidR="00D8473C" w:rsidRPr="00074FFF" w:rsidRDefault="00D8473C" w:rsidP="00787F8D">
      <w:pPr>
        <w:jc w:val="center"/>
        <w:rPr>
          <w:rFonts w:ascii="Times New Roman" w:hAnsi="Times New Roman" w:cs="Times New Roman"/>
          <w:sz w:val="24"/>
          <w:szCs w:val="24"/>
        </w:rPr>
      </w:pPr>
      <w:r w:rsidRPr="00074FFF">
        <w:rPr>
          <w:rFonts w:ascii="Times New Roman" w:hAnsi="Times New Roman" w:cs="Times New Roman"/>
          <w:sz w:val="24"/>
          <w:szCs w:val="24"/>
        </w:rPr>
        <w:t xml:space="preserve">Figure 4. Seating Chart with recorded data from Mr. </w:t>
      </w:r>
      <w:proofErr w:type="spellStart"/>
      <w:r w:rsidRPr="00074FFF">
        <w:rPr>
          <w:rFonts w:ascii="Times New Roman" w:hAnsi="Times New Roman" w:cs="Times New Roman"/>
          <w:sz w:val="24"/>
          <w:szCs w:val="24"/>
        </w:rPr>
        <w:t>Ramouhale’s</w:t>
      </w:r>
      <w:proofErr w:type="spellEnd"/>
      <w:r w:rsidRPr="00074FFF">
        <w:rPr>
          <w:rFonts w:ascii="Times New Roman" w:hAnsi="Times New Roman" w:cs="Times New Roman"/>
          <w:sz w:val="24"/>
          <w:szCs w:val="24"/>
        </w:rPr>
        <w:t xml:space="preserve"> class</w:t>
      </w:r>
    </w:p>
    <w:p w:rsidR="005E0979" w:rsidRPr="00074FFF" w:rsidRDefault="00A539BC"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Багш ярилцлага хийх, ажиглалтын зорилгыг тодорхойлоход санаачлагыг гартаа авах хэрэгтэй. Мөн багш ажиг</w:t>
      </w:r>
      <w:r w:rsidR="00330B28">
        <w:rPr>
          <w:rFonts w:ascii="Times New Roman" w:hAnsi="Times New Roman" w:cs="Times New Roman"/>
          <w:sz w:val="24"/>
          <w:szCs w:val="24"/>
          <w:lang w:val="mn-MN"/>
        </w:rPr>
        <w:t xml:space="preserve">лагчийн анхаарлыг татах </w:t>
      </w:r>
      <w:r w:rsidRPr="00074FFF">
        <w:rPr>
          <w:rFonts w:ascii="Times New Roman" w:hAnsi="Times New Roman" w:cs="Times New Roman"/>
          <w:sz w:val="24"/>
          <w:szCs w:val="24"/>
          <w:lang w:val="mn-MN"/>
        </w:rPr>
        <w:t>асуулт, таавар, асуудал, сор</w:t>
      </w:r>
      <w:r w:rsidR="00330B28">
        <w:rPr>
          <w:rFonts w:ascii="Times New Roman" w:hAnsi="Times New Roman" w:cs="Times New Roman"/>
          <w:sz w:val="24"/>
          <w:szCs w:val="24"/>
          <w:lang w:val="mn-MN"/>
        </w:rPr>
        <w:t>ил зэргийг ажиглалт хийх</w:t>
      </w:r>
      <w:r w:rsidR="00A558CA" w:rsidRPr="00074FFF">
        <w:rPr>
          <w:rFonts w:ascii="Times New Roman" w:hAnsi="Times New Roman" w:cs="Times New Roman"/>
          <w:sz w:val="24"/>
          <w:szCs w:val="24"/>
          <w:lang w:val="mn-MN"/>
        </w:rPr>
        <w:t xml:space="preserve"> хэрэгсэлд</w:t>
      </w:r>
      <w:r w:rsidRPr="00074FFF">
        <w:rPr>
          <w:rFonts w:ascii="Times New Roman" w:hAnsi="Times New Roman" w:cs="Times New Roman"/>
          <w:sz w:val="24"/>
          <w:szCs w:val="24"/>
          <w:lang w:val="mn-MN"/>
        </w:rPr>
        <w:t xml:space="preserve"> оруулах хэрэгтэй.  </w:t>
      </w:r>
    </w:p>
    <w:p w:rsidR="005E0979" w:rsidRPr="00074FFF" w:rsidRDefault="00330B28" w:rsidP="00420589">
      <w:pPr>
        <w:jc w:val="both"/>
        <w:rPr>
          <w:rFonts w:ascii="Times New Roman" w:hAnsi="Times New Roman" w:cs="Times New Roman"/>
          <w:sz w:val="24"/>
          <w:szCs w:val="24"/>
          <w:lang w:val="mn-MN"/>
        </w:rPr>
      </w:pPr>
      <w:r>
        <w:rPr>
          <w:rFonts w:ascii="Times New Roman" w:hAnsi="Times New Roman" w:cs="Times New Roman"/>
          <w:sz w:val="24"/>
          <w:szCs w:val="24"/>
          <w:lang w:val="mn-MN"/>
        </w:rPr>
        <w:t>Эдгээр ажиглалт хийх</w:t>
      </w:r>
      <w:r w:rsidR="00A558CA" w:rsidRPr="00074FFF">
        <w:rPr>
          <w:rFonts w:ascii="Times New Roman" w:hAnsi="Times New Roman" w:cs="Times New Roman"/>
          <w:sz w:val="24"/>
          <w:szCs w:val="24"/>
          <w:lang w:val="mn-MN"/>
        </w:rPr>
        <w:t xml:space="preserve"> хэрэгслийг багш, багш нарын баг, удирдлагууд, төрийн албан хаагчид хэрэглэж болно. </w:t>
      </w:r>
      <w:r>
        <w:rPr>
          <w:rFonts w:ascii="Times New Roman" w:hAnsi="Times New Roman" w:cs="Times New Roman"/>
          <w:sz w:val="24"/>
          <w:szCs w:val="24"/>
          <w:lang w:val="mn-MN"/>
        </w:rPr>
        <w:t>Англи хэлний багш нараас</w:t>
      </w:r>
      <w:r w:rsidR="009A06FD" w:rsidRPr="00074FFF">
        <w:rPr>
          <w:rFonts w:ascii="Times New Roman" w:hAnsi="Times New Roman" w:cs="Times New Roman"/>
          <w:sz w:val="24"/>
          <w:szCs w:val="24"/>
          <w:lang w:val="mn-MN"/>
        </w:rPr>
        <w:t xml:space="preserve"> бусад багш нарт </w:t>
      </w:r>
      <w:r>
        <w:rPr>
          <w:rFonts w:ascii="Times New Roman" w:hAnsi="Times New Roman" w:cs="Times New Roman"/>
          <w:sz w:val="24"/>
          <w:szCs w:val="24"/>
          <w:lang w:val="mn-MN"/>
        </w:rPr>
        <w:t xml:space="preserve">ч </w:t>
      </w:r>
      <w:r w:rsidR="009A06FD" w:rsidRPr="00074FFF">
        <w:rPr>
          <w:rFonts w:ascii="Times New Roman" w:hAnsi="Times New Roman" w:cs="Times New Roman"/>
          <w:sz w:val="24"/>
          <w:szCs w:val="24"/>
          <w:lang w:val="mn-MN"/>
        </w:rPr>
        <w:t xml:space="preserve">энэ хэрэгсэл нь хэрэгтэй байх болно. Баг бүр энэ хэрэгслийг өөр өөрийн зорилгоор хэрэглэж болно. Тухайн баг өөрийн зорилгыг тодорхойлж, зорилгодоо хүрэхийн тулд энэ хэрэгслийг хэрэглэх нь хамгийн чухал. </w:t>
      </w:r>
      <w:r w:rsidR="005A14D2" w:rsidRPr="00074FFF">
        <w:rPr>
          <w:rFonts w:ascii="Times New Roman" w:hAnsi="Times New Roman" w:cs="Times New Roman"/>
          <w:sz w:val="24"/>
          <w:szCs w:val="24"/>
          <w:lang w:val="mn-MN"/>
        </w:rPr>
        <w:t>Зорилгоо хэрэгсэлтэйгээ нэгтгэх нь нэн чухал.</w:t>
      </w:r>
    </w:p>
    <w:p w:rsidR="005E0979" w:rsidRPr="00074FFF" w:rsidRDefault="00040271"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 xml:space="preserve">Хосоор болон багаар ажилладаг багш нарын энэ хэрэгслийг хэрэглэх зорилго нь багшлахуйгаа сайжруулж мэргэжлээ дээшлүүлэх юм. </w:t>
      </w:r>
      <w:r w:rsidR="00623253" w:rsidRPr="00074FFF">
        <w:rPr>
          <w:rFonts w:ascii="Times New Roman" w:hAnsi="Times New Roman" w:cs="Times New Roman"/>
          <w:sz w:val="24"/>
          <w:szCs w:val="24"/>
          <w:lang w:val="mn-MN"/>
        </w:rPr>
        <w:t>Албан бусаар нэгний</w:t>
      </w:r>
      <w:r w:rsidR="00CA5513" w:rsidRPr="00074FFF">
        <w:rPr>
          <w:rFonts w:ascii="Times New Roman" w:hAnsi="Times New Roman" w:cs="Times New Roman"/>
          <w:sz w:val="24"/>
          <w:szCs w:val="24"/>
          <w:lang w:val="mn-MN"/>
        </w:rPr>
        <w:t>хээ хичээлд сууж ажиглалт хийснээр</w:t>
      </w:r>
      <w:r w:rsidR="00330B28">
        <w:rPr>
          <w:rFonts w:ascii="Times New Roman" w:hAnsi="Times New Roman" w:cs="Times New Roman"/>
          <w:sz w:val="24"/>
          <w:szCs w:val="24"/>
          <w:lang w:val="mn-MN"/>
        </w:rPr>
        <w:t xml:space="preserve"> </w:t>
      </w:r>
      <w:r w:rsidR="00623253" w:rsidRPr="00074FFF">
        <w:rPr>
          <w:rFonts w:ascii="Times New Roman" w:hAnsi="Times New Roman" w:cs="Times New Roman"/>
          <w:sz w:val="24"/>
          <w:szCs w:val="24"/>
          <w:lang w:val="mn-MN"/>
        </w:rPr>
        <w:t>багш нар өөрсдийн багшлахуйн тухай үнэ цэнэтэй фийдбэк</w:t>
      </w:r>
      <w:r w:rsidR="00CA5513" w:rsidRPr="00074FFF">
        <w:rPr>
          <w:rFonts w:ascii="Times New Roman" w:hAnsi="Times New Roman" w:cs="Times New Roman"/>
          <w:sz w:val="24"/>
          <w:szCs w:val="24"/>
          <w:lang w:val="mn-MN"/>
        </w:rPr>
        <w:t>ийг</w:t>
      </w:r>
      <w:r w:rsidR="00F0688C">
        <w:rPr>
          <w:rFonts w:ascii="Times New Roman" w:hAnsi="Times New Roman" w:cs="Times New Roman"/>
          <w:sz w:val="24"/>
          <w:szCs w:val="24"/>
          <w:lang w:val="mn-MN"/>
        </w:rPr>
        <w:t xml:space="preserve"> </w:t>
      </w:r>
      <w:r w:rsidR="00CA5513" w:rsidRPr="00074FFF">
        <w:rPr>
          <w:rFonts w:ascii="Times New Roman" w:hAnsi="Times New Roman" w:cs="Times New Roman"/>
          <w:sz w:val="24"/>
          <w:szCs w:val="24"/>
          <w:lang w:val="mn-MN"/>
        </w:rPr>
        <w:t xml:space="preserve">нэгэндээ өгдөг. </w:t>
      </w:r>
      <w:r w:rsidR="008269AD" w:rsidRPr="00074FFF">
        <w:rPr>
          <w:rFonts w:ascii="Times New Roman" w:hAnsi="Times New Roman" w:cs="Times New Roman"/>
          <w:sz w:val="24"/>
          <w:szCs w:val="24"/>
          <w:lang w:val="mn-MN"/>
        </w:rPr>
        <w:t>Энэ мэдээлэл ямар баг юу судалж байна, ямар судалгааны өгүүлэл уншиж байна гэдгийг тодорхойлж өгдөг.</w:t>
      </w:r>
    </w:p>
    <w:p w:rsidR="005E0979" w:rsidRPr="00074FFF" w:rsidRDefault="005B57A8"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Багш нар багаараа</w:t>
      </w:r>
      <w:r w:rsidR="00F0688C">
        <w:rPr>
          <w:rFonts w:ascii="Times New Roman" w:hAnsi="Times New Roman" w:cs="Times New Roman"/>
          <w:sz w:val="24"/>
          <w:szCs w:val="24"/>
          <w:lang w:val="mn-MN"/>
        </w:rPr>
        <w:t xml:space="preserve"> </w:t>
      </w:r>
      <w:r w:rsidRPr="00074FFF">
        <w:rPr>
          <w:rFonts w:ascii="Times New Roman" w:hAnsi="Times New Roman" w:cs="Times New Roman"/>
          <w:sz w:val="24"/>
          <w:szCs w:val="24"/>
          <w:lang w:val="mn-MN"/>
        </w:rPr>
        <w:t>энэ өгүүлэлийг уншиж хэлэлцээд эхэлж болно.</w:t>
      </w:r>
      <w:r w:rsidR="00B243EF" w:rsidRPr="00074FFF">
        <w:rPr>
          <w:rFonts w:ascii="Times New Roman" w:hAnsi="Times New Roman" w:cs="Times New Roman"/>
          <w:sz w:val="24"/>
          <w:szCs w:val="24"/>
          <w:lang w:val="mn-MN"/>
        </w:rPr>
        <w:t xml:space="preserve"> </w:t>
      </w:r>
      <w:r w:rsidR="00007DF9" w:rsidRPr="00074FFF">
        <w:rPr>
          <w:rFonts w:ascii="Times New Roman" w:hAnsi="Times New Roman" w:cs="Times New Roman"/>
          <w:sz w:val="24"/>
          <w:szCs w:val="24"/>
          <w:lang w:val="mn-MN"/>
        </w:rPr>
        <w:t>Дараа нь</w:t>
      </w:r>
      <w:r w:rsidR="00F0688C">
        <w:rPr>
          <w:rFonts w:ascii="Times New Roman" w:hAnsi="Times New Roman" w:cs="Times New Roman"/>
          <w:sz w:val="24"/>
          <w:szCs w:val="24"/>
          <w:lang w:val="mn-MN"/>
        </w:rPr>
        <w:t xml:space="preserve"> </w:t>
      </w:r>
      <w:r w:rsidR="00007DF9" w:rsidRPr="00074FFF">
        <w:rPr>
          <w:rFonts w:ascii="Times New Roman" w:hAnsi="Times New Roman" w:cs="Times New Roman"/>
          <w:sz w:val="24"/>
          <w:szCs w:val="24"/>
          <w:lang w:val="mn-MN"/>
        </w:rPr>
        <w:t xml:space="preserve">тэд эдгээр хэрэгслийг янз бүрийн зорилгоор хэрэглэж болно. </w:t>
      </w:r>
      <w:r w:rsidR="009E02A4" w:rsidRPr="00074FFF">
        <w:rPr>
          <w:rFonts w:ascii="Times New Roman" w:hAnsi="Times New Roman" w:cs="Times New Roman"/>
          <w:sz w:val="24"/>
          <w:szCs w:val="24"/>
          <w:lang w:val="mn-MN"/>
        </w:rPr>
        <w:t xml:space="preserve">Хэрвээ хичээл дээрээ видео бичлэг хийх боломжтой бол багш нар нэг хэрэгслийг сонгоод видеогоо дахин үзэхдээ хэрэглэж болно. </w:t>
      </w:r>
      <w:r w:rsidR="004D3F4F" w:rsidRPr="00074FFF">
        <w:rPr>
          <w:rFonts w:ascii="Times New Roman" w:hAnsi="Times New Roman" w:cs="Times New Roman"/>
          <w:sz w:val="24"/>
          <w:szCs w:val="24"/>
          <w:lang w:val="mn-MN"/>
        </w:rPr>
        <w:t xml:space="preserve">Мөн </w:t>
      </w:r>
      <w:r w:rsidR="005E0979" w:rsidRPr="00074FFF">
        <w:rPr>
          <w:rFonts w:ascii="Times New Roman" w:hAnsi="Times New Roman" w:cs="Times New Roman"/>
          <w:sz w:val="24"/>
          <w:szCs w:val="24"/>
        </w:rPr>
        <w:t>YouTube</w:t>
      </w:r>
      <w:r w:rsidR="004D3F4F" w:rsidRPr="00074FFF">
        <w:rPr>
          <w:rFonts w:ascii="Times New Roman" w:hAnsi="Times New Roman" w:cs="Times New Roman"/>
          <w:sz w:val="24"/>
          <w:szCs w:val="24"/>
          <w:lang w:val="mn-MN"/>
        </w:rPr>
        <w:t>-ээс</w:t>
      </w:r>
      <w:r w:rsidR="00F0688C">
        <w:rPr>
          <w:rFonts w:ascii="Times New Roman" w:hAnsi="Times New Roman" w:cs="Times New Roman"/>
          <w:sz w:val="24"/>
          <w:szCs w:val="24"/>
          <w:lang w:val="mn-MN"/>
        </w:rPr>
        <w:t xml:space="preserve"> </w:t>
      </w:r>
      <w:r w:rsidR="004D3F4F" w:rsidRPr="00074FFF">
        <w:rPr>
          <w:rFonts w:ascii="Times New Roman" w:hAnsi="Times New Roman" w:cs="Times New Roman"/>
          <w:sz w:val="24"/>
          <w:szCs w:val="24"/>
          <w:lang w:val="mn-MN"/>
        </w:rPr>
        <w:t>видео бичлэг сонгож болно.</w:t>
      </w:r>
      <w:r w:rsidR="005E0979" w:rsidRPr="00074FFF">
        <w:rPr>
          <w:rFonts w:ascii="Times New Roman" w:hAnsi="Times New Roman" w:cs="Times New Roman"/>
          <w:sz w:val="24"/>
          <w:szCs w:val="24"/>
        </w:rPr>
        <w:t xml:space="preserve"> (www. youtube.com). </w:t>
      </w:r>
      <w:r w:rsidR="00330B28">
        <w:rPr>
          <w:rFonts w:ascii="Times New Roman" w:hAnsi="Times New Roman" w:cs="Times New Roman"/>
          <w:sz w:val="24"/>
          <w:szCs w:val="24"/>
          <w:lang w:val="mn-MN"/>
        </w:rPr>
        <w:t>М</w:t>
      </w:r>
      <w:r w:rsidR="00E96641" w:rsidRPr="00074FFF">
        <w:rPr>
          <w:rFonts w:ascii="Times New Roman" w:hAnsi="Times New Roman" w:cs="Times New Roman"/>
          <w:sz w:val="24"/>
          <w:szCs w:val="24"/>
          <w:lang w:val="mn-MN"/>
        </w:rPr>
        <w:t>агадгүй хэрэгслийг хэрэглээд</w:t>
      </w:r>
      <w:r w:rsidR="004D3F4F" w:rsidRPr="00074FFF">
        <w:rPr>
          <w:rFonts w:ascii="Times New Roman" w:hAnsi="Times New Roman" w:cs="Times New Roman"/>
          <w:sz w:val="24"/>
          <w:szCs w:val="24"/>
          <w:lang w:val="mn-MN"/>
        </w:rPr>
        <w:t xml:space="preserve"> жижиг багаар </w:t>
      </w:r>
      <w:r w:rsidR="00E96641" w:rsidRPr="00074FFF">
        <w:rPr>
          <w:rFonts w:ascii="Times New Roman" w:hAnsi="Times New Roman" w:cs="Times New Roman"/>
          <w:sz w:val="24"/>
          <w:szCs w:val="24"/>
          <w:lang w:val="mn-MN"/>
        </w:rPr>
        <w:t xml:space="preserve">хэлэлцүүлэг хийж байгаа клипийг үзэх нь ашигтай байж болно. </w:t>
      </w:r>
      <w:r w:rsidR="003B0823" w:rsidRPr="00074FFF">
        <w:rPr>
          <w:rFonts w:ascii="Times New Roman" w:hAnsi="Times New Roman" w:cs="Times New Roman"/>
          <w:sz w:val="24"/>
          <w:szCs w:val="24"/>
          <w:lang w:val="mn-MN"/>
        </w:rPr>
        <w:t xml:space="preserve">“Жижиг багийн хэлэлцүүлэг” гэсэн хэллэгээр хайлт хийхэд ийм клип өргөн сонголттой байдаг. </w:t>
      </w:r>
      <w:r w:rsidR="00830A52" w:rsidRPr="00074FFF">
        <w:rPr>
          <w:rFonts w:ascii="Times New Roman" w:hAnsi="Times New Roman" w:cs="Times New Roman"/>
          <w:sz w:val="24"/>
          <w:szCs w:val="24"/>
          <w:lang w:val="mn-MN"/>
        </w:rPr>
        <w:t xml:space="preserve">Гэвч жижиг багаасаа мэдээлэл цуглуулах нь багш нарт илүү амар байдаг. “Хичээлийн ажиглалт” гэсэн нэрээр хайлт хийхэд том баг болон бүхэл ангиар нь хийсэн </w:t>
      </w:r>
      <w:r w:rsidR="00830A52" w:rsidRPr="00074FFF">
        <w:rPr>
          <w:rFonts w:ascii="Times New Roman" w:hAnsi="Times New Roman" w:cs="Times New Roman"/>
          <w:sz w:val="24"/>
          <w:szCs w:val="24"/>
          <w:lang w:val="mn-MN"/>
        </w:rPr>
        <w:lastRenderedPageBreak/>
        <w:t>видеоны жагсаалт байдаг.</w:t>
      </w:r>
      <w:r w:rsidR="00171967" w:rsidRPr="00074FFF">
        <w:rPr>
          <w:rFonts w:ascii="Times New Roman" w:hAnsi="Times New Roman" w:cs="Times New Roman"/>
          <w:sz w:val="24"/>
          <w:szCs w:val="24"/>
          <w:lang w:val="mn-MN"/>
        </w:rPr>
        <w:t xml:space="preserve"> Эдгээр клипүүд нь дадлага болон хэлэлцүүлэг хийхэд их хэрэгтэй.</w:t>
      </w:r>
    </w:p>
    <w:p w:rsidR="005E0979" w:rsidRPr="00074FFF" w:rsidRDefault="00952002"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 xml:space="preserve">Сургуулийн захирал, төрийн албан хаагч </w:t>
      </w:r>
      <w:r w:rsidR="00D72927" w:rsidRPr="00074FFF">
        <w:rPr>
          <w:rFonts w:ascii="Times New Roman" w:hAnsi="Times New Roman" w:cs="Times New Roman"/>
          <w:sz w:val="24"/>
          <w:szCs w:val="24"/>
          <w:lang w:val="mn-MN"/>
        </w:rPr>
        <w:t xml:space="preserve">зэрэг удирдлагууд багш нарыг дүгнэхдээ энэ өгүүлэлд оруулсан хэрэгслийг хэрэглэдэг байж магадгүй. </w:t>
      </w:r>
      <w:r w:rsidR="008605B7" w:rsidRPr="00074FFF">
        <w:rPr>
          <w:rFonts w:ascii="Times New Roman" w:hAnsi="Times New Roman" w:cs="Times New Roman"/>
          <w:sz w:val="24"/>
          <w:szCs w:val="24"/>
          <w:lang w:val="mn-MN"/>
        </w:rPr>
        <w:t xml:space="preserve">Би үүний эсрэг байсан ч тэнд хичээлийн зорилго болон хичээлээс гарах үр дүнг </w:t>
      </w:r>
      <w:r w:rsidR="008A275E" w:rsidRPr="00074FFF">
        <w:rPr>
          <w:rFonts w:ascii="Times New Roman" w:hAnsi="Times New Roman" w:cs="Times New Roman"/>
          <w:sz w:val="24"/>
          <w:szCs w:val="24"/>
          <w:lang w:val="mn-MN"/>
        </w:rPr>
        <w:t>тайлбарлаж багш нар</w:t>
      </w:r>
      <w:r w:rsidR="002A3B4B">
        <w:rPr>
          <w:rFonts w:ascii="Times New Roman" w:hAnsi="Times New Roman" w:cs="Times New Roman"/>
          <w:sz w:val="24"/>
          <w:szCs w:val="24"/>
          <w:lang w:val="mn-MN"/>
        </w:rPr>
        <w:t>тай ажиглалтын өмнө ярилцсан ба</w:t>
      </w:r>
      <w:r w:rsidR="008A275E" w:rsidRPr="00074FFF">
        <w:rPr>
          <w:rFonts w:ascii="Times New Roman" w:hAnsi="Times New Roman" w:cs="Times New Roman"/>
          <w:sz w:val="24"/>
          <w:szCs w:val="24"/>
          <w:lang w:val="mn-MN"/>
        </w:rPr>
        <w:t>йж бо</w:t>
      </w:r>
      <w:r w:rsidR="002A3B4B">
        <w:rPr>
          <w:rFonts w:ascii="Times New Roman" w:hAnsi="Times New Roman" w:cs="Times New Roman"/>
          <w:sz w:val="24"/>
          <w:szCs w:val="24"/>
          <w:lang w:val="mn-MN"/>
        </w:rPr>
        <w:t xml:space="preserve">лно. </w:t>
      </w:r>
      <w:r w:rsidR="008A275E" w:rsidRPr="00074FFF">
        <w:rPr>
          <w:rFonts w:ascii="Times New Roman" w:hAnsi="Times New Roman" w:cs="Times New Roman"/>
          <w:sz w:val="24"/>
          <w:szCs w:val="24"/>
          <w:lang w:val="mn-MN"/>
        </w:rPr>
        <w:t>Жиш</w:t>
      </w:r>
      <w:r w:rsidR="002A3B4B">
        <w:rPr>
          <w:rFonts w:ascii="Times New Roman" w:hAnsi="Times New Roman" w:cs="Times New Roman"/>
          <w:sz w:val="24"/>
          <w:szCs w:val="24"/>
          <w:lang w:val="mn-MN"/>
        </w:rPr>
        <w:t>ээнд өгсөн шиг багш, сурагчийн</w:t>
      </w:r>
      <w:r w:rsidR="008A275E" w:rsidRPr="00074FFF">
        <w:rPr>
          <w:rFonts w:ascii="Times New Roman" w:hAnsi="Times New Roman" w:cs="Times New Roman"/>
          <w:sz w:val="24"/>
          <w:szCs w:val="24"/>
          <w:lang w:val="mn-MN"/>
        </w:rPr>
        <w:t xml:space="preserve"> яриан дээр анхаар. </w:t>
      </w:r>
      <w:r w:rsidR="00F94CAF" w:rsidRPr="00074FFF">
        <w:rPr>
          <w:rFonts w:ascii="Times New Roman" w:hAnsi="Times New Roman" w:cs="Times New Roman"/>
          <w:sz w:val="24"/>
          <w:szCs w:val="24"/>
          <w:lang w:val="mn-MN"/>
        </w:rPr>
        <w:t>Хэрвээ удирдлагууд багшийг шинэ хичээлтэй үед хичээл дээр нь ажиглалт хийвэл Т</w:t>
      </w:r>
      <w:r w:rsidR="002A3B4B">
        <w:rPr>
          <w:rFonts w:ascii="Times New Roman" w:hAnsi="Times New Roman" w:cs="Times New Roman"/>
          <w:sz w:val="24"/>
          <w:szCs w:val="24"/>
          <w:lang w:val="mn-MN"/>
        </w:rPr>
        <w:t>-хүснэгтэн дээрх шиг сурагийн</w:t>
      </w:r>
      <w:r w:rsidR="00F94CAF" w:rsidRPr="00074FFF">
        <w:rPr>
          <w:rFonts w:ascii="Times New Roman" w:hAnsi="Times New Roman" w:cs="Times New Roman"/>
          <w:sz w:val="24"/>
          <w:szCs w:val="24"/>
          <w:lang w:val="mn-MN"/>
        </w:rPr>
        <w:t xml:space="preserve"> ярианаас илүү багшийн яриа их бичигдэх болно. </w:t>
      </w:r>
    </w:p>
    <w:p w:rsidR="005E0979" w:rsidRPr="00074FFF" w:rsidRDefault="009E4BB4" w:rsidP="00420589">
      <w:pPr>
        <w:jc w:val="both"/>
        <w:rPr>
          <w:rFonts w:ascii="Times New Roman" w:hAnsi="Times New Roman" w:cs="Times New Roman"/>
          <w:sz w:val="24"/>
          <w:szCs w:val="24"/>
          <w:lang w:val="mn-MN"/>
        </w:rPr>
      </w:pPr>
      <w:r>
        <w:rPr>
          <w:rFonts w:ascii="Times New Roman" w:hAnsi="Times New Roman" w:cs="Times New Roman"/>
          <w:sz w:val="24"/>
          <w:szCs w:val="24"/>
          <w:lang w:val="mn-MN"/>
        </w:rPr>
        <w:t>Зарим</w:t>
      </w:r>
      <w:r w:rsidR="009E4C5D" w:rsidRPr="00074FFF">
        <w:rPr>
          <w:rFonts w:ascii="Times New Roman" w:hAnsi="Times New Roman" w:cs="Times New Roman"/>
          <w:sz w:val="24"/>
          <w:szCs w:val="24"/>
          <w:lang w:val="mn-MN"/>
        </w:rPr>
        <w:t xml:space="preserve"> нь </w:t>
      </w:r>
      <w:r w:rsidR="00666BD8" w:rsidRPr="00074FFF">
        <w:rPr>
          <w:rFonts w:ascii="Times New Roman" w:hAnsi="Times New Roman" w:cs="Times New Roman"/>
          <w:sz w:val="24"/>
          <w:szCs w:val="24"/>
          <w:lang w:val="mn-MN"/>
        </w:rPr>
        <w:t>семинарын сэдэвтэй холбоот</w:t>
      </w:r>
      <w:r>
        <w:rPr>
          <w:rFonts w:ascii="Times New Roman" w:hAnsi="Times New Roman" w:cs="Times New Roman"/>
          <w:sz w:val="24"/>
          <w:szCs w:val="24"/>
          <w:lang w:val="mn-MN"/>
        </w:rPr>
        <w:t>ой хичээлийн хувилбар дээр ажиглалт хийх</w:t>
      </w:r>
      <w:r w:rsidR="00666BD8" w:rsidRPr="00074FFF">
        <w:rPr>
          <w:rFonts w:ascii="Times New Roman" w:hAnsi="Times New Roman" w:cs="Times New Roman"/>
          <w:sz w:val="24"/>
          <w:szCs w:val="24"/>
          <w:lang w:val="mn-MN"/>
        </w:rPr>
        <w:t xml:space="preserve"> </w:t>
      </w:r>
      <w:r w:rsidR="009E4C5D" w:rsidRPr="00074FFF">
        <w:rPr>
          <w:rFonts w:ascii="Times New Roman" w:hAnsi="Times New Roman" w:cs="Times New Roman"/>
          <w:sz w:val="24"/>
          <w:szCs w:val="24"/>
          <w:lang w:val="mn-MN"/>
        </w:rPr>
        <w:t xml:space="preserve">хэрэгслийг мэргэжил дээшлүүлэх семинар дээр хэрэгтэй гэсэн байдаг. </w:t>
      </w:r>
      <w:r w:rsidR="009A3AFB" w:rsidRPr="00074FFF">
        <w:rPr>
          <w:rFonts w:ascii="Times New Roman" w:hAnsi="Times New Roman" w:cs="Times New Roman"/>
          <w:sz w:val="24"/>
          <w:szCs w:val="24"/>
          <w:lang w:val="mn-MN"/>
        </w:rPr>
        <w:t>Хичээлийн хувилбарыг эдгээр хэрэгсэл болон мэргэжлийн хэлэлцүүлэгтэй уялдуулах нь багшийн хөгжлийг дэмжихэд их тустай юм.</w:t>
      </w:r>
    </w:p>
    <w:p w:rsidR="005E0979" w:rsidRPr="00074FFF" w:rsidRDefault="00696F8F"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 xml:space="preserve">Эдгээрийг хэрэглэхдээ ажиглагчид </w:t>
      </w:r>
      <w:r w:rsidR="00FB2434">
        <w:rPr>
          <w:rFonts w:ascii="Times New Roman" w:hAnsi="Times New Roman" w:cs="Times New Roman"/>
          <w:sz w:val="24"/>
          <w:szCs w:val="24"/>
          <w:lang w:val="mn-MN"/>
        </w:rPr>
        <w:t>хэрэгсэл дээр бичигдсэн мэдээллийн</w:t>
      </w:r>
      <w:r w:rsidRPr="00074FFF">
        <w:rPr>
          <w:rFonts w:ascii="Times New Roman" w:hAnsi="Times New Roman" w:cs="Times New Roman"/>
          <w:sz w:val="24"/>
          <w:szCs w:val="24"/>
          <w:lang w:val="mn-MN"/>
        </w:rPr>
        <w:t xml:space="preserve"> эхэлсэн болон дууссан хугацааг харах хэрэгтэй. Жишээлбэл, хэрвээ Рамул багш шинэ мэдээлэлээ өгөхдөө гурван минут зарцуулсан бол энэ хичээл сайн зохион байгуулалттай байна гэсэн үг юм. </w:t>
      </w:r>
      <w:r w:rsidR="005C6CF4" w:rsidRPr="00074FFF">
        <w:rPr>
          <w:rFonts w:ascii="Times New Roman" w:hAnsi="Times New Roman" w:cs="Times New Roman"/>
          <w:sz w:val="24"/>
          <w:szCs w:val="24"/>
          <w:lang w:val="mn-MN"/>
        </w:rPr>
        <w:t>Хэрвээ тэр энд араваас илүү минут  зарцуулсан бол энэ нь хичээлийн энэ хэсэгт нөлөөлөх өөр хүчин  болсон байж болно.</w:t>
      </w:r>
    </w:p>
    <w:p w:rsidR="005E0979" w:rsidRPr="00074FFF" w:rsidRDefault="00362D80"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Хосоор болон багаар ажиллаж байгаа багш нар, удирдлагууд тодорхой хугацаанд энэ хэрэгслийг хэрэглэвэл багшлахуйнхаа тухай шинэ асуулт</w:t>
      </w:r>
      <w:r w:rsidR="00743AAB">
        <w:rPr>
          <w:rFonts w:ascii="Times New Roman" w:hAnsi="Times New Roman" w:cs="Times New Roman"/>
          <w:sz w:val="24"/>
          <w:szCs w:val="24"/>
          <w:lang w:val="mn-MN"/>
        </w:rPr>
        <w:t>ыг</w:t>
      </w:r>
      <w:r w:rsidRPr="00074FFF">
        <w:rPr>
          <w:rFonts w:ascii="Times New Roman" w:hAnsi="Times New Roman" w:cs="Times New Roman"/>
          <w:sz w:val="24"/>
          <w:szCs w:val="24"/>
          <w:lang w:val="mn-MN"/>
        </w:rPr>
        <w:t xml:space="preserve"> олж </w:t>
      </w:r>
      <w:r w:rsidR="00743AAB">
        <w:rPr>
          <w:rFonts w:ascii="Times New Roman" w:hAnsi="Times New Roman" w:cs="Times New Roman"/>
          <w:sz w:val="24"/>
          <w:szCs w:val="24"/>
          <w:lang w:val="mn-MN"/>
        </w:rPr>
        <w:t xml:space="preserve">харж </w:t>
      </w:r>
      <w:r w:rsidRPr="00074FFF">
        <w:rPr>
          <w:rFonts w:ascii="Times New Roman" w:hAnsi="Times New Roman" w:cs="Times New Roman"/>
          <w:sz w:val="24"/>
          <w:szCs w:val="24"/>
          <w:lang w:val="mn-MN"/>
        </w:rPr>
        <w:t xml:space="preserve">болно. </w:t>
      </w:r>
      <w:r w:rsidR="00B572B5" w:rsidRPr="00074FFF">
        <w:rPr>
          <w:rFonts w:ascii="Times New Roman" w:hAnsi="Times New Roman" w:cs="Times New Roman"/>
          <w:sz w:val="24"/>
          <w:szCs w:val="24"/>
          <w:lang w:val="mn-MN"/>
        </w:rPr>
        <w:t>Зураг 4-ийг дахин харж</w:t>
      </w:r>
      <w:r w:rsidR="00743AAB">
        <w:rPr>
          <w:rFonts w:ascii="Times New Roman" w:hAnsi="Times New Roman" w:cs="Times New Roman"/>
          <w:sz w:val="24"/>
          <w:szCs w:val="24"/>
          <w:lang w:val="mn-MN"/>
        </w:rPr>
        <w:t xml:space="preserve">, Рамул багшийн </w:t>
      </w:r>
      <w:r w:rsidR="00B572B5" w:rsidRPr="00074FFF">
        <w:rPr>
          <w:rFonts w:ascii="Times New Roman" w:hAnsi="Times New Roman" w:cs="Times New Roman"/>
          <w:sz w:val="24"/>
          <w:szCs w:val="24"/>
          <w:lang w:val="mn-MN"/>
        </w:rPr>
        <w:t xml:space="preserve">юу хийж болохыг сайн судал. </w:t>
      </w:r>
      <w:r w:rsidR="00C736D2" w:rsidRPr="00074FFF">
        <w:rPr>
          <w:rFonts w:ascii="Times New Roman" w:hAnsi="Times New Roman" w:cs="Times New Roman"/>
          <w:sz w:val="24"/>
          <w:szCs w:val="24"/>
          <w:lang w:val="mn-MN"/>
        </w:rPr>
        <w:t>Зураг 4-т байгаа тэмдгүүд багшлахуйн тухай асуултыг бидэнд үлдээ</w:t>
      </w:r>
      <w:r w:rsidR="00743AAB">
        <w:rPr>
          <w:rFonts w:ascii="Times New Roman" w:hAnsi="Times New Roman" w:cs="Times New Roman"/>
          <w:sz w:val="24"/>
          <w:szCs w:val="24"/>
          <w:lang w:val="mn-MN"/>
        </w:rPr>
        <w:t>ж байна. Бид магадгүй тэр сурагч</w:t>
      </w:r>
      <w:r w:rsidR="00C736D2" w:rsidRPr="00074FFF">
        <w:rPr>
          <w:rFonts w:ascii="Times New Roman" w:hAnsi="Times New Roman" w:cs="Times New Roman"/>
          <w:sz w:val="24"/>
          <w:szCs w:val="24"/>
          <w:lang w:val="mn-MN"/>
        </w:rPr>
        <w:t xml:space="preserve">тайгаа ярихдаа хаана зогсож байсныг анзаарч болно. </w:t>
      </w:r>
      <w:r w:rsidR="00915873" w:rsidRPr="00074FFF">
        <w:rPr>
          <w:rFonts w:ascii="Times New Roman" w:hAnsi="Times New Roman" w:cs="Times New Roman"/>
          <w:sz w:val="24"/>
          <w:szCs w:val="24"/>
          <w:lang w:val="mn-MN"/>
        </w:rPr>
        <w:t xml:space="preserve">Бод-хамтар-хуваалц </w:t>
      </w:r>
      <w:r w:rsidR="00D45877" w:rsidRPr="00074FFF">
        <w:rPr>
          <w:rFonts w:ascii="Times New Roman" w:hAnsi="Times New Roman" w:cs="Times New Roman"/>
          <w:sz w:val="24"/>
          <w:szCs w:val="24"/>
          <w:lang w:val="mn-MN"/>
        </w:rPr>
        <w:t>гэсэн дасгалын үед тэр хаана явж байсан бэ?</w:t>
      </w:r>
    </w:p>
    <w:p w:rsidR="005E0979" w:rsidRPr="00074FFF" w:rsidRDefault="00FC1871"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 xml:space="preserve">Бидэнд эдгээр асуултанд хариулахад туслах суудлаар </w:t>
      </w:r>
      <w:r w:rsidR="00743AAB">
        <w:rPr>
          <w:rFonts w:ascii="Times New Roman" w:hAnsi="Times New Roman" w:cs="Times New Roman"/>
          <w:sz w:val="24"/>
          <w:szCs w:val="24"/>
          <w:lang w:val="mn-MN"/>
        </w:rPr>
        <w:t xml:space="preserve">нь </w:t>
      </w:r>
      <w:r w:rsidRPr="00074FFF">
        <w:rPr>
          <w:rFonts w:ascii="Times New Roman" w:hAnsi="Times New Roman" w:cs="Times New Roman"/>
          <w:sz w:val="24"/>
          <w:szCs w:val="24"/>
          <w:lang w:val="mn-MN"/>
        </w:rPr>
        <w:t>ажиглах хүснэгтийг шинэчилж болно.  Жишээлбэл, Рамул багшийн хөдөлгөөнийг бичихдээ түүний хөдөлгөөнийг зураасаар зурж болно. Одоор</w:t>
      </w:r>
      <w:r w:rsidR="002531E3">
        <w:rPr>
          <w:rFonts w:ascii="Times New Roman" w:hAnsi="Times New Roman" w:cs="Times New Roman"/>
          <w:sz w:val="24"/>
          <w:szCs w:val="24"/>
          <w:lang w:val="mn-MN"/>
        </w:rPr>
        <w:t xml:space="preserve"> </w:t>
      </w:r>
      <w:r w:rsidR="008F47A7" w:rsidRPr="00074FFF">
        <w:rPr>
          <w:rFonts w:ascii="Times New Roman" w:hAnsi="Times New Roman" w:cs="Times New Roman"/>
          <w:sz w:val="24"/>
          <w:szCs w:val="24"/>
        </w:rPr>
        <w:t>(</w:t>
      </w:r>
      <w:r w:rsidR="00C0589D">
        <w:rPr>
          <w:rFonts w:ascii="Times New Roman" w:hAnsi="Times New Roman" w:cs="Times New Roman"/>
          <w:sz w:val="24"/>
          <w:szCs w:val="24"/>
        </w:rPr>
        <w:t>*</w:t>
      </w:r>
      <w:r w:rsidR="008F47A7" w:rsidRPr="00074FFF">
        <w:rPr>
          <w:rFonts w:ascii="Times New Roman" w:hAnsi="Times New Roman" w:cs="Times New Roman"/>
          <w:sz w:val="24"/>
          <w:szCs w:val="24"/>
        </w:rPr>
        <w:t>)</w:t>
      </w:r>
      <w:r w:rsidR="002531E3">
        <w:rPr>
          <w:rFonts w:ascii="Times New Roman" w:hAnsi="Times New Roman" w:cs="Times New Roman"/>
          <w:sz w:val="24"/>
          <w:szCs w:val="24"/>
          <w:lang w:val="mn-MN"/>
        </w:rPr>
        <w:t xml:space="preserve"> </w:t>
      </w:r>
      <w:r w:rsidRPr="00074FFF">
        <w:rPr>
          <w:rFonts w:ascii="Times New Roman" w:hAnsi="Times New Roman" w:cs="Times New Roman"/>
          <w:sz w:val="24"/>
          <w:szCs w:val="24"/>
          <w:lang w:val="mn-MN"/>
        </w:rPr>
        <w:t xml:space="preserve">хөдөлгөөн эхэлж байгаа газрыг харуулж болно. </w:t>
      </w:r>
      <w:r w:rsidR="008F47A7" w:rsidRPr="00074FFF">
        <w:rPr>
          <w:rFonts w:ascii="Times New Roman" w:hAnsi="Times New Roman" w:cs="Times New Roman"/>
          <w:sz w:val="24"/>
          <w:szCs w:val="24"/>
          <w:lang w:val="mn-MN"/>
        </w:rPr>
        <w:t xml:space="preserve">Хаалтанд байгаа өнцгийг </w:t>
      </w:r>
      <w:r w:rsidR="008F47A7" w:rsidRPr="00074FFF">
        <w:rPr>
          <w:rFonts w:ascii="Times New Roman" w:hAnsi="Times New Roman" w:cs="Times New Roman"/>
          <w:sz w:val="24"/>
          <w:szCs w:val="24"/>
        </w:rPr>
        <w:t xml:space="preserve">(&gt;) </w:t>
      </w:r>
      <w:r w:rsidR="00586E58">
        <w:rPr>
          <w:rFonts w:ascii="Times New Roman" w:hAnsi="Times New Roman" w:cs="Times New Roman"/>
          <w:sz w:val="24"/>
          <w:szCs w:val="24"/>
          <w:lang w:val="mn-MN"/>
        </w:rPr>
        <w:t>бид тэр сурагчтайгаа ярих үед</w:t>
      </w:r>
      <w:r w:rsidR="008F47A7" w:rsidRPr="00074FFF">
        <w:rPr>
          <w:rFonts w:ascii="Times New Roman" w:hAnsi="Times New Roman" w:cs="Times New Roman"/>
          <w:sz w:val="24"/>
          <w:szCs w:val="24"/>
          <w:lang w:val="mn-MN"/>
        </w:rPr>
        <w:t xml:space="preserve"> хаана зогсож байсныг тэмдэглэхдээ хэрэглэж болно. </w:t>
      </w:r>
      <w:r w:rsidR="00D37CD4" w:rsidRPr="00074FFF">
        <w:rPr>
          <w:rFonts w:ascii="Times New Roman" w:hAnsi="Times New Roman" w:cs="Times New Roman"/>
          <w:sz w:val="24"/>
          <w:szCs w:val="24"/>
          <w:lang w:val="mn-MN"/>
        </w:rPr>
        <w:t>Харин Х-ээр</w:t>
      </w:r>
      <w:r w:rsidR="002531E3">
        <w:rPr>
          <w:rFonts w:ascii="Times New Roman" w:hAnsi="Times New Roman" w:cs="Times New Roman"/>
          <w:sz w:val="24"/>
          <w:szCs w:val="24"/>
          <w:lang w:val="mn-MN"/>
        </w:rPr>
        <w:t xml:space="preserve"> </w:t>
      </w:r>
      <w:r w:rsidR="00586E58">
        <w:rPr>
          <w:rFonts w:ascii="Times New Roman" w:hAnsi="Times New Roman" w:cs="Times New Roman"/>
          <w:sz w:val="24"/>
          <w:szCs w:val="24"/>
          <w:lang w:val="mn-MN"/>
        </w:rPr>
        <w:t>хөдөлгөөнийг зогссон газрыг</w:t>
      </w:r>
      <w:r w:rsidR="00D37CD4" w:rsidRPr="00074FFF">
        <w:rPr>
          <w:rFonts w:ascii="Times New Roman" w:hAnsi="Times New Roman" w:cs="Times New Roman"/>
          <w:sz w:val="24"/>
          <w:szCs w:val="24"/>
          <w:lang w:val="mn-MN"/>
        </w:rPr>
        <w:t xml:space="preserve"> тэмдэглэж болно.</w:t>
      </w:r>
      <w:r w:rsidR="005E0979" w:rsidRPr="00074FFF">
        <w:rPr>
          <w:rFonts w:ascii="Times New Roman" w:hAnsi="Times New Roman" w:cs="Times New Roman"/>
          <w:sz w:val="24"/>
          <w:szCs w:val="24"/>
        </w:rPr>
        <w:t xml:space="preserve"> </w:t>
      </w:r>
      <w:r w:rsidR="009F6073" w:rsidRPr="00074FFF">
        <w:rPr>
          <w:rFonts w:ascii="Times New Roman" w:hAnsi="Times New Roman" w:cs="Times New Roman"/>
          <w:sz w:val="24"/>
          <w:szCs w:val="24"/>
          <w:lang w:val="mn-MN"/>
        </w:rPr>
        <w:t xml:space="preserve">Хичээлийн хувилбараа эргэж хараад </w:t>
      </w:r>
      <w:r w:rsidR="00915873" w:rsidRPr="00074FFF">
        <w:rPr>
          <w:rFonts w:ascii="Times New Roman" w:hAnsi="Times New Roman" w:cs="Times New Roman"/>
          <w:sz w:val="24"/>
          <w:szCs w:val="24"/>
          <w:lang w:val="mn-MN"/>
        </w:rPr>
        <w:t xml:space="preserve">Бод-хамтар-хуваалц </w:t>
      </w:r>
      <w:r w:rsidR="009F6073" w:rsidRPr="00074FFF">
        <w:rPr>
          <w:rFonts w:ascii="Times New Roman" w:hAnsi="Times New Roman" w:cs="Times New Roman"/>
          <w:sz w:val="24"/>
          <w:szCs w:val="24"/>
          <w:lang w:val="mn-MN"/>
        </w:rPr>
        <w:t>гэсэн дасгалын үед</w:t>
      </w:r>
      <w:r w:rsidR="008823DC" w:rsidRPr="00074FFF">
        <w:rPr>
          <w:rFonts w:ascii="Times New Roman" w:hAnsi="Times New Roman" w:cs="Times New Roman"/>
          <w:sz w:val="24"/>
          <w:szCs w:val="24"/>
          <w:lang w:val="mn-MN"/>
        </w:rPr>
        <w:t xml:space="preserve"> Рамул багш ангиа тойрон явж байсныг бид бичиж болно.</w:t>
      </w:r>
      <w:r w:rsidR="005E0979" w:rsidRPr="00074FFF">
        <w:rPr>
          <w:rFonts w:ascii="Times New Roman" w:hAnsi="Times New Roman" w:cs="Times New Roman"/>
          <w:sz w:val="24"/>
          <w:szCs w:val="24"/>
        </w:rPr>
        <w:t xml:space="preserve"> </w:t>
      </w:r>
      <w:r w:rsidR="0088620F" w:rsidRPr="00074FFF">
        <w:rPr>
          <w:rFonts w:ascii="Times New Roman" w:hAnsi="Times New Roman" w:cs="Times New Roman"/>
          <w:sz w:val="24"/>
          <w:szCs w:val="24"/>
          <w:lang w:val="mn-MN"/>
        </w:rPr>
        <w:t xml:space="preserve">Суудлаар </w:t>
      </w:r>
      <w:r w:rsidR="00586E58">
        <w:rPr>
          <w:rFonts w:ascii="Times New Roman" w:hAnsi="Times New Roman" w:cs="Times New Roman"/>
          <w:sz w:val="24"/>
          <w:szCs w:val="24"/>
          <w:lang w:val="mn-MN"/>
        </w:rPr>
        <w:t xml:space="preserve">нь </w:t>
      </w:r>
      <w:r w:rsidR="0088620F" w:rsidRPr="00074FFF">
        <w:rPr>
          <w:rFonts w:ascii="Times New Roman" w:hAnsi="Times New Roman" w:cs="Times New Roman"/>
          <w:sz w:val="24"/>
          <w:szCs w:val="24"/>
          <w:lang w:val="mn-MN"/>
        </w:rPr>
        <w:t xml:space="preserve">ажиглах хүснэгтэнд түүний хөдөлгөөнийг бичих Зураг 3 болон </w:t>
      </w:r>
      <w:r w:rsidR="001938CB" w:rsidRPr="00074FFF">
        <w:rPr>
          <w:rFonts w:ascii="Times New Roman" w:hAnsi="Times New Roman" w:cs="Times New Roman"/>
          <w:sz w:val="24"/>
          <w:szCs w:val="24"/>
          <w:lang w:val="mn-MN"/>
        </w:rPr>
        <w:t xml:space="preserve">өөрийнхөө </w:t>
      </w:r>
      <w:r w:rsidR="0088620F" w:rsidRPr="00074FFF">
        <w:rPr>
          <w:rFonts w:ascii="Times New Roman" w:hAnsi="Times New Roman" w:cs="Times New Roman"/>
          <w:sz w:val="24"/>
          <w:szCs w:val="24"/>
          <w:lang w:val="mn-MN"/>
        </w:rPr>
        <w:t>бөглөсөн зураг 3</w:t>
      </w:r>
      <w:r w:rsidR="001938CB" w:rsidRPr="00074FFF">
        <w:rPr>
          <w:rFonts w:ascii="Times New Roman" w:hAnsi="Times New Roman" w:cs="Times New Roman"/>
          <w:sz w:val="24"/>
          <w:szCs w:val="24"/>
          <w:lang w:val="mn-MN"/>
        </w:rPr>
        <w:t>-и</w:t>
      </w:r>
      <w:r w:rsidR="00586E58">
        <w:rPr>
          <w:rFonts w:ascii="Times New Roman" w:hAnsi="Times New Roman" w:cs="Times New Roman"/>
          <w:sz w:val="24"/>
          <w:szCs w:val="24"/>
          <w:lang w:val="mn-MN"/>
        </w:rPr>
        <w:t xml:space="preserve">йг минийхтэй харьцуулах </w:t>
      </w:r>
      <w:r w:rsidR="001938CB" w:rsidRPr="00074FFF">
        <w:rPr>
          <w:rFonts w:ascii="Times New Roman" w:hAnsi="Times New Roman" w:cs="Times New Roman"/>
          <w:sz w:val="24"/>
          <w:szCs w:val="24"/>
          <w:lang w:val="mn-MN"/>
        </w:rPr>
        <w:t>цаг гаргаарай.</w:t>
      </w:r>
      <w:r w:rsidR="005E0979" w:rsidRPr="00074FFF">
        <w:rPr>
          <w:rFonts w:ascii="Times New Roman" w:hAnsi="Times New Roman" w:cs="Times New Roman"/>
          <w:sz w:val="24"/>
          <w:szCs w:val="24"/>
        </w:rPr>
        <w:t xml:space="preserve"> </w:t>
      </w:r>
      <w:r w:rsidR="00177A57" w:rsidRPr="00074FFF">
        <w:rPr>
          <w:rFonts w:ascii="Times New Roman" w:hAnsi="Times New Roman" w:cs="Times New Roman"/>
          <w:sz w:val="24"/>
          <w:szCs w:val="24"/>
          <w:lang w:val="mn-MN"/>
        </w:rPr>
        <w:t>Шинэ мэдээ</w:t>
      </w:r>
      <w:r w:rsidR="00586E58">
        <w:rPr>
          <w:rFonts w:ascii="Times New Roman" w:hAnsi="Times New Roman" w:cs="Times New Roman"/>
          <w:sz w:val="24"/>
          <w:szCs w:val="24"/>
          <w:lang w:val="mn-MN"/>
        </w:rPr>
        <w:t>лэлээр сурагчийн</w:t>
      </w:r>
      <w:r w:rsidR="006F7EB0" w:rsidRPr="00074FFF">
        <w:rPr>
          <w:rFonts w:ascii="Times New Roman" w:hAnsi="Times New Roman" w:cs="Times New Roman"/>
          <w:sz w:val="24"/>
          <w:szCs w:val="24"/>
          <w:lang w:val="mn-MN"/>
        </w:rPr>
        <w:t xml:space="preserve"> хүйс ба яриа, </w:t>
      </w:r>
      <w:r w:rsidR="00586E58">
        <w:rPr>
          <w:rFonts w:ascii="Times New Roman" w:hAnsi="Times New Roman" w:cs="Times New Roman"/>
          <w:sz w:val="24"/>
          <w:szCs w:val="24"/>
          <w:lang w:val="mn-MN"/>
        </w:rPr>
        <w:t xml:space="preserve">Рамул багштай хуваалцах мэдээллийн тухай хэлэлцэж </w:t>
      </w:r>
      <w:r w:rsidR="009C36B1">
        <w:rPr>
          <w:rFonts w:ascii="Times New Roman" w:hAnsi="Times New Roman" w:cs="Times New Roman"/>
          <w:sz w:val="24"/>
          <w:szCs w:val="24"/>
          <w:lang w:val="mn-MN"/>
        </w:rPr>
        <w:t>болно</w:t>
      </w:r>
      <w:r w:rsidR="006F7EB0" w:rsidRPr="00074FFF">
        <w:rPr>
          <w:rFonts w:ascii="Times New Roman" w:hAnsi="Times New Roman" w:cs="Times New Roman"/>
          <w:sz w:val="24"/>
          <w:szCs w:val="24"/>
          <w:lang w:val="mn-MN"/>
        </w:rPr>
        <w:t>.</w:t>
      </w:r>
    </w:p>
    <w:p w:rsidR="005E0979" w:rsidRPr="00074FFF" w:rsidRDefault="008A27E9"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 xml:space="preserve">Энэ мөчийг </w:t>
      </w:r>
      <w:r w:rsidR="00A70B82">
        <w:rPr>
          <w:rFonts w:ascii="Times New Roman" w:hAnsi="Times New Roman" w:cs="Times New Roman"/>
          <w:sz w:val="24"/>
          <w:szCs w:val="24"/>
          <w:lang w:val="mn-MN"/>
        </w:rPr>
        <w:t>хүртэл бид Рамул багшийн сурагчт</w:t>
      </w:r>
      <w:r w:rsidRPr="00074FFF">
        <w:rPr>
          <w:rFonts w:ascii="Times New Roman" w:hAnsi="Times New Roman" w:cs="Times New Roman"/>
          <w:sz w:val="24"/>
          <w:szCs w:val="24"/>
          <w:lang w:val="mn-MN"/>
        </w:rPr>
        <w:t>айгаа харилцах харилцааг</w:t>
      </w:r>
      <w:r w:rsidR="00C0628C" w:rsidRPr="00074FFF">
        <w:rPr>
          <w:rFonts w:ascii="Times New Roman" w:hAnsi="Times New Roman" w:cs="Times New Roman"/>
          <w:sz w:val="24"/>
          <w:szCs w:val="24"/>
          <w:lang w:val="mn-MN"/>
        </w:rPr>
        <w:t xml:space="preserve"> хэлэлцэхэд анхаарсан.</w:t>
      </w:r>
      <w:r w:rsidR="005E0979" w:rsidRPr="00074FFF">
        <w:rPr>
          <w:rFonts w:ascii="Times New Roman" w:hAnsi="Times New Roman" w:cs="Times New Roman"/>
          <w:sz w:val="24"/>
          <w:szCs w:val="24"/>
        </w:rPr>
        <w:t xml:space="preserve"> </w:t>
      </w:r>
      <w:r w:rsidR="00C0628C" w:rsidRPr="00074FFF">
        <w:rPr>
          <w:rFonts w:ascii="Times New Roman" w:hAnsi="Times New Roman" w:cs="Times New Roman"/>
          <w:sz w:val="24"/>
          <w:szCs w:val="24"/>
          <w:lang w:val="mn-MN"/>
        </w:rPr>
        <w:t>Гэвч бид хичээлийн хувилбараас Рамул багшийн хичээл</w:t>
      </w:r>
      <w:r w:rsidR="00A70B82">
        <w:rPr>
          <w:rFonts w:ascii="Times New Roman" w:hAnsi="Times New Roman" w:cs="Times New Roman"/>
          <w:sz w:val="24"/>
          <w:szCs w:val="24"/>
          <w:lang w:val="mn-MN"/>
        </w:rPr>
        <w:t xml:space="preserve"> </w:t>
      </w:r>
      <w:r w:rsidR="00C0628C" w:rsidRPr="00074FFF">
        <w:rPr>
          <w:rFonts w:ascii="Times New Roman" w:hAnsi="Times New Roman" w:cs="Times New Roman"/>
          <w:sz w:val="24"/>
          <w:szCs w:val="24"/>
          <w:lang w:val="mn-MN"/>
        </w:rPr>
        <w:t>д</w:t>
      </w:r>
      <w:r w:rsidR="006461A4" w:rsidRPr="00074FFF">
        <w:rPr>
          <w:rFonts w:ascii="Times New Roman" w:hAnsi="Times New Roman" w:cs="Times New Roman"/>
          <w:sz w:val="24"/>
          <w:szCs w:val="24"/>
          <w:lang w:val="mn-MN"/>
        </w:rPr>
        <w:t>ээр</w:t>
      </w:r>
      <w:r w:rsidR="002531E3">
        <w:rPr>
          <w:rFonts w:ascii="Times New Roman" w:hAnsi="Times New Roman" w:cs="Times New Roman"/>
          <w:sz w:val="24"/>
          <w:szCs w:val="24"/>
          <w:lang w:val="mn-MN"/>
        </w:rPr>
        <w:t xml:space="preserve"> </w:t>
      </w:r>
      <w:r w:rsidR="00915873" w:rsidRPr="00074FFF">
        <w:rPr>
          <w:rFonts w:ascii="Times New Roman" w:hAnsi="Times New Roman" w:cs="Times New Roman"/>
          <w:sz w:val="24"/>
          <w:szCs w:val="24"/>
          <w:lang w:val="mn-MN"/>
        </w:rPr>
        <w:t xml:space="preserve">Бод-хамтар-хуваалц </w:t>
      </w:r>
      <w:r w:rsidR="00C0628C" w:rsidRPr="00074FFF">
        <w:rPr>
          <w:rFonts w:ascii="Times New Roman" w:hAnsi="Times New Roman" w:cs="Times New Roman"/>
          <w:sz w:val="24"/>
          <w:szCs w:val="24"/>
          <w:lang w:val="mn-MN"/>
        </w:rPr>
        <w:t xml:space="preserve">гэсэн дасгалын үед </w:t>
      </w:r>
      <w:r w:rsidR="00A70B82">
        <w:rPr>
          <w:rFonts w:ascii="Times New Roman" w:hAnsi="Times New Roman" w:cs="Times New Roman"/>
          <w:sz w:val="24"/>
          <w:szCs w:val="24"/>
          <w:lang w:val="mn-MN"/>
        </w:rPr>
        <w:t>сурагчи</w:t>
      </w:r>
      <w:r w:rsidR="006461A4" w:rsidRPr="00074FFF">
        <w:rPr>
          <w:rFonts w:ascii="Times New Roman" w:hAnsi="Times New Roman" w:cs="Times New Roman"/>
          <w:sz w:val="24"/>
          <w:szCs w:val="24"/>
          <w:lang w:val="mn-MN"/>
        </w:rPr>
        <w:t xml:space="preserve">д хоёр минут хамтарч ажилласаныг мэднэ. </w:t>
      </w:r>
      <w:r w:rsidR="008161DE" w:rsidRPr="00074FFF">
        <w:rPr>
          <w:rFonts w:ascii="Times New Roman" w:hAnsi="Times New Roman" w:cs="Times New Roman"/>
          <w:sz w:val="24"/>
          <w:szCs w:val="24"/>
          <w:lang w:val="mn-MN"/>
        </w:rPr>
        <w:t xml:space="preserve">Энэ хоёр минутын хугацаанд юу болсныг Рамул багш мэдэхийг хүссэн гэж төсөөлцгөөе. </w:t>
      </w:r>
      <w:r w:rsidR="00116281" w:rsidRPr="00074FFF">
        <w:rPr>
          <w:rFonts w:ascii="Times New Roman" w:hAnsi="Times New Roman" w:cs="Times New Roman"/>
          <w:sz w:val="24"/>
          <w:szCs w:val="24"/>
          <w:lang w:val="mn-MN"/>
        </w:rPr>
        <w:t>Энэ асуултанд хариулахад бидэнд туслах баримтуудыг цуг</w:t>
      </w:r>
      <w:r w:rsidR="00433B44" w:rsidRPr="00074FFF">
        <w:rPr>
          <w:rFonts w:ascii="Times New Roman" w:hAnsi="Times New Roman" w:cs="Times New Roman"/>
          <w:sz w:val="24"/>
          <w:szCs w:val="24"/>
          <w:lang w:val="mn-MN"/>
        </w:rPr>
        <w:t xml:space="preserve">луулах суудлаар </w:t>
      </w:r>
      <w:r w:rsidR="00A70B82">
        <w:rPr>
          <w:rFonts w:ascii="Times New Roman" w:hAnsi="Times New Roman" w:cs="Times New Roman"/>
          <w:sz w:val="24"/>
          <w:szCs w:val="24"/>
          <w:lang w:val="mn-MN"/>
        </w:rPr>
        <w:t xml:space="preserve">нь </w:t>
      </w:r>
      <w:r w:rsidR="00433B44" w:rsidRPr="00074FFF">
        <w:rPr>
          <w:rFonts w:ascii="Times New Roman" w:hAnsi="Times New Roman" w:cs="Times New Roman"/>
          <w:sz w:val="24"/>
          <w:szCs w:val="24"/>
          <w:lang w:val="mn-MN"/>
        </w:rPr>
        <w:t>ажиглах хүснэгт болон</w:t>
      </w:r>
      <w:r w:rsidR="00116281" w:rsidRPr="00074FFF">
        <w:rPr>
          <w:rFonts w:ascii="Times New Roman" w:hAnsi="Times New Roman" w:cs="Times New Roman"/>
          <w:sz w:val="24"/>
          <w:szCs w:val="24"/>
          <w:lang w:val="mn-MN"/>
        </w:rPr>
        <w:t xml:space="preserve"> Т-хүснэгт</w:t>
      </w:r>
      <w:r w:rsidR="00433B44" w:rsidRPr="00074FFF">
        <w:rPr>
          <w:rFonts w:ascii="Times New Roman" w:hAnsi="Times New Roman" w:cs="Times New Roman"/>
          <w:sz w:val="24"/>
          <w:szCs w:val="24"/>
          <w:lang w:val="mn-MN"/>
        </w:rPr>
        <w:t xml:space="preserve">ийг сайжруулах боломж бий юу? </w:t>
      </w:r>
      <w:r w:rsidR="00284099" w:rsidRPr="00074FFF">
        <w:rPr>
          <w:rFonts w:ascii="Times New Roman" w:hAnsi="Times New Roman" w:cs="Times New Roman"/>
          <w:sz w:val="24"/>
          <w:szCs w:val="24"/>
          <w:lang w:val="mn-MN"/>
        </w:rPr>
        <w:t>Өөрийнхөө санааг тэмдэглэх хугацаа гаргаад үргэлжлүүлэн унш.</w:t>
      </w:r>
    </w:p>
    <w:p w:rsidR="005E0979" w:rsidRPr="00074FFF" w:rsidRDefault="00C625DD" w:rsidP="00420589">
      <w:pPr>
        <w:jc w:val="both"/>
        <w:rPr>
          <w:rFonts w:ascii="Times New Roman" w:hAnsi="Times New Roman" w:cs="Times New Roman"/>
          <w:sz w:val="24"/>
          <w:szCs w:val="24"/>
        </w:rPr>
      </w:pPr>
      <w:r>
        <w:rPr>
          <w:rFonts w:ascii="Times New Roman" w:hAnsi="Times New Roman" w:cs="Times New Roman"/>
          <w:sz w:val="24"/>
          <w:szCs w:val="24"/>
          <w:lang w:val="mn-MN"/>
        </w:rPr>
        <w:lastRenderedPageBreak/>
        <w:t xml:space="preserve">Дээрх </w:t>
      </w:r>
      <w:r w:rsidR="00284099" w:rsidRPr="00074FFF">
        <w:rPr>
          <w:rFonts w:ascii="Times New Roman" w:hAnsi="Times New Roman" w:cs="Times New Roman"/>
          <w:sz w:val="24"/>
          <w:szCs w:val="24"/>
          <w:lang w:val="mn-MN"/>
        </w:rPr>
        <w:t xml:space="preserve">асуултанд зөв хариулт байхгүй. </w:t>
      </w:r>
      <w:r w:rsidR="00F20568" w:rsidRPr="00074FFF">
        <w:rPr>
          <w:rFonts w:ascii="Times New Roman" w:hAnsi="Times New Roman" w:cs="Times New Roman"/>
          <w:sz w:val="24"/>
          <w:szCs w:val="24"/>
          <w:lang w:val="mn-MN"/>
        </w:rPr>
        <w:t>Хариу</w:t>
      </w:r>
      <w:r>
        <w:rPr>
          <w:rFonts w:ascii="Times New Roman" w:hAnsi="Times New Roman" w:cs="Times New Roman"/>
          <w:sz w:val="24"/>
          <w:szCs w:val="24"/>
          <w:lang w:val="mn-MN"/>
        </w:rPr>
        <w:t>лтыг хайж байгаа багш нарынхтай адил</w:t>
      </w:r>
      <w:r w:rsidR="00F20568" w:rsidRPr="00074FFF">
        <w:rPr>
          <w:rFonts w:ascii="Times New Roman" w:hAnsi="Times New Roman" w:cs="Times New Roman"/>
          <w:sz w:val="24"/>
          <w:szCs w:val="24"/>
          <w:lang w:val="mn-MN"/>
        </w:rPr>
        <w:t xml:space="preserve"> энд олон хариулт байж магадгүй. </w:t>
      </w:r>
      <w:r w:rsidR="00F6745F" w:rsidRPr="00074FFF">
        <w:rPr>
          <w:rFonts w:ascii="Times New Roman" w:hAnsi="Times New Roman" w:cs="Times New Roman"/>
          <w:sz w:val="24"/>
          <w:szCs w:val="24"/>
          <w:lang w:val="mn-MN"/>
        </w:rPr>
        <w:t xml:space="preserve">Бусадтайгаа хамтарч ажилласнаар сайн үр дүнд хүрнэ яагаад гэвэл бид асуултаа бүтээлчээр шийдвэрлэх </w:t>
      </w:r>
      <w:r w:rsidR="00915873" w:rsidRPr="00074FFF">
        <w:rPr>
          <w:rFonts w:ascii="Times New Roman" w:hAnsi="Times New Roman" w:cs="Times New Roman"/>
          <w:sz w:val="24"/>
          <w:szCs w:val="24"/>
          <w:lang w:val="mn-MN"/>
        </w:rPr>
        <w:t>хэрэгтэй.</w:t>
      </w:r>
      <w:r w:rsidR="005E0979" w:rsidRPr="00074FFF">
        <w:rPr>
          <w:rFonts w:ascii="Times New Roman" w:hAnsi="Times New Roman" w:cs="Times New Roman"/>
          <w:sz w:val="24"/>
          <w:szCs w:val="24"/>
        </w:rPr>
        <w:t xml:space="preserve"> </w:t>
      </w:r>
      <w:r w:rsidR="00915873" w:rsidRPr="00074FFF">
        <w:rPr>
          <w:rFonts w:ascii="Times New Roman" w:hAnsi="Times New Roman" w:cs="Times New Roman"/>
          <w:sz w:val="24"/>
          <w:szCs w:val="24"/>
          <w:lang w:val="mn-MN"/>
        </w:rPr>
        <w:t>Энд миний санал болгосон хариулт байна. Бод-хамтар-ху</w:t>
      </w:r>
      <w:r w:rsidR="0078773F">
        <w:rPr>
          <w:rFonts w:ascii="Times New Roman" w:hAnsi="Times New Roman" w:cs="Times New Roman"/>
          <w:sz w:val="24"/>
          <w:szCs w:val="24"/>
          <w:lang w:val="mn-MN"/>
        </w:rPr>
        <w:t>ваалц гэсэн дасгалын үед сурагчи</w:t>
      </w:r>
      <w:r w:rsidR="00915873" w:rsidRPr="00074FFF">
        <w:rPr>
          <w:rFonts w:ascii="Times New Roman" w:hAnsi="Times New Roman" w:cs="Times New Roman"/>
          <w:sz w:val="24"/>
          <w:szCs w:val="24"/>
          <w:lang w:val="mn-MN"/>
        </w:rPr>
        <w:t>д яаж ажиллаж байгааг дүгнэсэн ажиглах хэрэгслийг сайжруулах арга замын нэгийг би санал болгож байна.</w:t>
      </w:r>
    </w:p>
    <w:p w:rsidR="005E0979" w:rsidRPr="00074FFF" w:rsidRDefault="0078773F" w:rsidP="00420589">
      <w:pPr>
        <w:jc w:val="both"/>
        <w:rPr>
          <w:rFonts w:ascii="Times New Roman" w:hAnsi="Times New Roman" w:cs="Times New Roman"/>
          <w:sz w:val="24"/>
          <w:szCs w:val="24"/>
          <w:lang w:val="mn-MN"/>
        </w:rPr>
      </w:pPr>
      <w:r>
        <w:rPr>
          <w:rFonts w:ascii="Times New Roman" w:hAnsi="Times New Roman" w:cs="Times New Roman"/>
          <w:sz w:val="24"/>
          <w:szCs w:val="24"/>
          <w:lang w:val="mn-MN"/>
        </w:rPr>
        <w:t>Ангийн сурагчдын</w:t>
      </w:r>
      <w:r w:rsidR="00B7367A" w:rsidRPr="00074FFF">
        <w:rPr>
          <w:rFonts w:ascii="Times New Roman" w:hAnsi="Times New Roman" w:cs="Times New Roman"/>
          <w:sz w:val="24"/>
          <w:szCs w:val="24"/>
          <w:lang w:val="mn-MN"/>
        </w:rPr>
        <w:t xml:space="preserve"> тоог мэдсэнээр </w:t>
      </w:r>
      <w:r w:rsidR="00AE7A55" w:rsidRPr="00074FFF">
        <w:rPr>
          <w:rFonts w:ascii="Times New Roman" w:hAnsi="Times New Roman" w:cs="Times New Roman"/>
          <w:sz w:val="24"/>
          <w:szCs w:val="24"/>
          <w:lang w:val="mn-MN"/>
        </w:rPr>
        <w:t xml:space="preserve">ажиглагч болон Рамул багш </w:t>
      </w:r>
      <w:r>
        <w:rPr>
          <w:rFonts w:ascii="Times New Roman" w:hAnsi="Times New Roman" w:cs="Times New Roman"/>
          <w:sz w:val="24"/>
          <w:szCs w:val="24"/>
          <w:lang w:val="mn-MN"/>
        </w:rPr>
        <w:t xml:space="preserve">сурагчдыг </w:t>
      </w:r>
      <w:r w:rsidR="009110E3" w:rsidRPr="00074FFF">
        <w:rPr>
          <w:rFonts w:ascii="Times New Roman" w:hAnsi="Times New Roman" w:cs="Times New Roman"/>
          <w:sz w:val="24"/>
          <w:szCs w:val="24"/>
          <w:lang w:val="mn-MN"/>
        </w:rPr>
        <w:t>хоёр буюу гурваар нь хос болгох даалгаврыг хийлгэхдээ ямар зорилгоор юу</w:t>
      </w:r>
      <w:r>
        <w:rPr>
          <w:rFonts w:ascii="Times New Roman" w:hAnsi="Times New Roman" w:cs="Times New Roman"/>
          <w:sz w:val="24"/>
          <w:szCs w:val="24"/>
          <w:lang w:val="mn-MN"/>
        </w:rPr>
        <w:t>н дээр анхаарч хийлгэх вэ гэдгийг</w:t>
      </w:r>
      <w:r w:rsidR="009110E3" w:rsidRPr="00074FFF">
        <w:rPr>
          <w:rFonts w:ascii="Times New Roman" w:hAnsi="Times New Roman" w:cs="Times New Roman"/>
          <w:sz w:val="24"/>
          <w:szCs w:val="24"/>
          <w:lang w:val="mn-MN"/>
        </w:rPr>
        <w:t xml:space="preserve"> тодорхойлно. </w:t>
      </w:r>
      <w:r w:rsidR="00D069FC" w:rsidRPr="00074FFF">
        <w:rPr>
          <w:rFonts w:ascii="Times New Roman" w:hAnsi="Times New Roman" w:cs="Times New Roman"/>
          <w:sz w:val="24"/>
          <w:szCs w:val="24"/>
          <w:lang w:val="mn-MN"/>
        </w:rPr>
        <w:t>Жишээлбэл, Раму</w:t>
      </w:r>
      <w:r>
        <w:rPr>
          <w:rFonts w:ascii="Times New Roman" w:hAnsi="Times New Roman" w:cs="Times New Roman"/>
          <w:sz w:val="24"/>
          <w:szCs w:val="24"/>
          <w:lang w:val="mn-MN"/>
        </w:rPr>
        <w:t>л багш ард суугаа гурван сурагчийг</w:t>
      </w:r>
      <w:r w:rsidR="00D069FC" w:rsidRPr="00074FFF">
        <w:rPr>
          <w:rFonts w:ascii="Times New Roman" w:hAnsi="Times New Roman" w:cs="Times New Roman"/>
          <w:sz w:val="24"/>
          <w:szCs w:val="24"/>
          <w:lang w:val="mn-MN"/>
        </w:rPr>
        <w:t xml:space="preserve"> хичээлд ховорхон оролцдог болохоор нь сонголоо гэж бодъё. Энэ шалтгаанаар тэднийг баг болгосны дараа дараагийн алхамдаа багш тэдний юу ярихыг мэдэхийг хүснэ. Ингэж хосоор ажил</w:t>
      </w:r>
      <w:r w:rsidR="002E28D2" w:rsidRPr="00074FFF">
        <w:rPr>
          <w:rFonts w:ascii="Times New Roman" w:hAnsi="Times New Roman" w:cs="Times New Roman"/>
          <w:sz w:val="24"/>
          <w:szCs w:val="24"/>
          <w:lang w:val="mn-MN"/>
        </w:rPr>
        <w:t xml:space="preserve">луулахад оролцоо нь жигд байх нь чухал уу эсвэл багш тэдний харилцан яриаг ойлгох нь чухал уу? </w:t>
      </w:r>
    </w:p>
    <w:p w:rsidR="00787F8D" w:rsidRDefault="00787F8D" w:rsidP="00787F8D">
      <w:pPr>
        <w:jc w:val="center"/>
        <w:rPr>
          <w:rFonts w:ascii="Times New Roman" w:hAnsi="Times New Roman" w:cs="Times New Roman"/>
          <w:sz w:val="24"/>
          <w:szCs w:val="24"/>
        </w:rPr>
      </w:pPr>
      <w:r>
        <w:rPr>
          <w:noProof/>
        </w:rPr>
        <w:drawing>
          <wp:inline distT="0" distB="0" distL="0" distR="0" wp14:anchorId="34DEAA87" wp14:editId="5D40C81F">
            <wp:extent cx="3220591" cy="2523281"/>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l="13315" t="16090" r="32531" b="8478"/>
                    <a:stretch>
                      <a:fillRect/>
                    </a:stretch>
                  </pic:blipFill>
                  <pic:spPr bwMode="auto">
                    <a:xfrm>
                      <a:off x="0" y="0"/>
                      <a:ext cx="3220591" cy="2523281"/>
                    </a:xfrm>
                    <a:prstGeom prst="rect">
                      <a:avLst/>
                    </a:prstGeom>
                    <a:noFill/>
                    <a:ln w="9525">
                      <a:noFill/>
                      <a:miter lim="800000"/>
                      <a:headEnd/>
                      <a:tailEnd/>
                    </a:ln>
                  </pic:spPr>
                </pic:pic>
              </a:graphicData>
            </a:graphic>
          </wp:inline>
        </w:drawing>
      </w:r>
    </w:p>
    <w:p w:rsidR="005E0979" w:rsidRPr="00074FFF" w:rsidRDefault="005E0979" w:rsidP="00787F8D">
      <w:pPr>
        <w:jc w:val="center"/>
        <w:rPr>
          <w:rFonts w:ascii="Times New Roman" w:hAnsi="Times New Roman" w:cs="Times New Roman"/>
          <w:sz w:val="24"/>
          <w:szCs w:val="24"/>
        </w:rPr>
      </w:pPr>
      <w:r w:rsidRPr="00074FFF">
        <w:rPr>
          <w:rFonts w:ascii="Times New Roman" w:hAnsi="Times New Roman" w:cs="Times New Roman"/>
          <w:sz w:val="24"/>
          <w:szCs w:val="24"/>
        </w:rPr>
        <w:t xml:space="preserve">Figure 5. Seating Chart with Mr. </w:t>
      </w:r>
      <w:proofErr w:type="spellStart"/>
      <w:r w:rsidRPr="00074FFF">
        <w:rPr>
          <w:rFonts w:ascii="Times New Roman" w:hAnsi="Times New Roman" w:cs="Times New Roman"/>
          <w:sz w:val="24"/>
          <w:szCs w:val="24"/>
        </w:rPr>
        <w:t>Ramouhale’s</w:t>
      </w:r>
      <w:proofErr w:type="spellEnd"/>
      <w:r w:rsidRPr="00074FFF">
        <w:rPr>
          <w:rFonts w:ascii="Times New Roman" w:hAnsi="Times New Roman" w:cs="Times New Roman"/>
          <w:sz w:val="24"/>
          <w:szCs w:val="24"/>
        </w:rPr>
        <w:t xml:space="preserve"> movements</w:t>
      </w:r>
    </w:p>
    <w:p w:rsidR="005E0979" w:rsidRPr="00074FFF" w:rsidRDefault="002F5C7C"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Иймэрхүү асуултнуудын хариултууд</w:t>
      </w:r>
      <w:r w:rsidR="00462FB3">
        <w:rPr>
          <w:rFonts w:ascii="Times New Roman" w:hAnsi="Times New Roman" w:cs="Times New Roman"/>
          <w:sz w:val="24"/>
          <w:szCs w:val="24"/>
          <w:lang w:val="mn-MN"/>
        </w:rPr>
        <w:t xml:space="preserve"> нь багш болон ажиглагчид мэдээлэл</w:t>
      </w:r>
      <w:r w:rsidRPr="00074FFF">
        <w:rPr>
          <w:rFonts w:ascii="Times New Roman" w:hAnsi="Times New Roman" w:cs="Times New Roman"/>
          <w:sz w:val="24"/>
          <w:szCs w:val="24"/>
          <w:lang w:val="mn-MN"/>
        </w:rPr>
        <w:t xml:space="preserve"> цуглуулах хэрэгслээ сонгож топорхойлоход тусална.</w:t>
      </w:r>
    </w:p>
    <w:p w:rsidR="005E0979" w:rsidRPr="00074FFF" w:rsidRDefault="00EF702D"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 xml:space="preserve">Ажиглагч нь голдуу ангийн хойд талд суудаг учраас Рамул багш ангийн хойно байгаа сурагчдыг гурваар нь болгосон нь </w:t>
      </w:r>
      <w:r w:rsidR="001D5750" w:rsidRPr="00074FFF">
        <w:rPr>
          <w:rFonts w:ascii="Times New Roman" w:hAnsi="Times New Roman" w:cs="Times New Roman"/>
          <w:sz w:val="24"/>
          <w:szCs w:val="24"/>
          <w:lang w:val="mn-MN"/>
        </w:rPr>
        <w:t>ажиглагч</w:t>
      </w:r>
      <w:r w:rsidR="00462FB3">
        <w:rPr>
          <w:rFonts w:ascii="Times New Roman" w:hAnsi="Times New Roman" w:cs="Times New Roman"/>
          <w:sz w:val="24"/>
          <w:szCs w:val="24"/>
          <w:lang w:val="mn-MN"/>
        </w:rPr>
        <w:t xml:space="preserve">ид хөдлөх босох шаардлага </w:t>
      </w:r>
      <w:r w:rsidR="001D5750" w:rsidRPr="00074FFF">
        <w:rPr>
          <w:rFonts w:ascii="Times New Roman" w:hAnsi="Times New Roman" w:cs="Times New Roman"/>
          <w:sz w:val="24"/>
          <w:szCs w:val="24"/>
          <w:lang w:val="mn-MN"/>
        </w:rPr>
        <w:t>байсан</w:t>
      </w:r>
      <w:r w:rsidR="00462FB3">
        <w:rPr>
          <w:rFonts w:ascii="Times New Roman" w:hAnsi="Times New Roman" w:cs="Times New Roman"/>
          <w:sz w:val="24"/>
          <w:szCs w:val="24"/>
          <w:lang w:val="mn-MN"/>
        </w:rPr>
        <w:t>гүй</w:t>
      </w:r>
      <w:r w:rsidR="001D5750" w:rsidRPr="00074FFF">
        <w:rPr>
          <w:rFonts w:ascii="Times New Roman" w:hAnsi="Times New Roman" w:cs="Times New Roman"/>
          <w:sz w:val="24"/>
          <w:szCs w:val="24"/>
          <w:lang w:val="mn-MN"/>
        </w:rPr>
        <w:t xml:space="preserve">. Хэрвээ хосууд өөр газар ажилласан бол ажиглагч тэдний яриаг сонсохын тулд өөр байрлалд очих байсан.  </w:t>
      </w:r>
    </w:p>
    <w:p w:rsidR="005E0979" w:rsidRPr="00074FFF" w:rsidRDefault="00AD7BF7"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Да</w:t>
      </w:r>
      <w:r w:rsidR="00F07581">
        <w:rPr>
          <w:rFonts w:ascii="Times New Roman" w:hAnsi="Times New Roman" w:cs="Times New Roman"/>
          <w:sz w:val="24"/>
          <w:szCs w:val="24"/>
          <w:lang w:val="mn-MN"/>
        </w:rPr>
        <w:t>сгал эхлэнгүүт ажиглагч мэдээлэлээ</w:t>
      </w:r>
      <w:r w:rsidRPr="00074FFF">
        <w:rPr>
          <w:rFonts w:ascii="Times New Roman" w:hAnsi="Times New Roman" w:cs="Times New Roman"/>
          <w:sz w:val="24"/>
          <w:szCs w:val="24"/>
          <w:lang w:val="mn-MN"/>
        </w:rPr>
        <w:t xml:space="preserve"> бичиж эхэлнэ. Хэрвээ Рамул багш хосууд жигдхэн ажиллаж ба</w:t>
      </w:r>
      <w:r w:rsidR="00F07581">
        <w:rPr>
          <w:rFonts w:ascii="Times New Roman" w:hAnsi="Times New Roman" w:cs="Times New Roman"/>
          <w:sz w:val="24"/>
          <w:szCs w:val="24"/>
          <w:lang w:val="mn-MN"/>
        </w:rPr>
        <w:t>йгааг мэдэхийг хүссэн бол сурагчийнхаа</w:t>
      </w:r>
      <w:r w:rsidRPr="00074FFF">
        <w:rPr>
          <w:rFonts w:ascii="Times New Roman" w:hAnsi="Times New Roman" w:cs="Times New Roman"/>
          <w:sz w:val="24"/>
          <w:szCs w:val="24"/>
          <w:lang w:val="mn-MN"/>
        </w:rPr>
        <w:t xml:space="preserve"> яриаг бичихдээ Т-хүснэгтийг хэрэглэх байсан. </w:t>
      </w:r>
      <w:r w:rsidR="00B80E36" w:rsidRPr="00074FFF">
        <w:rPr>
          <w:rFonts w:ascii="Times New Roman" w:hAnsi="Times New Roman" w:cs="Times New Roman"/>
          <w:sz w:val="24"/>
          <w:szCs w:val="24"/>
          <w:lang w:val="mn-MN"/>
        </w:rPr>
        <w:t>Ажиглагч 3 Т-хүснэгт хэрэглэж болно. ..... Хэрвээ Рамул багш 2 минутын харилцан ярианы чанарыг мэдэхийг хүсвэл ажиглагч асуулт болон хариултан дээр анхаарлаа хандуулна. ...</w:t>
      </w:r>
      <w:r w:rsidR="005E0979" w:rsidRPr="00074FFF">
        <w:rPr>
          <w:rFonts w:ascii="Times New Roman" w:hAnsi="Times New Roman" w:cs="Times New Roman"/>
          <w:sz w:val="24"/>
          <w:szCs w:val="24"/>
        </w:rPr>
        <w:t xml:space="preserve"> </w:t>
      </w:r>
      <w:r w:rsidR="00B80E36" w:rsidRPr="00074FFF">
        <w:rPr>
          <w:rFonts w:ascii="Times New Roman" w:hAnsi="Times New Roman" w:cs="Times New Roman"/>
          <w:sz w:val="24"/>
          <w:szCs w:val="24"/>
          <w:lang w:val="mn-MN"/>
        </w:rPr>
        <w:t>Багш ажиглагч 2 сайн бодож төлөвлөгөөгөө гаргавал ажи</w:t>
      </w:r>
      <w:r w:rsidR="00254A66">
        <w:rPr>
          <w:rFonts w:ascii="Times New Roman" w:hAnsi="Times New Roman" w:cs="Times New Roman"/>
          <w:sz w:val="24"/>
          <w:szCs w:val="24"/>
          <w:lang w:val="mn-MN"/>
        </w:rPr>
        <w:t>глалтын зорилгодоо хүрч мэдээлэлээ</w:t>
      </w:r>
      <w:r w:rsidR="00B80E36" w:rsidRPr="00074FFF">
        <w:rPr>
          <w:rFonts w:ascii="Times New Roman" w:hAnsi="Times New Roman" w:cs="Times New Roman"/>
          <w:sz w:val="24"/>
          <w:szCs w:val="24"/>
          <w:lang w:val="mn-MN"/>
        </w:rPr>
        <w:t xml:space="preserve"> цуглуулахад ажиглагчид хялбар байх болно.</w:t>
      </w:r>
    </w:p>
    <w:p w:rsidR="005E0979" w:rsidRPr="00074FFF" w:rsidRDefault="00594BAF"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lastRenderedPageBreak/>
        <w:t>Би энэ ажиглах хэрэгслийг бүтээлчээр хэрэ</w:t>
      </w:r>
      <w:r w:rsidR="00E62A06">
        <w:rPr>
          <w:rFonts w:ascii="Times New Roman" w:hAnsi="Times New Roman" w:cs="Times New Roman"/>
          <w:sz w:val="24"/>
          <w:szCs w:val="24"/>
          <w:lang w:val="mn-MN"/>
        </w:rPr>
        <w:t>глэсэн уншигчаа</w:t>
      </w:r>
      <w:r w:rsidRPr="00074FFF">
        <w:rPr>
          <w:rFonts w:ascii="Times New Roman" w:hAnsi="Times New Roman" w:cs="Times New Roman"/>
          <w:sz w:val="24"/>
          <w:szCs w:val="24"/>
          <w:lang w:val="mn-MN"/>
        </w:rPr>
        <w:t xml:space="preserve"> дэмжиж байна. Энэ хэрэгслүүд нь тухайн хэрэгцээ, орчинд тохирсон тохиолдолд </w:t>
      </w:r>
      <w:r w:rsidR="00552E71" w:rsidRPr="00074FFF">
        <w:rPr>
          <w:rFonts w:ascii="Times New Roman" w:hAnsi="Times New Roman" w:cs="Times New Roman"/>
          <w:sz w:val="24"/>
          <w:szCs w:val="24"/>
          <w:lang w:val="mn-MN"/>
        </w:rPr>
        <w:t>багшлахуйгаа хөгжүүлэхэд гардаг асуу</w:t>
      </w:r>
      <w:r w:rsidR="00E62A06">
        <w:rPr>
          <w:rFonts w:ascii="Times New Roman" w:hAnsi="Times New Roman" w:cs="Times New Roman"/>
          <w:sz w:val="24"/>
          <w:szCs w:val="24"/>
          <w:lang w:val="mn-MN"/>
        </w:rPr>
        <w:t>лтанд хариулахад туслах мэдээлэлийг</w:t>
      </w:r>
      <w:r w:rsidR="00552E71" w:rsidRPr="00074FFF">
        <w:rPr>
          <w:rFonts w:ascii="Times New Roman" w:hAnsi="Times New Roman" w:cs="Times New Roman"/>
          <w:sz w:val="24"/>
          <w:szCs w:val="24"/>
          <w:lang w:val="mn-MN"/>
        </w:rPr>
        <w:t xml:space="preserve"> ажиглагч цуглуулахад </w:t>
      </w:r>
      <w:r w:rsidRPr="00074FFF">
        <w:rPr>
          <w:rFonts w:ascii="Times New Roman" w:hAnsi="Times New Roman" w:cs="Times New Roman"/>
          <w:sz w:val="24"/>
          <w:szCs w:val="24"/>
          <w:lang w:val="mn-MN"/>
        </w:rPr>
        <w:t>маш үр дүнтэй, ашигтай байх болно.</w:t>
      </w:r>
    </w:p>
    <w:p w:rsidR="005E0979" w:rsidRPr="00074FFF" w:rsidRDefault="000E482C" w:rsidP="00420589">
      <w:pPr>
        <w:jc w:val="both"/>
        <w:rPr>
          <w:rFonts w:ascii="Times New Roman" w:hAnsi="Times New Roman" w:cs="Times New Roman"/>
          <w:sz w:val="24"/>
          <w:szCs w:val="24"/>
          <w:lang w:val="mn-MN"/>
        </w:rPr>
      </w:pPr>
      <w:r>
        <w:rPr>
          <w:rFonts w:ascii="Times New Roman" w:hAnsi="Times New Roman" w:cs="Times New Roman"/>
          <w:sz w:val="24"/>
          <w:szCs w:val="24"/>
          <w:lang w:val="mn-MN"/>
        </w:rPr>
        <w:t>ФИЙДБЭК: ХАМТАРЧ ХЭЛЭЛЦЭ</w:t>
      </w:r>
      <w:r w:rsidR="008A4248" w:rsidRPr="00074FFF">
        <w:rPr>
          <w:rFonts w:ascii="Times New Roman" w:hAnsi="Times New Roman" w:cs="Times New Roman"/>
          <w:sz w:val="24"/>
          <w:szCs w:val="24"/>
          <w:lang w:val="mn-MN"/>
        </w:rPr>
        <w:t xml:space="preserve">Х </w:t>
      </w:r>
    </w:p>
    <w:p w:rsidR="005E0979" w:rsidRPr="00074FFF" w:rsidRDefault="00C3681D"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Фийдбэкийн мөн чанар нь фийдбэкийг өгч авах орчиндоо байдаг.</w:t>
      </w:r>
      <w:r w:rsidRPr="00074FFF">
        <w:rPr>
          <w:rFonts w:ascii="Times New Roman" w:hAnsi="Times New Roman" w:cs="Times New Roman"/>
          <w:sz w:val="24"/>
          <w:szCs w:val="24"/>
        </w:rPr>
        <w:t xml:space="preserve"> </w:t>
      </w:r>
      <w:r w:rsidRPr="00074FFF">
        <w:rPr>
          <w:rFonts w:ascii="Times New Roman" w:hAnsi="Times New Roman" w:cs="Times New Roman"/>
          <w:sz w:val="24"/>
          <w:szCs w:val="24"/>
          <w:lang w:val="mn-MN"/>
        </w:rPr>
        <w:t xml:space="preserve">Хамт ажиллагч, багийн гишүүд, </w:t>
      </w:r>
      <w:r w:rsidR="00D70F07" w:rsidRPr="00074FFF">
        <w:rPr>
          <w:rFonts w:ascii="Times New Roman" w:hAnsi="Times New Roman" w:cs="Times New Roman"/>
          <w:sz w:val="24"/>
          <w:szCs w:val="24"/>
          <w:lang w:val="mn-MN"/>
        </w:rPr>
        <w:t>мэргэжил дээшлүүлэгч, удирдлагууд зэрэг аж</w:t>
      </w:r>
      <w:r w:rsidR="00220B4D" w:rsidRPr="00074FFF">
        <w:rPr>
          <w:rFonts w:ascii="Times New Roman" w:hAnsi="Times New Roman" w:cs="Times New Roman"/>
          <w:sz w:val="24"/>
          <w:szCs w:val="24"/>
          <w:lang w:val="mn-MN"/>
        </w:rPr>
        <w:t>иглагчид маш анхааралтай ажиллаж,</w:t>
      </w:r>
      <w:r w:rsidR="00D70F07" w:rsidRPr="00074FFF">
        <w:rPr>
          <w:rFonts w:ascii="Times New Roman" w:hAnsi="Times New Roman" w:cs="Times New Roman"/>
          <w:sz w:val="24"/>
          <w:szCs w:val="24"/>
          <w:lang w:val="mn-MN"/>
        </w:rPr>
        <w:t xml:space="preserve"> фийдбэкээ аюулгүй, найдвартай газар, багшийг хүндэтгэсэн байдалд</w:t>
      </w:r>
      <w:r w:rsidR="00220B4D" w:rsidRPr="00074FFF">
        <w:rPr>
          <w:rFonts w:ascii="Times New Roman" w:hAnsi="Times New Roman" w:cs="Times New Roman"/>
          <w:sz w:val="24"/>
          <w:szCs w:val="24"/>
          <w:lang w:val="mn-MN"/>
        </w:rPr>
        <w:t xml:space="preserve"> бодож боловсруулж</w:t>
      </w:r>
      <w:r w:rsidR="00D70F07" w:rsidRPr="00074FFF">
        <w:rPr>
          <w:rFonts w:ascii="Times New Roman" w:hAnsi="Times New Roman" w:cs="Times New Roman"/>
          <w:sz w:val="24"/>
          <w:szCs w:val="24"/>
          <w:lang w:val="mn-MN"/>
        </w:rPr>
        <w:t xml:space="preserve"> </w:t>
      </w:r>
      <w:r w:rsidR="00220B4D" w:rsidRPr="00074FFF">
        <w:rPr>
          <w:rFonts w:ascii="Times New Roman" w:hAnsi="Times New Roman" w:cs="Times New Roman"/>
          <w:sz w:val="24"/>
          <w:szCs w:val="24"/>
          <w:lang w:val="mn-MN"/>
        </w:rPr>
        <w:t xml:space="preserve">өгөх хэрэгтэй </w:t>
      </w:r>
      <w:r w:rsidR="005E0979" w:rsidRPr="00074FFF">
        <w:rPr>
          <w:rFonts w:ascii="Times New Roman" w:hAnsi="Times New Roman" w:cs="Times New Roman"/>
          <w:sz w:val="24"/>
          <w:szCs w:val="24"/>
        </w:rPr>
        <w:t xml:space="preserve">(Ali 2007; </w:t>
      </w:r>
      <w:proofErr w:type="spellStart"/>
      <w:r w:rsidR="005E0979" w:rsidRPr="00074FFF">
        <w:rPr>
          <w:rFonts w:ascii="Times New Roman" w:hAnsi="Times New Roman" w:cs="Times New Roman"/>
          <w:sz w:val="24"/>
          <w:szCs w:val="24"/>
        </w:rPr>
        <w:t>Schön</w:t>
      </w:r>
      <w:proofErr w:type="spellEnd"/>
      <w:r w:rsidR="005E0979" w:rsidRPr="00074FFF">
        <w:rPr>
          <w:rFonts w:ascii="Times New Roman" w:hAnsi="Times New Roman" w:cs="Times New Roman"/>
          <w:sz w:val="24"/>
          <w:szCs w:val="24"/>
        </w:rPr>
        <w:t xml:space="preserve"> 1987). </w:t>
      </w:r>
      <w:r w:rsidR="00BC65F5" w:rsidRPr="00074FFF">
        <w:rPr>
          <w:rFonts w:ascii="Times New Roman" w:hAnsi="Times New Roman" w:cs="Times New Roman"/>
          <w:sz w:val="24"/>
          <w:szCs w:val="24"/>
          <w:lang w:val="mn-MN"/>
        </w:rPr>
        <w:t xml:space="preserve">Ажиглагчид багшийн ангид </w:t>
      </w:r>
      <w:r w:rsidR="00E00B41" w:rsidRPr="00074FFF">
        <w:rPr>
          <w:rFonts w:ascii="Times New Roman" w:hAnsi="Times New Roman" w:cs="Times New Roman"/>
          <w:sz w:val="24"/>
          <w:szCs w:val="24"/>
          <w:lang w:val="mn-MN"/>
        </w:rPr>
        <w:t xml:space="preserve">зочноор оролцож байгаа гэдгээ санах хэрэгтэй. </w:t>
      </w:r>
      <w:r w:rsidR="006D0D8A" w:rsidRPr="00074FFF">
        <w:rPr>
          <w:rFonts w:ascii="Times New Roman" w:hAnsi="Times New Roman" w:cs="Times New Roman"/>
          <w:sz w:val="24"/>
          <w:szCs w:val="24"/>
          <w:lang w:val="mn-MN"/>
        </w:rPr>
        <w:t>Фийдбэк нь шударга</w:t>
      </w:r>
      <w:r w:rsidR="00B7784A" w:rsidRPr="00074FFF">
        <w:rPr>
          <w:rFonts w:ascii="Times New Roman" w:hAnsi="Times New Roman" w:cs="Times New Roman"/>
          <w:sz w:val="24"/>
          <w:szCs w:val="24"/>
          <w:lang w:val="mn-MN"/>
        </w:rPr>
        <w:t>,</w:t>
      </w:r>
      <w:r w:rsidR="006D0D8A" w:rsidRPr="00074FFF">
        <w:rPr>
          <w:rFonts w:ascii="Times New Roman" w:hAnsi="Times New Roman" w:cs="Times New Roman"/>
          <w:sz w:val="24"/>
          <w:szCs w:val="24"/>
          <w:lang w:val="mn-MN"/>
        </w:rPr>
        <w:t xml:space="preserve"> нээлттэй байх бөгөөд</w:t>
      </w:r>
      <w:r w:rsidR="00AA1FA0" w:rsidRPr="00074FFF">
        <w:rPr>
          <w:rFonts w:ascii="Times New Roman" w:hAnsi="Times New Roman" w:cs="Times New Roman"/>
          <w:sz w:val="24"/>
          <w:szCs w:val="24"/>
          <w:lang w:val="mn-MN"/>
        </w:rPr>
        <w:t xml:space="preserve"> үзэл бодол дээр биш, ажигла</w:t>
      </w:r>
      <w:r w:rsidR="005675AA" w:rsidRPr="00074FFF">
        <w:rPr>
          <w:rFonts w:ascii="Times New Roman" w:hAnsi="Times New Roman" w:cs="Times New Roman"/>
          <w:sz w:val="24"/>
          <w:szCs w:val="24"/>
          <w:lang w:val="mn-MN"/>
        </w:rPr>
        <w:t>лт хийсэн арга хэрэгсэл дээр цуглуулсан баримт дээр тулгуурлах ёстой.</w:t>
      </w:r>
      <w:r w:rsidR="006D0D8A" w:rsidRPr="00074FFF">
        <w:rPr>
          <w:rFonts w:ascii="Times New Roman" w:hAnsi="Times New Roman" w:cs="Times New Roman"/>
          <w:sz w:val="24"/>
          <w:szCs w:val="24"/>
          <w:lang w:val="mn-MN"/>
        </w:rPr>
        <w:t xml:space="preserve"> </w:t>
      </w:r>
      <w:r w:rsidR="0018101B" w:rsidRPr="00074FFF">
        <w:rPr>
          <w:rFonts w:ascii="Times New Roman" w:hAnsi="Times New Roman" w:cs="Times New Roman"/>
          <w:sz w:val="24"/>
          <w:szCs w:val="24"/>
          <w:lang w:val="mn-MN"/>
        </w:rPr>
        <w:t>Фийдбэк ямар нөхцөлд хи</w:t>
      </w:r>
      <w:r w:rsidR="000E482C">
        <w:rPr>
          <w:rFonts w:ascii="Times New Roman" w:hAnsi="Times New Roman" w:cs="Times New Roman"/>
          <w:sz w:val="24"/>
          <w:szCs w:val="24"/>
          <w:lang w:val="mn-MN"/>
        </w:rPr>
        <w:t>йгдэж байгааг багш хяна</w:t>
      </w:r>
      <w:r w:rsidR="0018101B" w:rsidRPr="00074FFF">
        <w:rPr>
          <w:rFonts w:ascii="Times New Roman" w:hAnsi="Times New Roman" w:cs="Times New Roman"/>
          <w:sz w:val="24"/>
          <w:szCs w:val="24"/>
          <w:lang w:val="mn-MN"/>
        </w:rPr>
        <w:t xml:space="preserve">х хэрэгтэй. </w:t>
      </w:r>
    </w:p>
    <w:p w:rsidR="005E0979" w:rsidRPr="00074FFF" w:rsidRDefault="00E0364D"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 xml:space="preserve">Судлаачид </w:t>
      </w:r>
      <w:r w:rsidR="00B25840" w:rsidRPr="00074FFF">
        <w:rPr>
          <w:rFonts w:ascii="Times New Roman" w:hAnsi="Times New Roman" w:cs="Times New Roman"/>
          <w:sz w:val="24"/>
          <w:szCs w:val="24"/>
          <w:lang w:val="mn-MN"/>
        </w:rPr>
        <w:t>ажиглалт хийсний д</w:t>
      </w:r>
      <w:r w:rsidRPr="00074FFF">
        <w:rPr>
          <w:rFonts w:ascii="Times New Roman" w:hAnsi="Times New Roman" w:cs="Times New Roman"/>
          <w:sz w:val="24"/>
          <w:szCs w:val="24"/>
          <w:lang w:val="mn-MN"/>
        </w:rPr>
        <w:t>араа</w:t>
      </w:r>
      <w:r w:rsidR="00B25840" w:rsidRPr="00074FFF">
        <w:rPr>
          <w:rFonts w:ascii="Times New Roman" w:hAnsi="Times New Roman" w:cs="Times New Roman"/>
          <w:sz w:val="24"/>
          <w:szCs w:val="24"/>
          <w:lang w:val="mn-MN"/>
        </w:rPr>
        <w:t xml:space="preserve"> </w:t>
      </w:r>
      <w:r w:rsidR="00535284" w:rsidRPr="00074FFF">
        <w:rPr>
          <w:rFonts w:ascii="Times New Roman" w:hAnsi="Times New Roman" w:cs="Times New Roman"/>
          <w:sz w:val="24"/>
          <w:szCs w:val="24"/>
          <w:lang w:val="mn-MN"/>
        </w:rPr>
        <w:t>шууд фийдбэк хийхийг зөвшөөрдөггүй.</w:t>
      </w:r>
      <w:r w:rsidR="00535284" w:rsidRPr="00074FFF">
        <w:rPr>
          <w:rFonts w:ascii="Times New Roman" w:hAnsi="Times New Roman" w:cs="Times New Roman"/>
          <w:sz w:val="24"/>
          <w:szCs w:val="24"/>
        </w:rPr>
        <w:t xml:space="preserve"> </w:t>
      </w:r>
      <w:r w:rsidR="00535284" w:rsidRPr="00074FFF">
        <w:rPr>
          <w:rFonts w:ascii="Times New Roman" w:hAnsi="Times New Roman" w:cs="Times New Roman"/>
          <w:sz w:val="24"/>
          <w:szCs w:val="24"/>
          <w:lang w:val="mn-MN"/>
        </w:rPr>
        <w:t>Зарим нь хичээлийн</w:t>
      </w:r>
      <w:r w:rsidR="00A30EFD" w:rsidRPr="00074FFF">
        <w:rPr>
          <w:rFonts w:ascii="Times New Roman" w:hAnsi="Times New Roman" w:cs="Times New Roman"/>
          <w:sz w:val="24"/>
          <w:szCs w:val="24"/>
          <w:lang w:val="mn-MN"/>
        </w:rPr>
        <w:t xml:space="preserve">хээ нарийвчилсан мэдээлэлийг мартчихдаг учраас ойрын хугацаанд хийхийг хүсдэг </w:t>
      </w:r>
      <w:r w:rsidR="00A30EFD" w:rsidRPr="00074FFF">
        <w:rPr>
          <w:rFonts w:ascii="Times New Roman" w:hAnsi="Times New Roman" w:cs="Times New Roman"/>
          <w:sz w:val="24"/>
          <w:szCs w:val="24"/>
        </w:rPr>
        <w:t>(</w:t>
      </w:r>
      <w:proofErr w:type="spellStart"/>
      <w:r w:rsidR="00A30EFD" w:rsidRPr="00074FFF">
        <w:rPr>
          <w:rFonts w:ascii="Times New Roman" w:hAnsi="Times New Roman" w:cs="Times New Roman"/>
          <w:sz w:val="24"/>
          <w:szCs w:val="24"/>
        </w:rPr>
        <w:t>Stoller</w:t>
      </w:r>
      <w:proofErr w:type="spellEnd"/>
      <w:r w:rsidR="00A30EFD" w:rsidRPr="00074FFF">
        <w:rPr>
          <w:rFonts w:ascii="Times New Roman" w:hAnsi="Times New Roman" w:cs="Times New Roman"/>
          <w:sz w:val="24"/>
          <w:szCs w:val="24"/>
        </w:rPr>
        <w:t xml:space="preserve"> 2003)</w:t>
      </w:r>
      <w:r w:rsidR="00A30EFD" w:rsidRPr="00074FFF">
        <w:rPr>
          <w:rFonts w:ascii="Times New Roman" w:hAnsi="Times New Roman" w:cs="Times New Roman"/>
          <w:sz w:val="24"/>
          <w:szCs w:val="24"/>
          <w:lang w:val="mn-MN"/>
        </w:rPr>
        <w:t>.</w:t>
      </w:r>
      <w:r w:rsidR="00A30EFD" w:rsidRPr="00074FFF">
        <w:rPr>
          <w:rFonts w:ascii="Times New Roman" w:hAnsi="Times New Roman" w:cs="Times New Roman"/>
          <w:sz w:val="24"/>
          <w:szCs w:val="24"/>
        </w:rPr>
        <w:t xml:space="preserve"> </w:t>
      </w:r>
      <w:r w:rsidR="00E03148" w:rsidRPr="00074FFF">
        <w:rPr>
          <w:rFonts w:ascii="Times New Roman" w:hAnsi="Times New Roman" w:cs="Times New Roman"/>
          <w:sz w:val="24"/>
          <w:szCs w:val="24"/>
          <w:lang w:val="mn-MN"/>
        </w:rPr>
        <w:t xml:space="preserve">Зарим нь багш нарт өөрсдийн хичээлийг тунгаан бодох хугацаа өгч </w:t>
      </w:r>
      <w:r w:rsidR="00702A2C" w:rsidRPr="00074FFF">
        <w:rPr>
          <w:rFonts w:ascii="Times New Roman" w:hAnsi="Times New Roman" w:cs="Times New Roman"/>
          <w:sz w:val="24"/>
          <w:szCs w:val="24"/>
          <w:lang w:val="mn-MN"/>
        </w:rPr>
        <w:t xml:space="preserve">хэдэн өдөр хүлээхийг санал болгодог </w:t>
      </w:r>
      <w:r w:rsidR="005E0979" w:rsidRPr="00074FFF">
        <w:rPr>
          <w:rFonts w:ascii="Times New Roman" w:hAnsi="Times New Roman" w:cs="Times New Roman"/>
          <w:sz w:val="24"/>
          <w:szCs w:val="24"/>
        </w:rPr>
        <w:t xml:space="preserve">(Ali 2007). </w:t>
      </w:r>
      <w:r w:rsidR="00BF53AF" w:rsidRPr="00074FFF">
        <w:rPr>
          <w:rFonts w:ascii="Times New Roman" w:hAnsi="Times New Roman" w:cs="Times New Roman"/>
          <w:sz w:val="24"/>
          <w:szCs w:val="24"/>
          <w:lang w:val="mn-MN"/>
        </w:rPr>
        <w:t>Гэхдээ хугацаа чухал биш.</w:t>
      </w:r>
    </w:p>
    <w:p w:rsidR="005E0979" w:rsidRPr="00074FFF" w:rsidRDefault="003855F8"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 xml:space="preserve">Ажиглагчид “Таны хичээлийн юу нь танд таалагдсан бэ? Таны хувьд юу нь илүү болсон бэ? Хэрвээ та өнөөдөр гэр бүлийнхэнтэйгээ ярилцвал энэ хичээлийнхээ талаар юу хэлэх вэ?” гэх мэтийн асуултуудаар яриагаа эхэлж багшид туслах хэрэгтэй. </w:t>
      </w:r>
      <w:r w:rsidR="000F4ED1" w:rsidRPr="00074FFF">
        <w:rPr>
          <w:rFonts w:ascii="Times New Roman" w:hAnsi="Times New Roman" w:cs="Times New Roman"/>
          <w:sz w:val="24"/>
          <w:szCs w:val="24"/>
          <w:lang w:val="mn-MN"/>
        </w:rPr>
        <w:t xml:space="preserve">Эдгээр асуултууд нь багшид тунгаан бодох, төвлөрөхөд нь тусалдаг. Ажиглагчид багшид эдгээр асуултанд хариулах цагийг хангалттай өгөх хэрэгтэй. Бодож хариулсан </w:t>
      </w:r>
      <w:r w:rsidR="00033F58">
        <w:rPr>
          <w:rFonts w:ascii="Times New Roman" w:hAnsi="Times New Roman" w:cs="Times New Roman"/>
          <w:sz w:val="24"/>
          <w:szCs w:val="24"/>
          <w:lang w:val="mn-MN"/>
        </w:rPr>
        <w:t>хариултыг эргэцүүлсэн байдаг</w:t>
      </w:r>
      <w:r w:rsidR="000F4ED1" w:rsidRPr="00074FFF">
        <w:rPr>
          <w:rFonts w:ascii="Times New Roman" w:hAnsi="Times New Roman" w:cs="Times New Roman"/>
          <w:sz w:val="24"/>
          <w:szCs w:val="24"/>
          <w:lang w:val="mn-MN"/>
        </w:rPr>
        <w:t>. Ажиглагчдын хувьд баг</w:t>
      </w:r>
      <w:r w:rsidR="00033F58">
        <w:rPr>
          <w:rFonts w:ascii="Times New Roman" w:hAnsi="Times New Roman" w:cs="Times New Roman"/>
          <w:sz w:val="24"/>
          <w:szCs w:val="24"/>
          <w:lang w:val="mn-MN"/>
        </w:rPr>
        <w:t>шийг эерэг хандлагатай байхад</w:t>
      </w:r>
      <w:r w:rsidR="000F4ED1" w:rsidRPr="00074FFF">
        <w:rPr>
          <w:rFonts w:ascii="Times New Roman" w:hAnsi="Times New Roman" w:cs="Times New Roman"/>
          <w:sz w:val="24"/>
          <w:szCs w:val="24"/>
          <w:lang w:val="mn-MN"/>
        </w:rPr>
        <w:t xml:space="preserve"> туслах нь чухал юм. Багш нар ярилцлагыг сөрөг болгох үг хэллэгийг </w:t>
      </w:r>
      <w:r w:rsidR="00033F58">
        <w:rPr>
          <w:rFonts w:ascii="Times New Roman" w:hAnsi="Times New Roman" w:cs="Times New Roman"/>
          <w:sz w:val="24"/>
          <w:szCs w:val="24"/>
          <w:lang w:val="mn-MN"/>
        </w:rPr>
        <w:t>хэлэхээс зайлсхийх</w:t>
      </w:r>
      <w:r w:rsidR="002D062C" w:rsidRPr="00074FFF">
        <w:rPr>
          <w:rFonts w:ascii="Times New Roman" w:hAnsi="Times New Roman" w:cs="Times New Roman"/>
          <w:sz w:val="24"/>
          <w:szCs w:val="24"/>
          <w:lang w:val="mn-MN"/>
        </w:rPr>
        <w:t xml:space="preserve"> хэрэгтэй. </w:t>
      </w:r>
    </w:p>
    <w:p w:rsidR="005E0979" w:rsidRPr="00074FFF" w:rsidRDefault="002D062C" w:rsidP="00420589">
      <w:pPr>
        <w:jc w:val="both"/>
        <w:rPr>
          <w:rFonts w:ascii="Times New Roman" w:hAnsi="Times New Roman" w:cs="Times New Roman"/>
          <w:sz w:val="24"/>
          <w:szCs w:val="24"/>
        </w:rPr>
      </w:pPr>
      <w:r w:rsidRPr="00074FFF">
        <w:rPr>
          <w:rFonts w:ascii="Times New Roman" w:hAnsi="Times New Roman" w:cs="Times New Roman"/>
          <w:sz w:val="24"/>
          <w:szCs w:val="24"/>
          <w:lang w:val="mn-MN"/>
        </w:rPr>
        <w:t xml:space="preserve">Чадварлаг ажиглагчид </w:t>
      </w:r>
      <w:r w:rsidR="003E3482" w:rsidRPr="00074FFF">
        <w:rPr>
          <w:rFonts w:ascii="Times New Roman" w:hAnsi="Times New Roman" w:cs="Times New Roman"/>
          <w:sz w:val="24"/>
          <w:szCs w:val="24"/>
          <w:lang w:val="mn-MN"/>
        </w:rPr>
        <w:t>ажиглалт хийсэн баримттай</w:t>
      </w:r>
      <w:r w:rsidR="00ED6751">
        <w:rPr>
          <w:rFonts w:ascii="Times New Roman" w:hAnsi="Times New Roman" w:cs="Times New Roman"/>
          <w:sz w:val="24"/>
          <w:szCs w:val="24"/>
          <w:lang w:val="mn-MN"/>
        </w:rPr>
        <w:t xml:space="preserve">гаа байх ба багш нарт баримтаа </w:t>
      </w:r>
      <w:r w:rsidR="003E3482" w:rsidRPr="00074FFF">
        <w:rPr>
          <w:rFonts w:ascii="Times New Roman" w:hAnsi="Times New Roman" w:cs="Times New Roman"/>
          <w:sz w:val="24"/>
          <w:szCs w:val="24"/>
          <w:lang w:val="mn-MN"/>
        </w:rPr>
        <w:t xml:space="preserve"> үзүүлэхэд бэлэн байх хэрэгтэй.</w:t>
      </w:r>
      <w:r w:rsidRPr="00074FFF">
        <w:rPr>
          <w:rFonts w:ascii="Times New Roman" w:hAnsi="Times New Roman" w:cs="Times New Roman"/>
          <w:sz w:val="24"/>
          <w:szCs w:val="24"/>
          <w:lang w:val="mn-MN"/>
        </w:rPr>
        <w:t xml:space="preserve"> </w:t>
      </w:r>
      <w:r w:rsidR="003E3482" w:rsidRPr="00074FFF">
        <w:rPr>
          <w:rFonts w:ascii="Times New Roman" w:hAnsi="Times New Roman" w:cs="Times New Roman"/>
          <w:sz w:val="24"/>
          <w:szCs w:val="24"/>
          <w:lang w:val="mn-MN"/>
        </w:rPr>
        <w:t xml:space="preserve">Мөн багш нарыг баримтан дээр эхлээд сэтгэгдлээ хэлэхийг зөвшөөрөх хэрэгтэй. </w:t>
      </w:r>
      <w:r w:rsidR="00253ADB" w:rsidRPr="00074FFF">
        <w:rPr>
          <w:rFonts w:ascii="Times New Roman" w:hAnsi="Times New Roman" w:cs="Times New Roman"/>
          <w:sz w:val="24"/>
          <w:szCs w:val="24"/>
          <w:lang w:val="mn-MN"/>
        </w:rPr>
        <w:t xml:space="preserve">Хэрвээ ажиглагчид баримтан дээрээс юу харснаа багш нарт </w:t>
      </w:r>
      <w:r w:rsidR="00037991" w:rsidRPr="00074FFF">
        <w:rPr>
          <w:rFonts w:ascii="Times New Roman" w:hAnsi="Times New Roman" w:cs="Times New Roman"/>
          <w:sz w:val="24"/>
          <w:szCs w:val="24"/>
          <w:lang w:val="mn-MN"/>
        </w:rPr>
        <w:t xml:space="preserve">эхлээд хэлвэл </w:t>
      </w:r>
      <w:r w:rsidR="00253ADB" w:rsidRPr="00074FFF">
        <w:rPr>
          <w:rFonts w:ascii="Times New Roman" w:hAnsi="Times New Roman" w:cs="Times New Roman"/>
          <w:sz w:val="24"/>
          <w:szCs w:val="24"/>
          <w:lang w:val="mn-MN"/>
        </w:rPr>
        <w:t xml:space="preserve"> </w:t>
      </w:r>
      <w:r w:rsidR="00037991" w:rsidRPr="00074FFF">
        <w:rPr>
          <w:rFonts w:ascii="Times New Roman" w:hAnsi="Times New Roman" w:cs="Times New Roman"/>
          <w:sz w:val="24"/>
          <w:szCs w:val="24"/>
          <w:lang w:val="mn-MN"/>
        </w:rPr>
        <w:t>баг</w:t>
      </w:r>
      <w:r w:rsidR="002D1753">
        <w:rPr>
          <w:rFonts w:ascii="Times New Roman" w:hAnsi="Times New Roman" w:cs="Times New Roman"/>
          <w:sz w:val="24"/>
          <w:szCs w:val="24"/>
          <w:lang w:val="mn-MN"/>
        </w:rPr>
        <w:t>ш нарын баримтан дээр эргэцүүлэл</w:t>
      </w:r>
      <w:r w:rsidR="00037991" w:rsidRPr="00074FFF">
        <w:rPr>
          <w:rFonts w:ascii="Times New Roman" w:hAnsi="Times New Roman" w:cs="Times New Roman"/>
          <w:sz w:val="24"/>
          <w:szCs w:val="24"/>
          <w:lang w:val="mn-MN"/>
        </w:rPr>
        <w:t xml:space="preserve"> хийх боломжийг үгүй болгодог. </w:t>
      </w:r>
      <w:r w:rsidR="00EC0161" w:rsidRPr="00074FFF">
        <w:rPr>
          <w:rFonts w:ascii="Times New Roman" w:hAnsi="Times New Roman" w:cs="Times New Roman"/>
          <w:sz w:val="24"/>
          <w:szCs w:val="24"/>
          <w:lang w:val="mn-MN"/>
        </w:rPr>
        <w:t xml:space="preserve">Ярилцлагын явцад ажиглагчид хичээлийн сайн талыг хэлж болно. </w:t>
      </w:r>
      <w:r w:rsidR="008C39CB" w:rsidRPr="00074FFF">
        <w:rPr>
          <w:rFonts w:ascii="Times New Roman" w:hAnsi="Times New Roman" w:cs="Times New Roman"/>
          <w:sz w:val="24"/>
          <w:szCs w:val="24"/>
          <w:lang w:val="mn-MN"/>
        </w:rPr>
        <w:t>Эни</w:t>
      </w:r>
      <w:r w:rsidR="009F0EC6">
        <w:rPr>
          <w:rFonts w:ascii="Times New Roman" w:hAnsi="Times New Roman" w:cs="Times New Roman"/>
          <w:sz w:val="24"/>
          <w:szCs w:val="24"/>
          <w:lang w:val="mn-MN"/>
        </w:rPr>
        <w:t>йг хийхийн тулд “Барих, бүтээхийн</w:t>
      </w:r>
      <w:r w:rsidR="008C39CB" w:rsidRPr="00074FFF">
        <w:rPr>
          <w:rFonts w:ascii="Times New Roman" w:hAnsi="Times New Roman" w:cs="Times New Roman"/>
          <w:sz w:val="24"/>
          <w:szCs w:val="24"/>
          <w:lang w:val="mn-MN"/>
        </w:rPr>
        <w:t xml:space="preserve"> тухай ярих</w:t>
      </w:r>
      <w:r w:rsidR="009F0EC6">
        <w:rPr>
          <w:rFonts w:ascii="Times New Roman" w:hAnsi="Times New Roman" w:cs="Times New Roman"/>
          <w:sz w:val="24"/>
          <w:szCs w:val="24"/>
          <w:lang w:val="mn-MN"/>
        </w:rPr>
        <w:t xml:space="preserve">даа </w:t>
      </w:r>
      <w:r w:rsidR="008C39CB" w:rsidRPr="00074FFF">
        <w:rPr>
          <w:rFonts w:ascii="Times New Roman" w:hAnsi="Times New Roman" w:cs="Times New Roman"/>
          <w:sz w:val="24"/>
          <w:szCs w:val="24"/>
          <w:lang w:val="mn-MN"/>
        </w:rPr>
        <w:t xml:space="preserve">сайжруулахын тулд тоосгоо солих хэрэгтэй” гэсэн зүйрлэлийг хэрэглэж болно. </w:t>
      </w:r>
      <w:r w:rsidR="00462318" w:rsidRPr="00074FFF">
        <w:rPr>
          <w:rFonts w:ascii="Times New Roman" w:hAnsi="Times New Roman" w:cs="Times New Roman"/>
          <w:sz w:val="24"/>
          <w:szCs w:val="24"/>
          <w:lang w:val="mn-MN"/>
        </w:rPr>
        <w:t xml:space="preserve">Жишээлбэл, ажиглагчид “Би таныг сайн заасан гэж бодож байна. Цаашид та яаж ажиллах вэ?” гэж хэлж болно.  </w:t>
      </w:r>
      <w:r w:rsidR="00FA7F00" w:rsidRPr="00074FFF">
        <w:rPr>
          <w:rFonts w:ascii="Times New Roman" w:hAnsi="Times New Roman" w:cs="Times New Roman"/>
          <w:sz w:val="24"/>
          <w:szCs w:val="24"/>
          <w:lang w:val="mn-MN"/>
        </w:rPr>
        <w:t>Эхний өгүүлбэр бол хичээлд суусан анализдаа багш дээр гарсан ас</w:t>
      </w:r>
      <w:r w:rsidR="00060A48">
        <w:rPr>
          <w:rFonts w:ascii="Times New Roman" w:hAnsi="Times New Roman" w:cs="Times New Roman"/>
          <w:sz w:val="24"/>
          <w:szCs w:val="24"/>
          <w:lang w:val="mn-MN"/>
        </w:rPr>
        <w:t xml:space="preserve">уудлыг зөөллөж </w:t>
      </w:r>
      <w:r w:rsidR="00FA7F00" w:rsidRPr="00074FFF">
        <w:rPr>
          <w:rFonts w:ascii="Times New Roman" w:hAnsi="Times New Roman" w:cs="Times New Roman"/>
          <w:sz w:val="24"/>
          <w:szCs w:val="24"/>
          <w:lang w:val="mn-MN"/>
        </w:rPr>
        <w:t>цаашид тэдний анхаарах зүйлий</w:t>
      </w:r>
      <w:r w:rsidR="00060A48">
        <w:rPr>
          <w:rFonts w:ascii="Times New Roman" w:hAnsi="Times New Roman" w:cs="Times New Roman"/>
          <w:sz w:val="24"/>
          <w:szCs w:val="24"/>
          <w:lang w:val="mn-MN"/>
        </w:rPr>
        <w:t>г оруулсан байж болох</w:t>
      </w:r>
      <w:r w:rsidR="00FA7F00" w:rsidRPr="00074FFF">
        <w:rPr>
          <w:rFonts w:ascii="Times New Roman" w:hAnsi="Times New Roman" w:cs="Times New Roman"/>
          <w:sz w:val="24"/>
          <w:szCs w:val="24"/>
          <w:lang w:val="mn-MN"/>
        </w:rPr>
        <w:t xml:space="preserve"> юм.  </w:t>
      </w:r>
      <w:r w:rsidR="005E0979" w:rsidRPr="00074FFF">
        <w:rPr>
          <w:rFonts w:ascii="Times New Roman" w:hAnsi="Times New Roman" w:cs="Times New Roman"/>
          <w:sz w:val="24"/>
          <w:szCs w:val="24"/>
        </w:rPr>
        <w:t xml:space="preserve"> </w:t>
      </w:r>
    </w:p>
    <w:p w:rsidR="00FA7F00" w:rsidRPr="00074FFF" w:rsidRDefault="005222CD"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ПРАКТИК: ӨӨРЧЛӨЛТИЙГ ҮРГЭЛЖЛҮҮЛЭХ</w:t>
      </w:r>
    </w:p>
    <w:p w:rsidR="005E0979" w:rsidRPr="00074FFF" w:rsidRDefault="0051445E"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Өөрчлөлт хурдан болохгүй. Багш нар өөрийн практи</w:t>
      </w:r>
      <w:r w:rsidR="003A72D6">
        <w:rPr>
          <w:rFonts w:ascii="Times New Roman" w:hAnsi="Times New Roman" w:cs="Times New Roman"/>
          <w:sz w:val="24"/>
          <w:szCs w:val="24"/>
          <w:lang w:val="mn-MN"/>
        </w:rPr>
        <w:t>кдаа өөрчлөлт хийхдээ “бүх нөхц</w:t>
      </w:r>
      <w:r w:rsidRPr="00074FFF">
        <w:rPr>
          <w:rFonts w:ascii="Times New Roman" w:hAnsi="Times New Roman" w:cs="Times New Roman"/>
          <w:sz w:val="24"/>
          <w:szCs w:val="24"/>
          <w:lang w:val="mn-MN"/>
        </w:rPr>
        <w:t>л</w:t>
      </w:r>
      <w:r w:rsidR="003A72D6">
        <w:rPr>
          <w:rFonts w:ascii="Times New Roman" w:hAnsi="Times New Roman" w:cs="Times New Roman"/>
          <w:sz w:val="24"/>
          <w:szCs w:val="24"/>
          <w:lang w:val="mn-MN"/>
        </w:rPr>
        <w:t>өө шинэчлэх</w:t>
      </w:r>
      <w:r w:rsidRPr="00074FFF">
        <w:rPr>
          <w:rFonts w:ascii="Times New Roman" w:hAnsi="Times New Roman" w:cs="Times New Roman"/>
          <w:sz w:val="24"/>
          <w:szCs w:val="24"/>
          <w:lang w:val="mn-MN"/>
        </w:rPr>
        <w:t xml:space="preserve">ээсээ өмнө” </w:t>
      </w:r>
      <w:r w:rsidR="00F65C65" w:rsidRPr="00074FFF">
        <w:rPr>
          <w:rFonts w:ascii="Times New Roman" w:hAnsi="Times New Roman" w:cs="Times New Roman"/>
          <w:sz w:val="24"/>
          <w:szCs w:val="24"/>
          <w:lang w:val="mn-MN"/>
        </w:rPr>
        <w:t xml:space="preserve">ойролцоогоор 25 удаа шинэ өөрчлөлт хийх хэрэгтэй гэдэг нь </w:t>
      </w:r>
      <w:r w:rsidRPr="00074FFF">
        <w:rPr>
          <w:rFonts w:ascii="Times New Roman" w:hAnsi="Times New Roman" w:cs="Times New Roman"/>
          <w:sz w:val="24"/>
          <w:szCs w:val="24"/>
          <w:lang w:val="mn-MN"/>
        </w:rPr>
        <w:t>судалгаанаас харагдаж байна.</w:t>
      </w:r>
      <w:r w:rsidR="005E0979" w:rsidRPr="00074FFF">
        <w:rPr>
          <w:rFonts w:ascii="Times New Roman" w:hAnsi="Times New Roman" w:cs="Times New Roman"/>
          <w:sz w:val="24"/>
          <w:szCs w:val="24"/>
        </w:rPr>
        <w:t xml:space="preserve"> (Showers, Joyce, and Bennett 1987, 86). </w:t>
      </w:r>
      <w:r w:rsidR="001C0FDE" w:rsidRPr="00074FFF">
        <w:rPr>
          <w:rFonts w:ascii="Times New Roman" w:hAnsi="Times New Roman" w:cs="Times New Roman"/>
          <w:sz w:val="24"/>
          <w:szCs w:val="24"/>
          <w:lang w:val="mn-MN"/>
        </w:rPr>
        <w:t xml:space="preserve">Багш нарт хамтрагчдаасаа буюу мэдлэг чадвартай бусдынхаа дэмжлэгтэй фийдбэк хийх </w:t>
      </w:r>
      <w:r w:rsidR="003A72D6">
        <w:rPr>
          <w:rFonts w:ascii="Times New Roman" w:hAnsi="Times New Roman" w:cs="Times New Roman"/>
          <w:sz w:val="24"/>
          <w:szCs w:val="24"/>
          <w:lang w:val="mn-MN"/>
        </w:rPr>
        <w:t xml:space="preserve">боломжтой  байх нь </w:t>
      </w:r>
      <w:r w:rsidR="001C0FDE" w:rsidRPr="00074FFF">
        <w:rPr>
          <w:rFonts w:ascii="Times New Roman" w:hAnsi="Times New Roman" w:cs="Times New Roman"/>
          <w:sz w:val="24"/>
          <w:szCs w:val="24"/>
          <w:lang w:val="mn-MN"/>
        </w:rPr>
        <w:t>өөрчлөлтийг</w:t>
      </w:r>
      <w:r w:rsidR="003A72D6">
        <w:rPr>
          <w:rFonts w:ascii="Times New Roman" w:hAnsi="Times New Roman" w:cs="Times New Roman"/>
          <w:sz w:val="24"/>
          <w:szCs w:val="24"/>
          <w:lang w:val="mn-MN"/>
        </w:rPr>
        <w:t xml:space="preserve"> үргэлжлүүлэ</w:t>
      </w:r>
      <w:r w:rsidR="001C0FDE" w:rsidRPr="00074FFF">
        <w:rPr>
          <w:rFonts w:ascii="Times New Roman" w:hAnsi="Times New Roman" w:cs="Times New Roman"/>
          <w:sz w:val="24"/>
          <w:szCs w:val="24"/>
          <w:lang w:val="mn-MN"/>
        </w:rPr>
        <w:t xml:space="preserve">х чухал </w:t>
      </w:r>
      <w:r w:rsidR="003A72D6">
        <w:rPr>
          <w:rFonts w:ascii="Times New Roman" w:hAnsi="Times New Roman" w:cs="Times New Roman"/>
          <w:sz w:val="24"/>
          <w:szCs w:val="24"/>
          <w:lang w:val="mn-MN"/>
        </w:rPr>
        <w:t>зүйл болдог</w:t>
      </w:r>
      <w:r w:rsidR="001C0FDE" w:rsidRPr="00074FFF">
        <w:rPr>
          <w:rFonts w:ascii="Times New Roman" w:hAnsi="Times New Roman" w:cs="Times New Roman"/>
          <w:sz w:val="24"/>
          <w:szCs w:val="24"/>
          <w:lang w:val="mn-MN"/>
        </w:rPr>
        <w:t xml:space="preserve">....    </w:t>
      </w:r>
    </w:p>
    <w:p w:rsidR="005E0979" w:rsidRPr="00074FFF" w:rsidRDefault="00343519" w:rsidP="00420589">
      <w:pPr>
        <w:jc w:val="both"/>
        <w:rPr>
          <w:rFonts w:ascii="Times New Roman" w:hAnsi="Times New Roman" w:cs="Times New Roman"/>
          <w:sz w:val="24"/>
          <w:szCs w:val="24"/>
          <w:lang w:val="mn-MN"/>
        </w:rPr>
      </w:pPr>
      <w:r>
        <w:rPr>
          <w:rFonts w:ascii="Times New Roman" w:hAnsi="Times New Roman" w:cs="Times New Roman"/>
          <w:sz w:val="24"/>
          <w:szCs w:val="24"/>
          <w:lang w:val="mn-MN"/>
        </w:rPr>
        <w:lastRenderedPageBreak/>
        <w:t>Практикт багш нар, а</w:t>
      </w:r>
      <w:r w:rsidR="00991AAD" w:rsidRPr="00074FFF">
        <w:rPr>
          <w:rFonts w:ascii="Times New Roman" w:hAnsi="Times New Roman" w:cs="Times New Roman"/>
          <w:sz w:val="24"/>
          <w:szCs w:val="24"/>
          <w:lang w:val="mn-MN"/>
        </w:rPr>
        <w:t>нгид янз бүрийн аргаар хийж болох Т-хүснэгт, суудлаар ажиглах хүснэгтийг хэрэглэж сурах хэрэгтэй.</w:t>
      </w:r>
      <w:r w:rsidR="005E0979" w:rsidRPr="00074FFF">
        <w:rPr>
          <w:rFonts w:ascii="Times New Roman" w:hAnsi="Times New Roman" w:cs="Times New Roman"/>
          <w:sz w:val="24"/>
          <w:szCs w:val="24"/>
        </w:rPr>
        <w:t xml:space="preserve"> </w:t>
      </w:r>
      <w:r w:rsidR="00D922F9" w:rsidRPr="00074FFF">
        <w:rPr>
          <w:rFonts w:ascii="Times New Roman" w:hAnsi="Times New Roman" w:cs="Times New Roman"/>
          <w:sz w:val="24"/>
          <w:szCs w:val="24"/>
          <w:lang w:val="mn-MN"/>
        </w:rPr>
        <w:t xml:space="preserve">Эдгээр хэрэгслүүдийг англи хэлний хичээл болон өөр бүх хичээлд </w:t>
      </w:r>
      <w:r w:rsidR="00634F7D" w:rsidRPr="00074FFF">
        <w:rPr>
          <w:rFonts w:ascii="Times New Roman" w:hAnsi="Times New Roman" w:cs="Times New Roman"/>
          <w:sz w:val="24"/>
          <w:szCs w:val="24"/>
          <w:lang w:val="mn-MN"/>
        </w:rPr>
        <w:t xml:space="preserve">хэрэглэж болно. Эдгээрийг хэрэглэх нь багш нарыг зөвхөн багшлахуйгаа сайжруулах биш тэдэнд янз бүрийн асуулт асуухад нь тусална. </w:t>
      </w:r>
      <w:r w:rsidR="00270726" w:rsidRPr="00074FFF">
        <w:rPr>
          <w:rFonts w:ascii="Times New Roman" w:hAnsi="Times New Roman" w:cs="Times New Roman"/>
          <w:sz w:val="24"/>
          <w:szCs w:val="24"/>
          <w:lang w:val="mn-MN"/>
        </w:rPr>
        <w:t xml:space="preserve">Шинэ асуултанд хариулахын тулд эрэл хайгуул хийснээр </w:t>
      </w:r>
      <w:r>
        <w:rPr>
          <w:rFonts w:ascii="Times New Roman" w:hAnsi="Times New Roman" w:cs="Times New Roman"/>
          <w:sz w:val="24"/>
          <w:szCs w:val="24"/>
          <w:lang w:val="mn-MN"/>
        </w:rPr>
        <w:t>э</w:t>
      </w:r>
      <w:r w:rsidR="00F11249" w:rsidRPr="00074FFF">
        <w:rPr>
          <w:rFonts w:ascii="Times New Roman" w:hAnsi="Times New Roman" w:cs="Times New Roman"/>
          <w:sz w:val="24"/>
          <w:szCs w:val="24"/>
          <w:lang w:val="mn-MN"/>
        </w:rPr>
        <w:t>дгээр асуултууд нь багш нарыг хосоор, багаар, бусадтай хамтарч ажиллахыг дэмжих чадвартай болгодог</w:t>
      </w:r>
      <w:r w:rsidR="00270726" w:rsidRPr="00074FFF">
        <w:rPr>
          <w:rFonts w:ascii="Times New Roman" w:hAnsi="Times New Roman" w:cs="Times New Roman"/>
          <w:sz w:val="24"/>
          <w:szCs w:val="24"/>
          <w:lang w:val="mn-MN"/>
        </w:rPr>
        <w:t>.</w:t>
      </w:r>
      <w:r w:rsidR="00F11249" w:rsidRPr="00074FFF">
        <w:rPr>
          <w:rFonts w:ascii="Times New Roman" w:hAnsi="Times New Roman" w:cs="Times New Roman"/>
          <w:sz w:val="24"/>
          <w:szCs w:val="24"/>
          <w:lang w:val="mn-MN"/>
        </w:rPr>
        <w:t xml:space="preserve"> </w:t>
      </w:r>
      <w:r w:rsidR="00066A04" w:rsidRPr="00074FFF">
        <w:rPr>
          <w:rFonts w:ascii="Times New Roman" w:hAnsi="Times New Roman" w:cs="Times New Roman"/>
          <w:sz w:val="24"/>
          <w:szCs w:val="24"/>
          <w:lang w:val="mn-MN"/>
        </w:rPr>
        <w:t>Ийм мөчлөг нь насан туршдаа мэргэжлээрээ хөгжихийг дэмждэг.</w:t>
      </w:r>
    </w:p>
    <w:p w:rsidR="005E0979" w:rsidRPr="00074FFF" w:rsidRDefault="00066A04" w:rsidP="00420589">
      <w:pPr>
        <w:jc w:val="both"/>
        <w:rPr>
          <w:rFonts w:ascii="Times New Roman" w:hAnsi="Times New Roman" w:cs="Times New Roman"/>
          <w:sz w:val="24"/>
          <w:szCs w:val="24"/>
          <w:lang w:val="mn-MN"/>
        </w:rPr>
      </w:pPr>
      <w:r w:rsidRPr="00074FFF">
        <w:rPr>
          <w:rFonts w:ascii="Times New Roman" w:hAnsi="Times New Roman" w:cs="Times New Roman"/>
          <w:sz w:val="24"/>
          <w:szCs w:val="24"/>
          <w:lang w:val="mn-MN"/>
        </w:rPr>
        <w:t xml:space="preserve">Эдгээр хэрэгслүүд нь нэг өдрийн дотор өөрчлөлтийг хийхгүй боловч багшлахуй болон </w:t>
      </w:r>
      <w:r w:rsidR="00475C66" w:rsidRPr="00074FFF">
        <w:rPr>
          <w:rFonts w:ascii="Times New Roman" w:hAnsi="Times New Roman" w:cs="Times New Roman"/>
          <w:sz w:val="24"/>
          <w:szCs w:val="24"/>
          <w:lang w:val="mn-MN"/>
        </w:rPr>
        <w:t xml:space="preserve">суралцахуйны тухай яриаг нээж өгдөг. </w:t>
      </w:r>
      <w:r w:rsidR="00697305" w:rsidRPr="00074FFF">
        <w:rPr>
          <w:rFonts w:ascii="Times New Roman" w:hAnsi="Times New Roman" w:cs="Times New Roman"/>
          <w:sz w:val="24"/>
          <w:szCs w:val="24"/>
          <w:lang w:val="mn-MN"/>
        </w:rPr>
        <w:t>Маргаашийн байнга өөрчлөгдөж байгаа ертөнцөд бү</w:t>
      </w:r>
      <w:r w:rsidR="00343519">
        <w:rPr>
          <w:rFonts w:ascii="Times New Roman" w:hAnsi="Times New Roman" w:cs="Times New Roman"/>
          <w:sz w:val="24"/>
          <w:szCs w:val="24"/>
          <w:lang w:val="mn-MN"/>
        </w:rPr>
        <w:t>тээлчээр амьдрахад түлхэц болно</w:t>
      </w:r>
      <w:bookmarkStart w:id="0" w:name="_GoBack"/>
      <w:bookmarkEnd w:id="0"/>
      <w:r w:rsidR="00697305" w:rsidRPr="00074FFF">
        <w:rPr>
          <w:rFonts w:ascii="Times New Roman" w:hAnsi="Times New Roman" w:cs="Times New Roman"/>
          <w:sz w:val="24"/>
          <w:szCs w:val="24"/>
          <w:lang w:val="mn-MN"/>
        </w:rPr>
        <w:t>.</w:t>
      </w:r>
    </w:p>
    <w:p w:rsidR="005E0979" w:rsidRPr="00074FFF" w:rsidRDefault="005E0979" w:rsidP="00420589">
      <w:pPr>
        <w:jc w:val="both"/>
        <w:rPr>
          <w:rFonts w:ascii="Times New Roman" w:hAnsi="Times New Roman" w:cs="Times New Roman"/>
          <w:sz w:val="24"/>
          <w:szCs w:val="24"/>
        </w:rPr>
      </w:pPr>
      <w:r w:rsidRPr="00074FFF">
        <w:rPr>
          <w:rFonts w:ascii="Times New Roman" w:hAnsi="Times New Roman" w:cs="Times New Roman"/>
          <w:sz w:val="24"/>
          <w:szCs w:val="24"/>
        </w:rPr>
        <w:t>REFERENCES</w:t>
      </w:r>
    </w:p>
    <w:p w:rsidR="00961056" w:rsidRDefault="005E0979"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Ali, S. 2007. Reflective teacher observation model for in-service teacher trainees. English Teaching Forum 45 (1): 16–25. </w:t>
      </w:r>
    </w:p>
    <w:p w:rsidR="005E0979" w:rsidRPr="00074FFF" w:rsidRDefault="005E0979" w:rsidP="00420589">
      <w:pPr>
        <w:jc w:val="both"/>
        <w:rPr>
          <w:rFonts w:ascii="Times New Roman" w:hAnsi="Times New Roman" w:cs="Times New Roman"/>
          <w:sz w:val="24"/>
          <w:szCs w:val="24"/>
        </w:rPr>
      </w:pPr>
      <w:r w:rsidRPr="00074FFF">
        <w:rPr>
          <w:rFonts w:ascii="Times New Roman" w:hAnsi="Times New Roman" w:cs="Times New Roman"/>
          <w:sz w:val="24"/>
          <w:szCs w:val="24"/>
        </w:rPr>
        <w:t>Carson-Jackson, J. 2010. A simulation instructor’s handbook: The learning game, a practical guide. London: Nautical Institute.</w:t>
      </w:r>
    </w:p>
    <w:p w:rsidR="00535690" w:rsidRDefault="005E0979"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Chesterfield, R. 1997. Classroom observation tools. Washington, DC: USAID. </w:t>
      </w:r>
      <w:hyperlink r:id="rId10" w:history="1">
        <w:r w:rsidR="00535690" w:rsidRPr="00B92C59">
          <w:rPr>
            <w:rStyle w:val="Hyperlink"/>
            <w:rFonts w:ascii="Times New Roman" w:hAnsi="Times New Roman" w:cs="Times New Roman"/>
            <w:sz w:val="24"/>
            <w:szCs w:val="24"/>
          </w:rPr>
          <w:t>www.ieq.org/pdf/</w:t>
        </w:r>
      </w:hyperlink>
      <w:r w:rsidR="00535690">
        <w:rPr>
          <w:rFonts w:ascii="Times New Roman" w:hAnsi="Times New Roman" w:cs="Times New Roman"/>
          <w:sz w:val="24"/>
          <w:szCs w:val="24"/>
          <w:lang w:val="mn-MN"/>
        </w:rPr>
        <w:t xml:space="preserve"> </w:t>
      </w:r>
      <w:r w:rsidRPr="00074FFF">
        <w:rPr>
          <w:rFonts w:ascii="Times New Roman" w:hAnsi="Times New Roman" w:cs="Times New Roman"/>
          <w:sz w:val="24"/>
          <w:szCs w:val="24"/>
        </w:rPr>
        <w:t xml:space="preserve">Class_ ObsTool.pdf </w:t>
      </w:r>
    </w:p>
    <w:p w:rsidR="00535690" w:rsidRDefault="005E0979"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Gall, M. D., and K. A. Acheson. 2011. Clinical supervision and teacher development: Preservice and </w:t>
      </w:r>
      <w:proofErr w:type="spellStart"/>
      <w:r w:rsidRPr="00074FFF">
        <w:rPr>
          <w:rFonts w:ascii="Times New Roman" w:hAnsi="Times New Roman" w:cs="Times New Roman"/>
          <w:sz w:val="24"/>
          <w:szCs w:val="24"/>
        </w:rPr>
        <w:t>inservice</w:t>
      </w:r>
      <w:proofErr w:type="spellEnd"/>
      <w:r w:rsidRPr="00074FFF">
        <w:rPr>
          <w:rFonts w:ascii="Times New Roman" w:hAnsi="Times New Roman" w:cs="Times New Roman"/>
          <w:sz w:val="24"/>
          <w:szCs w:val="24"/>
        </w:rPr>
        <w:t xml:space="preserve"> applications. 6th ed. Hoboken, NJ: John Wiley and Sons. </w:t>
      </w:r>
    </w:p>
    <w:p w:rsidR="00535690" w:rsidRDefault="005E0979"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Gilligan, C. 1982. In a different voice: Psychological theory and women’s development. Cambridge: Harvard University Press. </w:t>
      </w:r>
    </w:p>
    <w:p w:rsidR="00535690" w:rsidRDefault="005E0979"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Henry, B. W., and K. F. </w:t>
      </w:r>
      <w:proofErr w:type="spellStart"/>
      <w:r w:rsidRPr="00074FFF">
        <w:rPr>
          <w:rFonts w:ascii="Times New Roman" w:hAnsi="Times New Roman" w:cs="Times New Roman"/>
          <w:sz w:val="24"/>
          <w:szCs w:val="24"/>
        </w:rPr>
        <w:t>Malu</w:t>
      </w:r>
      <w:proofErr w:type="spellEnd"/>
      <w:r w:rsidRPr="00074FFF">
        <w:rPr>
          <w:rFonts w:ascii="Times New Roman" w:hAnsi="Times New Roman" w:cs="Times New Roman"/>
          <w:sz w:val="24"/>
          <w:szCs w:val="24"/>
        </w:rPr>
        <w:t xml:space="preserve">. 2011. Coaching, mentoring, and supervision for workplace learning. In Extraordinary learning in the workplace, ed. J. P. </w:t>
      </w:r>
      <w:proofErr w:type="spellStart"/>
      <w:r w:rsidRPr="00074FFF">
        <w:rPr>
          <w:rFonts w:ascii="Times New Roman" w:hAnsi="Times New Roman" w:cs="Times New Roman"/>
          <w:sz w:val="24"/>
          <w:szCs w:val="24"/>
        </w:rPr>
        <w:t>H</w:t>
      </w:r>
      <w:r w:rsidR="00535690">
        <w:rPr>
          <w:rFonts w:ascii="Times New Roman" w:hAnsi="Times New Roman" w:cs="Times New Roman"/>
          <w:sz w:val="24"/>
          <w:szCs w:val="24"/>
        </w:rPr>
        <w:t>afler</w:t>
      </w:r>
      <w:proofErr w:type="spellEnd"/>
      <w:r w:rsidR="00535690">
        <w:rPr>
          <w:rFonts w:ascii="Times New Roman" w:hAnsi="Times New Roman" w:cs="Times New Roman"/>
          <w:sz w:val="24"/>
          <w:szCs w:val="24"/>
        </w:rPr>
        <w:t>, 63–84. London: Springer.</w:t>
      </w:r>
    </w:p>
    <w:p w:rsidR="00535690" w:rsidRDefault="005E0979"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Joyce, B. R., and B. Showers. 2002. Student achievement through staff development. 3rd ed. Alexandria, VA: Association for Supervision and Curriculum Development. </w:t>
      </w:r>
    </w:p>
    <w:p w:rsidR="00535690" w:rsidRDefault="005E0979" w:rsidP="00420589">
      <w:pPr>
        <w:jc w:val="both"/>
        <w:rPr>
          <w:rFonts w:ascii="Times New Roman" w:hAnsi="Times New Roman" w:cs="Times New Roman"/>
          <w:sz w:val="24"/>
          <w:szCs w:val="24"/>
        </w:rPr>
      </w:pPr>
      <w:proofErr w:type="spellStart"/>
      <w:r w:rsidRPr="00074FFF">
        <w:rPr>
          <w:rFonts w:ascii="Times New Roman" w:hAnsi="Times New Roman" w:cs="Times New Roman"/>
          <w:sz w:val="24"/>
          <w:szCs w:val="24"/>
        </w:rPr>
        <w:t>Millrood</w:t>
      </w:r>
      <w:proofErr w:type="spellEnd"/>
      <w:r w:rsidRPr="00074FFF">
        <w:rPr>
          <w:rFonts w:ascii="Times New Roman" w:hAnsi="Times New Roman" w:cs="Times New Roman"/>
          <w:sz w:val="24"/>
          <w:szCs w:val="24"/>
        </w:rPr>
        <w:t xml:space="preserve">, R. 2003. Observation web: A reflection technique for observation. English Teaching Forum 41 (4): 38–40. </w:t>
      </w:r>
    </w:p>
    <w:p w:rsidR="00535690" w:rsidRDefault="005E0979"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Murray, A. 2010. Empowering teachers through professional development. English Teaching Forum 48 (1): 2–11. </w:t>
      </w:r>
    </w:p>
    <w:p w:rsidR="00535690" w:rsidRDefault="005E0979"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Salas, S., and L. Mercado. 2010. Looking for the big picture: </w:t>
      </w:r>
      <w:proofErr w:type="spellStart"/>
      <w:r w:rsidRPr="00074FFF">
        <w:rPr>
          <w:rFonts w:ascii="Times New Roman" w:hAnsi="Times New Roman" w:cs="Times New Roman"/>
          <w:sz w:val="24"/>
          <w:szCs w:val="24"/>
        </w:rPr>
        <w:t>Macrostrategies</w:t>
      </w:r>
      <w:proofErr w:type="spellEnd"/>
      <w:r w:rsidRPr="00074FFF">
        <w:rPr>
          <w:rFonts w:ascii="Times New Roman" w:hAnsi="Times New Roman" w:cs="Times New Roman"/>
          <w:sz w:val="24"/>
          <w:szCs w:val="24"/>
        </w:rPr>
        <w:t xml:space="preserve"> for L2 teacher observation and feedback. English Teaching Forum 48 (4): 18–23. </w:t>
      </w:r>
    </w:p>
    <w:p w:rsidR="00535690" w:rsidRDefault="005E0979" w:rsidP="00420589">
      <w:pPr>
        <w:jc w:val="both"/>
        <w:rPr>
          <w:rFonts w:ascii="Times New Roman" w:hAnsi="Times New Roman" w:cs="Times New Roman"/>
          <w:sz w:val="24"/>
          <w:szCs w:val="24"/>
        </w:rPr>
      </w:pPr>
      <w:proofErr w:type="spellStart"/>
      <w:r w:rsidRPr="00074FFF">
        <w:rPr>
          <w:rFonts w:ascii="Times New Roman" w:hAnsi="Times New Roman" w:cs="Times New Roman"/>
          <w:sz w:val="24"/>
          <w:szCs w:val="24"/>
        </w:rPr>
        <w:t>Schön</w:t>
      </w:r>
      <w:proofErr w:type="spellEnd"/>
      <w:r w:rsidRPr="00074FFF">
        <w:rPr>
          <w:rFonts w:ascii="Times New Roman" w:hAnsi="Times New Roman" w:cs="Times New Roman"/>
          <w:sz w:val="24"/>
          <w:szCs w:val="24"/>
        </w:rPr>
        <w:t xml:space="preserve">, D. A. 1987. Educating the reflective practitioner: Toward a new design for teaching and learning in the professions. San Francisco: </w:t>
      </w:r>
      <w:proofErr w:type="spellStart"/>
      <w:r w:rsidRPr="00074FFF">
        <w:rPr>
          <w:rFonts w:ascii="Times New Roman" w:hAnsi="Times New Roman" w:cs="Times New Roman"/>
          <w:sz w:val="24"/>
          <w:szCs w:val="24"/>
        </w:rPr>
        <w:t>Jossey</w:t>
      </w:r>
      <w:proofErr w:type="spellEnd"/>
      <w:r w:rsidRPr="00074FFF">
        <w:rPr>
          <w:rFonts w:ascii="Times New Roman" w:hAnsi="Times New Roman" w:cs="Times New Roman"/>
          <w:sz w:val="24"/>
          <w:szCs w:val="24"/>
        </w:rPr>
        <w:t xml:space="preserve">-Bass. </w:t>
      </w:r>
    </w:p>
    <w:p w:rsidR="00535690" w:rsidRDefault="005E0979"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Showers, B., B. Joyce, and B. Bennett. 1987. Synthesis of research on staff development: A framework for future study and a state-of-the-art analysis. Educational Leadership 45 (3): 77–87. </w:t>
      </w:r>
    </w:p>
    <w:p w:rsidR="00535690" w:rsidRDefault="005E0979" w:rsidP="00420589">
      <w:pPr>
        <w:jc w:val="both"/>
        <w:rPr>
          <w:rFonts w:ascii="Times New Roman" w:hAnsi="Times New Roman" w:cs="Times New Roman"/>
          <w:sz w:val="24"/>
          <w:szCs w:val="24"/>
        </w:rPr>
      </w:pPr>
      <w:proofErr w:type="spellStart"/>
      <w:r w:rsidRPr="00074FFF">
        <w:rPr>
          <w:rFonts w:ascii="Times New Roman" w:hAnsi="Times New Roman" w:cs="Times New Roman"/>
          <w:sz w:val="24"/>
          <w:szCs w:val="24"/>
        </w:rPr>
        <w:lastRenderedPageBreak/>
        <w:t>Stoller</w:t>
      </w:r>
      <w:proofErr w:type="spellEnd"/>
      <w:r w:rsidRPr="00074FFF">
        <w:rPr>
          <w:rFonts w:ascii="Times New Roman" w:hAnsi="Times New Roman" w:cs="Times New Roman"/>
          <w:sz w:val="24"/>
          <w:szCs w:val="24"/>
        </w:rPr>
        <w:t xml:space="preserve">, F. L. 2003. Teacher supervision: Moving towards an interactive approach. English Teaching Forum 41 (4): 22–29. </w:t>
      </w:r>
    </w:p>
    <w:p w:rsidR="00535690" w:rsidRDefault="005E0979" w:rsidP="00420589">
      <w:pPr>
        <w:jc w:val="both"/>
        <w:rPr>
          <w:rFonts w:ascii="Times New Roman" w:hAnsi="Times New Roman" w:cs="Times New Roman"/>
          <w:sz w:val="24"/>
          <w:szCs w:val="24"/>
        </w:rPr>
      </w:pPr>
      <w:r w:rsidRPr="00074FFF">
        <w:rPr>
          <w:rFonts w:ascii="Times New Roman" w:hAnsi="Times New Roman" w:cs="Times New Roman"/>
          <w:sz w:val="24"/>
          <w:szCs w:val="24"/>
        </w:rPr>
        <w:t xml:space="preserve">Tannen, D. 1990. You just don’t understand: Women and men in conversation. New York: William Morrow. </w:t>
      </w:r>
    </w:p>
    <w:p w:rsidR="00535690" w:rsidRDefault="005E0979" w:rsidP="00420589">
      <w:pPr>
        <w:jc w:val="both"/>
        <w:rPr>
          <w:rFonts w:ascii="Times New Roman" w:hAnsi="Times New Roman" w:cs="Times New Roman"/>
          <w:sz w:val="24"/>
          <w:szCs w:val="24"/>
        </w:rPr>
      </w:pPr>
      <w:proofErr w:type="spellStart"/>
      <w:r w:rsidRPr="00074FFF">
        <w:rPr>
          <w:rFonts w:ascii="Times New Roman" w:hAnsi="Times New Roman" w:cs="Times New Roman"/>
          <w:sz w:val="24"/>
          <w:szCs w:val="24"/>
        </w:rPr>
        <w:t>Tenjoh-Okwen</w:t>
      </w:r>
      <w:proofErr w:type="spellEnd"/>
      <w:r w:rsidRPr="00074FFF">
        <w:rPr>
          <w:rFonts w:ascii="Times New Roman" w:hAnsi="Times New Roman" w:cs="Times New Roman"/>
          <w:sz w:val="24"/>
          <w:szCs w:val="24"/>
        </w:rPr>
        <w:t xml:space="preserve">, T. 2003. Lesson observation: The key to teacher development. English Teaching Forum 41 (4): 30–33, 13. </w:t>
      </w:r>
    </w:p>
    <w:p w:rsidR="005E0979" w:rsidRPr="00074FFF" w:rsidRDefault="005E0979" w:rsidP="00420589">
      <w:pPr>
        <w:jc w:val="both"/>
        <w:rPr>
          <w:rFonts w:ascii="Times New Roman" w:hAnsi="Times New Roman" w:cs="Times New Roman"/>
          <w:sz w:val="24"/>
          <w:szCs w:val="24"/>
        </w:rPr>
      </w:pPr>
      <w:r w:rsidRPr="00074FFF">
        <w:rPr>
          <w:rFonts w:ascii="Times New Roman" w:hAnsi="Times New Roman" w:cs="Times New Roman"/>
          <w:sz w:val="24"/>
          <w:szCs w:val="24"/>
        </w:rPr>
        <w:t>Wilhelm, J. D., and M. W. Smith. 2005. Asking the right questions: Literate lives of boys. The Reading Teacher 58 (8): 788–789.</w:t>
      </w:r>
    </w:p>
    <w:p w:rsidR="00420589" w:rsidRPr="00074FFF" w:rsidRDefault="00420589">
      <w:pPr>
        <w:jc w:val="both"/>
        <w:rPr>
          <w:rFonts w:ascii="Times New Roman" w:hAnsi="Times New Roman" w:cs="Times New Roman"/>
          <w:sz w:val="24"/>
          <w:szCs w:val="24"/>
        </w:rPr>
      </w:pPr>
    </w:p>
    <w:sectPr w:rsidR="00420589" w:rsidRPr="00074FFF" w:rsidSect="00041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2"/>
  </w:compat>
  <w:rsids>
    <w:rsidRoot w:val="00D8473C"/>
    <w:rsid w:val="00007CC8"/>
    <w:rsid w:val="00007DF9"/>
    <w:rsid w:val="00033F58"/>
    <w:rsid w:val="0003550B"/>
    <w:rsid w:val="00037991"/>
    <w:rsid w:val="00040271"/>
    <w:rsid w:val="000407D0"/>
    <w:rsid w:val="000415BB"/>
    <w:rsid w:val="00057330"/>
    <w:rsid w:val="00060A48"/>
    <w:rsid w:val="000641CA"/>
    <w:rsid w:val="00066A04"/>
    <w:rsid w:val="00074FFF"/>
    <w:rsid w:val="00075964"/>
    <w:rsid w:val="000759EF"/>
    <w:rsid w:val="00096CA4"/>
    <w:rsid w:val="000A1882"/>
    <w:rsid w:val="000A73F5"/>
    <w:rsid w:val="000B3719"/>
    <w:rsid w:val="000B3FCC"/>
    <w:rsid w:val="000B40C6"/>
    <w:rsid w:val="000C43C7"/>
    <w:rsid w:val="000C746B"/>
    <w:rsid w:val="000E482C"/>
    <w:rsid w:val="000E7C5A"/>
    <w:rsid w:val="000F329E"/>
    <w:rsid w:val="000F3DB7"/>
    <w:rsid w:val="000F4ED1"/>
    <w:rsid w:val="00101AA3"/>
    <w:rsid w:val="00116281"/>
    <w:rsid w:val="00117C73"/>
    <w:rsid w:val="0012071D"/>
    <w:rsid w:val="00120FED"/>
    <w:rsid w:val="001301DA"/>
    <w:rsid w:val="001314A8"/>
    <w:rsid w:val="00153ED6"/>
    <w:rsid w:val="00166CFB"/>
    <w:rsid w:val="00167A6C"/>
    <w:rsid w:val="00171967"/>
    <w:rsid w:val="00171B2C"/>
    <w:rsid w:val="00177A57"/>
    <w:rsid w:val="0018101B"/>
    <w:rsid w:val="00187A7E"/>
    <w:rsid w:val="001938CB"/>
    <w:rsid w:val="00193909"/>
    <w:rsid w:val="001A49F6"/>
    <w:rsid w:val="001B59CB"/>
    <w:rsid w:val="001C0FDE"/>
    <w:rsid w:val="001C5928"/>
    <w:rsid w:val="001D5750"/>
    <w:rsid w:val="001D670C"/>
    <w:rsid w:val="001E002D"/>
    <w:rsid w:val="001E3C71"/>
    <w:rsid w:val="002043BE"/>
    <w:rsid w:val="002132B8"/>
    <w:rsid w:val="00220B4D"/>
    <w:rsid w:val="002531E3"/>
    <w:rsid w:val="00253ADB"/>
    <w:rsid w:val="00254A66"/>
    <w:rsid w:val="0026669F"/>
    <w:rsid w:val="00270726"/>
    <w:rsid w:val="002727C8"/>
    <w:rsid w:val="002806C3"/>
    <w:rsid w:val="00284099"/>
    <w:rsid w:val="00295507"/>
    <w:rsid w:val="002A3B4B"/>
    <w:rsid w:val="002B70BF"/>
    <w:rsid w:val="002C6234"/>
    <w:rsid w:val="002D062C"/>
    <w:rsid w:val="002D1753"/>
    <w:rsid w:val="002D6DA4"/>
    <w:rsid w:val="002E28D2"/>
    <w:rsid w:val="002E62D3"/>
    <w:rsid w:val="002F59EE"/>
    <w:rsid w:val="002F5C7C"/>
    <w:rsid w:val="003221BA"/>
    <w:rsid w:val="00330B28"/>
    <w:rsid w:val="00335C61"/>
    <w:rsid w:val="00337EED"/>
    <w:rsid w:val="00343519"/>
    <w:rsid w:val="003515AE"/>
    <w:rsid w:val="00362D80"/>
    <w:rsid w:val="0038521A"/>
    <w:rsid w:val="003855F8"/>
    <w:rsid w:val="003913C0"/>
    <w:rsid w:val="003A72D6"/>
    <w:rsid w:val="003B0823"/>
    <w:rsid w:val="003E0A00"/>
    <w:rsid w:val="003E10FB"/>
    <w:rsid w:val="003E3482"/>
    <w:rsid w:val="003E3EFC"/>
    <w:rsid w:val="0040050A"/>
    <w:rsid w:val="00406D27"/>
    <w:rsid w:val="00420589"/>
    <w:rsid w:val="00433B44"/>
    <w:rsid w:val="004365FC"/>
    <w:rsid w:val="004455E6"/>
    <w:rsid w:val="00454CC7"/>
    <w:rsid w:val="00461C86"/>
    <w:rsid w:val="00462318"/>
    <w:rsid w:val="00462FB3"/>
    <w:rsid w:val="004734F4"/>
    <w:rsid w:val="0047512F"/>
    <w:rsid w:val="004752CA"/>
    <w:rsid w:val="00475C66"/>
    <w:rsid w:val="004A3CC9"/>
    <w:rsid w:val="004A493F"/>
    <w:rsid w:val="004B23DA"/>
    <w:rsid w:val="004B665C"/>
    <w:rsid w:val="004C2E02"/>
    <w:rsid w:val="004D22BD"/>
    <w:rsid w:val="004D3F4F"/>
    <w:rsid w:val="004E371B"/>
    <w:rsid w:val="004F77DE"/>
    <w:rsid w:val="00510923"/>
    <w:rsid w:val="0051445E"/>
    <w:rsid w:val="00514C23"/>
    <w:rsid w:val="005222CD"/>
    <w:rsid w:val="00535284"/>
    <w:rsid w:val="00535690"/>
    <w:rsid w:val="0055002A"/>
    <w:rsid w:val="005522DC"/>
    <w:rsid w:val="00552E71"/>
    <w:rsid w:val="00553F65"/>
    <w:rsid w:val="00555632"/>
    <w:rsid w:val="00567356"/>
    <w:rsid w:val="005675AA"/>
    <w:rsid w:val="005700FD"/>
    <w:rsid w:val="00575DC0"/>
    <w:rsid w:val="00586E58"/>
    <w:rsid w:val="0058785A"/>
    <w:rsid w:val="00594BAF"/>
    <w:rsid w:val="005A14D2"/>
    <w:rsid w:val="005B57A8"/>
    <w:rsid w:val="005C6CF4"/>
    <w:rsid w:val="005E0979"/>
    <w:rsid w:val="0061279B"/>
    <w:rsid w:val="00623253"/>
    <w:rsid w:val="00634F7D"/>
    <w:rsid w:val="006461A4"/>
    <w:rsid w:val="00653C53"/>
    <w:rsid w:val="00657F34"/>
    <w:rsid w:val="00666BD8"/>
    <w:rsid w:val="00671273"/>
    <w:rsid w:val="00686137"/>
    <w:rsid w:val="00696F8F"/>
    <w:rsid w:val="00697305"/>
    <w:rsid w:val="006A3380"/>
    <w:rsid w:val="006A66CC"/>
    <w:rsid w:val="006B06E1"/>
    <w:rsid w:val="006B51D7"/>
    <w:rsid w:val="006B6690"/>
    <w:rsid w:val="006C0194"/>
    <w:rsid w:val="006D0D8A"/>
    <w:rsid w:val="006F15B2"/>
    <w:rsid w:val="006F435C"/>
    <w:rsid w:val="006F7EB0"/>
    <w:rsid w:val="00701F8D"/>
    <w:rsid w:val="00702A2C"/>
    <w:rsid w:val="00703A8A"/>
    <w:rsid w:val="00707DBF"/>
    <w:rsid w:val="00720CA2"/>
    <w:rsid w:val="00743AAB"/>
    <w:rsid w:val="00746D51"/>
    <w:rsid w:val="007607BE"/>
    <w:rsid w:val="00770007"/>
    <w:rsid w:val="0078773F"/>
    <w:rsid w:val="00787F8D"/>
    <w:rsid w:val="00793B68"/>
    <w:rsid w:val="007A3B2A"/>
    <w:rsid w:val="007C68AF"/>
    <w:rsid w:val="007D3425"/>
    <w:rsid w:val="00802A78"/>
    <w:rsid w:val="008155E8"/>
    <w:rsid w:val="008161DE"/>
    <w:rsid w:val="00820FD7"/>
    <w:rsid w:val="008269AD"/>
    <w:rsid w:val="00830A52"/>
    <w:rsid w:val="00833ABC"/>
    <w:rsid w:val="0083503D"/>
    <w:rsid w:val="008403AF"/>
    <w:rsid w:val="008429CE"/>
    <w:rsid w:val="00853843"/>
    <w:rsid w:val="0085540A"/>
    <w:rsid w:val="008605B7"/>
    <w:rsid w:val="00860C22"/>
    <w:rsid w:val="00860FA5"/>
    <w:rsid w:val="0086124D"/>
    <w:rsid w:val="00877E04"/>
    <w:rsid w:val="008823DC"/>
    <w:rsid w:val="0088620F"/>
    <w:rsid w:val="00886576"/>
    <w:rsid w:val="00897E3E"/>
    <w:rsid w:val="008A250C"/>
    <w:rsid w:val="008A26EF"/>
    <w:rsid w:val="008A275E"/>
    <w:rsid w:val="008A27E9"/>
    <w:rsid w:val="008A4248"/>
    <w:rsid w:val="008C39CB"/>
    <w:rsid w:val="008C4BDF"/>
    <w:rsid w:val="008D4139"/>
    <w:rsid w:val="008E18A2"/>
    <w:rsid w:val="008E54D7"/>
    <w:rsid w:val="008F47A7"/>
    <w:rsid w:val="009110E3"/>
    <w:rsid w:val="00912D9F"/>
    <w:rsid w:val="0091317E"/>
    <w:rsid w:val="00913CE9"/>
    <w:rsid w:val="009142DE"/>
    <w:rsid w:val="00915873"/>
    <w:rsid w:val="0092233F"/>
    <w:rsid w:val="00931DFA"/>
    <w:rsid w:val="00952002"/>
    <w:rsid w:val="00957FDC"/>
    <w:rsid w:val="00961056"/>
    <w:rsid w:val="00962CBC"/>
    <w:rsid w:val="009706B3"/>
    <w:rsid w:val="009766E1"/>
    <w:rsid w:val="00980CE7"/>
    <w:rsid w:val="0098372B"/>
    <w:rsid w:val="00991AAD"/>
    <w:rsid w:val="009A06FD"/>
    <w:rsid w:val="009A3AFB"/>
    <w:rsid w:val="009A59C8"/>
    <w:rsid w:val="009C36B1"/>
    <w:rsid w:val="009C71A1"/>
    <w:rsid w:val="009D52BF"/>
    <w:rsid w:val="009D5601"/>
    <w:rsid w:val="009E02A4"/>
    <w:rsid w:val="009E4BB4"/>
    <w:rsid w:val="009E4C5D"/>
    <w:rsid w:val="009E722D"/>
    <w:rsid w:val="009F0EC6"/>
    <w:rsid w:val="009F384B"/>
    <w:rsid w:val="009F6073"/>
    <w:rsid w:val="00A0374A"/>
    <w:rsid w:val="00A04A46"/>
    <w:rsid w:val="00A22198"/>
    <w:rsid w:val="00A30EFD"/>
    <w:rsid w:val="00A35DE2"/>
    <w:rsid w:val="00A4395A"/>
    <w:rsid w:val="00A5203A"/>
    <w:rsid w:val="00A539BC"/>
    <w:rsid w:val="00A558CA"/>
    <w:rsid w:val="00A55F33"/>
    <w:rsid w:val="00A70B82"/>
    <w:rsid w:val="00A720FB"/>
    <w:rsid w:val="00A847B3"/>
    <w:rsid w:val="00AA1FA0"/>
    <w:rsid w:val="00AB21C0"/>
    <w:rsid w:val="00AB48BF"/>
    <w:rsid w:val="00AC6791"/>
    <w:rsid w:val="00AD7BF7"/>
    <w:rsid w:val="00AE2165"/>
    <w:rsid w:val="00AE3315"/>
    <w:rsid w:val="00AE64D0"/>
    <w:rsid w:val="00AE7A55"/>
    <w:rsid w:val="00B05660"/>
    <w:rsid w:val="00B07CE1"/>
    <w:rsid w:val="00B243EF"/>
    <w:rsid w:val="00B25840"/>
    <w:rsid w:val="00B3694D"/>
    <w:rsid w:val="00B43BA5"/>
    <w:rsid w:val="00B50BEA"/>
    <w:rsid w:val="00B572B5"/>
    <w:rsid w:val="00B57392"/>
    <w:rsid w:val="00B611E9"/>
    <w:rsid w:val="00B63652"/>
    <w:rsid w:val="00B7367A"/>
    <w:rsid w:val="00B7784A"/>
    <w:rsid w:val="00B80E36"/>
    <w:rsid w:val="00B87312"/>
    <w:rsid w:val="00B94332"/>
    <w:rsid w:val="00B96F19"/>
    <w:rsid w:val="00BA35C8"/>
    <w:rsid w:val="00BA5E95"/>
    <w:rsid w:val="00BB31A5"/>
    <w:rsid w:val="00BC0927"/>
    <w:rsid w:val="00BC65F5"/>
    <w:rsid w:val="00BD1B4D"/>
    <w:rsid w:val="00BF17E4"/>
    <w:rsid w:val="00BF24F2"/>
    <w:rsid w:val="00BF53AF"/>
    <w:rsid w:val="00C03112"/>
    <w:rsid w:val="00C0589D"/>
    <w:rsid w:val="00C0628C"/>
    <w:rsid w:val="00C069AF"/>
    <w:rsid w:val="00C06A52"/>
    <w:rsid w:val="00C30BA6"/>
    <w:rsid w:val="00C3681D"/>
    <w:rsid w:val="00C44AD4"/>
    <w:rsid w:val="00C625DD"/>
    <w:rsid w:val="00C736D2"/>
    <w:rsid w:val="00C73881"/>
    <w:rsid w:val="00C819BB"/>
    <w:rsid w:val="00C86527"/>
    <w:rsid w:val="00CA5513"/>
    <w:rsid w:val="00CD13E6"/>
    <w:rsid w:val="00CE1907"/>
    <w:rsid w:val="00CE678F"/>
    <w:rsid w:val="00CF5193"/>
    <w:rsid w:val="00CF79E4"/>
    <w:rsid w:val="00D04BB7"/>
    <w:rsid w:val="00D069FC"/>
    <w:rsid w:val="00D22853"/>
    <w:rsid w:val="00D275D9"/>
    <w:rsid w:val="00D35D7D"/>
    <w:rsid w:val="00D36F2B"/>
    <w:rsid w:val="00D3725B"/>
    <w:rsid w:val="00D37CD4"/>
    <w:rsid w:val="00D438C1"/>
    <w:rsid w:val="00D45877"/>
    <w:rsid w:val="00D532C5"/>
    <w:rsid w:val="00D70F07"/>
    <w:rsid w:val="00D71C65"/>
    <w:rsid w:val="00D72927"/>
    <w:rsid w:val="00D835DF"/>
    <w:rsid w:val="00D83E7F"/>
    <w:rsid w:val="00D8473C"/>
    <w:rsid w:val="00D922F9"/>
    <w:rsid w:val="00DA6B1A"/>
    <w:rsid w:val="00DC20BB"/>
    <w:rsid w:val="00DC3CCA"/>
    <w:rsid w:val="00E00B41"/>
    <w:rsid w:val="00E0299B"/>
    <w:rsid w:val="00E03148"/>
    <w:rsid w:val="00E034AD"/>
    <w:rsid w:val="00E0364D"/>
    <w:rsid w:val="00E325BF"/>
    <w:rsid w:val="00E378E9"/>
    <w:rsid w:val="00E400A8"/>
    <w:rsid w:val="00E4103F"/>
    <w:rsid w:val="00E44E17"/>
    <w:rsid w:val="00E62A06"/>
    <w:rsid w:val="00E74DE6"/>
    <w:rsid w:val="00E845B8"/>
    <w:rsid w:val="00E9387D"/>
    <w:rsid w:val="00E96641"/>
    <w:rsid w:val="00EB0CF7"/>
    <w:rsid w:val="00EB0F22"/>
    <w:rsid w:val="00EB6691"/>
    <w:rsid w:val="00EC0161"/>
    <w:rsid w:val="00ED6751"/>
    <w:rsid w:val="00EF702D"/>
    <w:rsid w:val="00F02E1C"/>
    <w:rsid w:val="00F0688C"/>
    <w:rsid w:val="00F07581"/>
    <w:rsid w:val="00F11249"/>
    <w:rsid w:val="00F134B5"/>
    <w:rsid w:val="00F20522"/>
    <w:rsid w:val="00F20568"/>
    <w:rsid w:val="00F2450F"/>
    <w:rsid w:val="00F343FB"/>
    <w:rsid w:val="00F51519"/>
    <w:rsid w:val="00F65C65"/>
    <w:rsid w:val="00F6745F"/>
    <w:rsid w:val="00F8342D"/>
    <w:rsid w:val="00F85396"/>
    <w:rsid w:val="00F87559"/>
    <w:rsid w:val="00F909A2"/>
    <w:rsid w:val="00F92803"/>
    <w:rsid w:val="00F94CAF"/>
    <w:rsid w:val="00FA7423"/>
    <w:rsid w:val="00FA7F00"/>
    <w:rsid w:val="00FB1986"/>
    <w:rsid w:val="00FB20D5"/>
    <w:rsid w:val="00FB2434"/>
    <w:rsid w:val="00FB47B6"/>
    <w:rsid w:val="00FC147D"/>
    <w:rsid w:val="00FC18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C2D9DF-104D-45CA-BD74-8CF27C38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5BB"/>
  </w:style>
  <w:style w:type="paragraph" w:styleId="Heading2">
    <w:name w:val="heading 2"/>
    <w:basedOn w:val="Normal"/>
    <w:next w:val="Normal"/>
    <w:link w:val="Heading2Char"/>
    <w:uiPriority w:val="9"/>
    <w:unhideWhenUsed/>
    <w:qFormat/>
    <w:rsid w:val="000C74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153ED6"/>
  </w:style>
  <w:style w:type="character" w:customStyle="1" w:styleId="shorttext">
    <w:name w:val="short_text"/>
    <w:basedOn w:val="DefaultParagraphFont"/>
    <w:rsid w:val="00E9387D"/>
  </w:style>
  <w:style w:type="character" w:styleId="Hyperlink">
    <w:name w:val="Hyperlink"/>
    <w:basedOn w:val="DefaultParagraphFont"/>
    <w:uiPriority w:val="99"/>
    <w:unhideWhenUsed/>
    <w:rsid w:val="00961056"/>
    <w:rPr>
      <w:color w:val="0563C1" w:themeColor="hyperlink"/>
      <w:u w:val="single"/>
    </w:rPr>
  </w:style>
  <w:style w:type="character" w:customStyle="1" w:styleId="Heading2Char">
    <w:name w:val="Heading 2 Char"/>
    <w:basedOn w:val="DefaultParagraphFont"/>
    <w:link w:val="Heading2"/>
    <w:uiPriority w:val="9"/>
    <w:rsid w:val="000C746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21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ieq.org/pdf/"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D763C-1EF3-46E7-A7E0-6A1BA382C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2001</TotalTime>
  <Pages>14</Pages>
  <Words>4504</Words>
  <Characters>25675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TR</dc:creator>
  <cp:keywords/>
  <dc:description/>
  <cp:lastModifiedBy>SAMSUNG TR</cp:lastModifiedBy>
  <cp:revision>296</cp:revision>
  <dcterms:created xsi:type="dcterms:W3CDTF">2016-01-06T12:59:00Z</dcterms:created>
  <dcterms:modified xsi:type="dcterms:W3CDTF">2016-01-29T15:22:00Z</dcterms:modified>
</cp:coreProperties>
</file>