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D3" w:rsidRPr="00F70F23" w:rsidRDefault="00F927D3" w:rsidP="00162C83">
      <w:pPr>
        <w:jc w:val="center"/>
        <w:rPr>
          <w:rFonts w:ascii="Times New Roman" w:hAnsi="Times New Roman"/>
          <w:sz w:val="24"/>
          <w:szCs w:val="24"/>
          <w:lang w:val="mn-MN"/>
        </w:rPr>
      </w:pPr>
      <w:r w:rsidRPr="00F70F23">
        <w:rPr>
          <w:rFonts w:ascii="Times New Roman" w:hAnsi="Times New Roman"/>
          <w:sz w:val="24"/>
          <w:szCs w:val="24"/>
          <w:lang w:val="mn-MN"/>
        </w:rPr>
        <w:t>ХӨГЖЛИЙН БЭРХШЭЭЛТЭЙ  ХҮҮХЭДТЭЙ  АЖИЛЛАЖ БАЙГАА БАГШ НАРЫН ХӨДӨЛМӨРИЙН  ОНЦЛОГ, АЖЛЫН АЧААЛЛЫГ ТОГТООХ, ҮНЭЛЭХ  СУДАЛГААНЫ ТАЙЛАН</w:t>
      </w:r>
    </w:p>
    <w:p w:rsidR="00F927D3" w:rsidRPr="00162C83" w:rsidRDefault="00F927D3" w:rsidP="00162C83">
      <w:pPr>
        <w:jc w:val="both"/>
        <w:rPr>
          <w:rFonts w:ascii="Times New Roman" w:hAnsi="Times New Roman"/>
          <w:b/>
          <w:i/>
          <w:sz w:val="24"/>
          <w:szCs w:val="24"/>
          <w:lang w:val="mn-MN"/>
        </w:rPr>
      </w:pPr>
      <w:r w:rsidRPr="00F70F23">
        <w:rPr>
          <w:rFonts w:ascii="Times New Roman" w:hAnsi="Times New Roman"/>
          <w:b/>
          <w:i/>
          <w:sz w:val="24"/>
          <w:szCs w:val="24"/>
          <w:lang w:val="mn-MN"/>
        </w:rPr>
        <w:t>СУДАЛГААНЫ ЗОРИЛГО, ЗОРИЛТ:</w:t>
      </w:r>
      <w:r w:rsidR="00162C83">
        <w:rPr>
          <w:rFonts w:ascii="Times New Roman" w:hAnsi="Times New Roman"/>
          <w:b/>
          <w:i/>
          <w:sz w:val="24"/>
          <w:szCs w:val="24"/>
        </w:rPr>
        <w:t xml:space="preserve"> </w:t>
      </w:r>
      <w:r w:rsidRPr="00F70F23">
        <w:rPr>
          <w:rFonts w:ascii="Times New Roman" w:hAnsi="Times New Roman"/>
          <w:sz w:val="24"/>
          <w:szCs w:val="24"/>
          <w:lang w:val="mn-MN"/>
        </w:rPr>
        <w:t>Энэхүү судалгааны зорилго Архангай  аймгийн хүрээнд  хөгжлийн бэрхшээлтэй хүүхэдтэй ажиллаж байгаа цэцэрлэг, сургуулийн багш нарын хөдөлмөрийн онцлог, ажлын ачааллыг тодорхойлж үнэлэхэд оршино.</w:t>
      </w:r>
    </w:p>
    <w:p w:rsidR="00F927D3" w:rsidRPr="00F70F23" w:rsidRDefault="00F927D3" w:rsidP="00162C83">
      <w:pPr>
        <w:pStyle w:val="ListParagraph"/>
        <w:ind w:left="0"/>
        <w:jc w:val="both"/>
        <w:rPr>
          <w:rFonts w:ascii="Times New Roman" w:hAnsi="Times New Roman"/>
          <w:sz w:val="24"/>
          <w:szCs w:val="24"/>
          <w:lang w:val="mn-MN"/>
        </w:rPr>
      </w:pPr>
      <w:r w:rsidRPr="00F70F23">
        <w:rPr>
          <w:rFonts w:ascii="Times New Roman" w:hAnsi="Times New Roman"/>
          <w:sz w:val="24"/>
          <w:szCs w:val="24"/>
          <w:lang w:val="mn-MN"/>
        </w:rPr>
        <w:t xml:space="preserve"> Сургууль, цэцэрлэгт хамрагддаг хөгжлийн бэрхшээлтэй хүүхдийг илрүүлэх,</w:t>
      </w:r>
    </w:p>
    <w:p w:rsidR="00F927D3" w:rsidRPr="00F70F23" w:rsidRDefault="00F927D3" w:rsidP="00162C83">
      <w:pPr>
        <w:pStyle w:val="ListParagraph"/>
        <w:ind w:left="0"/>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хүүхдэд үзүүлэх боловсролын үйлчилгээг  сайжруулах</w:t>
      </w:r>
    </w:p>
    <w:p w:rsidR="00F927D3" w:rsidRPr="00F70F23" w:rsidRDefault="00F927D3" w:rsidP="00162C83">
      <w:pPr>
        <w:pStyle w:val="ListParagraph"/>
        <w:ind w:left="0"/>
        <w:jc w:val="both"/>
        <w:rPr>
          <w:rFonts w:ascii="Times New Roman" w:hAnsi="Times New Roman"/>
          <w:sz w:val="24"/>
          <w:szCs w:val="24"/>
          <w:lang w:val="mn-MN"/>
        </w:rPr>
      </w:pPr>
      <w:r w:rsidRPr="00F70F23">
        <w:rPr>
          <w:rFonts w:ascii="Times New Roman" w:hAnsi="Times New Roman"/>
          <w:sz w:val="24"/>
          <w:szCs w:val="24"/>
          <w:lang w:val="mn-MN"/>
        </w:rPr>
        <w:t xml:space="preserve"> ХБХ-ийг боловсролд хамруулах</w:t>
      </w:r>
    </w:p>
    <w:p w:rsidR="00F927D3" w:rsidRPr="00F70F23" w:rsidRDefault="00F927D3" w:rsidP="00162C83">
      <w:pPr>
        <w:pStyle w:val="ListParagraph"/>
        <w:ind w:left="0"/>
        <w:jc w:val="both"/>
        <w:rPr>
          <w:rFonts w:ascii="Times New Roman" w:hAnsi="Times New Roman"/>
          <w:sz w:val="24"/>
          <w:szCs w:val="24"/>
          <w:lang w:val="mn-MN"/>
        </w:rPr>
      </w:pPr>
      <w:r w:rsidRPr="00F70F23">
        <w:rPr>
          <w:rFonts w:ascii="Times New Roman" w:hAnsi="Times New Roman"/>
          <w:sz w:val="24"/>
          <w:szCs w:val="24"/>
          <w:lang w:val="mn-MN"/>
        </w:rPr>
        <w:t xml:space="preserve"> ХБХ-тэй ажиллаж байгаа багшийн ачаалал,түүний хөдөлмөрийг үнэлэх, урамшуулах</w:t>
      </w:r>
    </w:p>
    <w:p w:rsidR="00F70F23" w:rsidRDefault="00F927D3" w:rsidP="00162C83">
      <w:pPr>
        <w:pStyle w:val="ListParagraph"/>
        <w:ind w:left="0"/>
        <w:jc w:val="both"/>
        <w:rPr>
          <w:rFonts w:ascii="Times New Roman" w:hAnsi="Times New Roman"/>
          <w:sz w:val="24"/>
          <w:szCs w:val="24"/>
          <w:lang w:val="mn-MN"/>
        </w:rPr>
      </w:pPr>
      <w:r w:rsidRPr="00F70F23">
        <w:rPr>
          <w:rFonts w:ascii="Times New Roman" w:hAnsi="Times New Roman"/>
          <w:sz w:val="24"/>
          <w:szCs w:val="24"/>
          <w:lang w:val="mn-MN"/>
        </w:rPr>
        <w:t>Хөгжлийн бэрхшээлтэй хүүхэдтэй ажилладаг багшийн  ажлын байрны зураглалыг гаргах</w:t>
      </w:r>
    </w:p>
    <w:p w:rsidR="00F927D3" w:rsidRPr="00F70F23" w:rsidRDefault="00F927D3" w:rsidP="00F70F23">
      <w:pPr>
        <w:pStyle w:val="ListParagraph"/>
        <w:ind w:left="0"/>
        <w:rPr>
          <w:rFonts w:ascii="Times New Roman" w:hAnsi="Times New Roman"/>
          <w:sz w:val="24"/>
          <w:szCs w:val="24"/>
          <w:lang w:val="mn-MN"/>
        </w:rPr>
      </w:pPr>
      <w:r w:rsidRPr="00F70F23">
        <w:rPr>
          <w:rFonts w:ascii="Times New Roman" w:hAnsi="Times New Roman"/>
          <w:b/>
          <w:i/>
          <w:sz w:val="24"/>
          <w:szCs w:val="24"/>
          <w:lang w:val="mn-MN"/>
        </w:rPr>
        <w:t>СУДАЛГААНЫ АРГАЗҮЙ:</w:t>
      </w:r>
    </w:p>
    <w:p w:rsidR="00F927D3" w:rsidRPr="00F70F23" w:rsidRDefault="00F927D3" w:rsidP="009F013A">
      <w:pPr>
        <w:pStyle w:val="ListParagraph"/>
        <w:numPr>
          <w:ilvl w:val="0"/>
          <w:numId w:val="4"/>
        </w:numPr>
        <w:rPr>
          <w:rFonts w:ascii="Times New Roman" w:hAnsi="Times New Roman"/>
          <w:sz w:val="24"/>
          <w:szCs w:val="24"/>
          <w:lang w:val="mn-MN"/>
        </w:rPr>
      </w:pPr>
      <w:r w:rsidRPr="00F70F23">
        <w:rPr>
          <w:rFonts w:ascii="Times New Roman" w:hAnsi="Times New Roman"/>
          <w:sz w:val="24"/>
          <w:szCs w:val="24"/>
          <w:lang w:val="mn-MN"/>
        </w:rPr>
        <w:t>Багшийн ажлын байран дахь үйл ажиллагаа, түүний үнэлгээ</w:t>
      </w:r>
    </w:p>
    <w:p w:rsidR="00F927D3" w:rsidRPr="00F70F23" w:rsidRDefault="00F927D3" w:rsidP="009F013A">
      <w:pPr>
        <w:pStyle w:val="ListParagraph"/>
        <w:numPr>
          <w:ilvl w:val="0"/>
          <w:numId w:val="3"/>
        </w:numPr>
        <w:rPr>
          <w:rFonts w:ascii="Times New Roman" w:hAnsi="Times New Roman"/>
          <w:sz w:val="24"/>
          <w:szCs w:val="24"/>
          <w:lang w:val="mn-MN"/>
        </w:rPr>
      </w:pPr>
      <w:r w:rsidRPr="00F70F23">
        <w:rPr>
          <w:rFonts w:ascii="Times New Roman" w:hAnsi="Times New Roman"/>
          <w:sz w:val="24"/>
          <w:szCs w:val="24"/>
          <w:lang w:val="mn-MN"/>
        </w:rPr>
        <w:t xml:space="preserve"> Ажиглалтын судалгаа</w:t>
      </w:r>
    </w:p>
    <w:p w:rsidR="00F927D3" w:rsidRPr="00F70F23" w:rsidRDefault="00F927D3" w:rsidP="009F013A">
      <w:pPr>
        <w:pStyle w:val="ListParagraph"/>
        <w:numPr>
          <w:ilvl w:val="0"/>
          <w:numId w:val="3"/>
        </w:numPr>
        <w:rPr>
          <w:rFonts w:ascii="Times New Roman" w:hAnsi="Times New Roman"/>
          <w:sz w:val="24"/>
          <w:szCs w:val="24"/>
          <w:lang w:val="mn-MN"/>
        </w:rPr>
      </w:pPr>
      <w:r w:rsidRPr="00F70F23">
        <w:rPr>
          <w:rFonts w:ascii="Times New Roman" w:hAnsi="Times New Roman"/>
          <w:sz w:val="24"/>
          <w:szCs w:val="24"/>
          <w:lang w:val="mn-MN"/>
        </w:rPr>
        <w:t xml:space="preserve"> Ярилцлагын судалгаа</w:t>
      </w:r>
    </w:p>
    <w:p w:rsidR="00F927D3" w:rsidRPr="00F70F23" w:rsidRDefault="00F927D3" w:rsidP="009F013A">
      <w:pPr>
        <w:pStyle w:val="ListParagraph"/>
        <w:numPr>
          <w:ilvl w:val="0"/>
          <w:numId w:val="3"/>
        </w:numPr>
        <w:rPr>
          <w:rFonts w:ascii="Times New Roman" w:hAnsi="Times New Roman"/>
          <w:sz w:val="24"/>
          <w:szCs w:val="24"/>
          <w:lang w:val="mn-MN"/>
        </w:rPr>
      </w:pPr>
      <w:r w:rsidRPr="00F70F23">
        <w:rPr>
          <w:rFonts w:ascii="Times New Roman" w:hAnsi="Times New Roman"/>
          <w:sz w:val="24"/>
          <w:szCs w:val="24"/>
          <w:lang w:val="mn-MN"/>
        </w:rPr>
        <w:t xml:space="preserve"> Асуулгын судалгаа </w:t>
      </w:r>
    </w:p>
    <w:p w:rsidR="00F927D3" w:rsidRPr="00F70F23" w:rsidRDefault="00F927D3" w:rsidP="009F013A">
      <w:pPr>
        <w:pStyle w:val="ListParagraph"/>
        <w:numPr>
          <w:ilvl w:val="0"/>
          <w:numId w:val="4"/>
        </w:numPr>
        <w:rPr>
          <w:rFonts w:ascii="Times New Roman" w:hAnsi="Times New Roman"/>
          <w:sz w:val="24"/>
          <w:szCs w:val="24"/>
          <w:lang w:val="mn-MN"/>
        </w:rPr>
      </w:pPr>
      <w:r w:rsidRPr="00F70F23">
        <w:rPr>
          <w:rFonts w:ascii="Times New Roman" w:hAnsi="Times New Roman"/>
          <w:sz w:val="24"/>
          <w:szCs w:val="24"/>
          <w:lang w:val="mn-MN"/>
        </w:rPr>
        <w:t>Багшийн ажлын хүрээ, үнэлгээнд хийсэн тандалт судалгаа</w:t>
      </w:r>
    </w:p>
    <w:p w:rsidR="00F927D3" w:rsidRPr="00F70F23" w:rsidRDefault="00F927D3" w:rsidP="009F013A">
      <w:pPr>
        <w:pStyle w:val="ListParagraph"/>
        <w:numPr>
          <w:ilvl w:val="0"/>
          <w:numId w:val="5"/>
        </w:numPr>
        <w:rPr>
          <w:rFonts w:ascii="Times New Roman" w:hAnsi="Times New Roman"/>
          <w:sz w:val="24"/>
          <w:szCs w:val="24"/>
          <w:lang w:val="mn-MN"/>
        </w:rPr>
      </w:pPr>
      <w:r w:rsidRPr="00F70F23">
        <w:rPr>
          <w:rFonts w:ascii="Times New Roman" w:hAnsi="Times New Roman"/>
          <w:sz w:val="24"/>
          <w:szCs w:val="24"/>
          <w:lang w:val="mn-MN"/>
        </w:rPr>
        <w:t>Сургалтын менежерүүдээс авсан судалгаа</w:t>
      </w:r>
    </w:p>
    <w:p w:rsidR="00F927D3" w:rsidRPr="00F70F23" w:rsidRDefault="00F927D3" w:rsidP="009F013A">
      <w:pPr>
        <w:pStyle w:val="ListParagraph"/>
        <w:numPr>
          <w:ilvl w:val="0"/>
          <w:numId w:val="5"/>
        </w:numPr>
        <w:rPr>
          <w:rFonts w:ascii="Times New Roman" w:hAnsi="Times New Roman"/>
          <w:sz w:val="24"/>
          <w:szCs w:val="24"/>
          <w:lang w:val="mn-MN"/>
        </w:rPr>
      </w:pPr>
      <w:r w:rsidRPr="00F70F23">
        <w:rPr>
          <w:rFonts w:ascii="Times New Roman" w:hAnsi="Times New Roman"/>
          <w:sz w:val="24"/>
          <w:szCs w:val="24"/>
          <w:lang w:val="mn-MN"/>
        </w:rPr>
        <w:t>Багш нараас авсан судалгаа</w:t>
      </w:r>
    </w:p>
    <w:p w:rsidR="00F927D3" w:rsidRPr="00F70F23" w:rsidRDefault="00F927D3" w:rsidP="009F013A">
      <w:pPr>
        <w:pStyle w:val="ListParagraph"/>
        <w:numPr>
          <w:ilvl w:val="0"/>
          <w:numId w:val="5"/>
        </w:numPr>
        <w:rPr>
          <w:rFonts w:ascii="Times New Roman" w:hAnsi="Times New Roman"/>
          <w:sz w:val="24"/>
          <w:szCs w:val="24"/>
          <w:lang w:val="mn-MN"/>
        </w:rPr>
      </w:pPr>
      <w:r w:rsidRPr="00F70F23">
        <w:rPr>
          <w:rFonts w:ascii="Times New Roman" w:hAnsi="Times New Roman"/>
          <w:sz w:val="24"/>
          <w:szCs w:val="24"/>
          <w:lang w:val="mn-MN"/>
        </w:rPr>
        <w:t>Эцэг эхээс авсан судалгаа</w:t>
      </w:r>
    </w:p>
    <w:p w:rsidR="00F927D3" w:rsidRPr="00F70F23" w:rsidRDefault="00F927D3" w:rsidP="006E2EAC">
      <w:pPr>
        <w:pStyle w:val="ListParagraph"/>
        <w:numPr>
          <w:ilvl w:val="0"/>
          <w:numId w:val="4"/>
        </w:numPr>
        <w:rPr>
          <w:rFonts w:ascii="Times New Roman" w:hAnsi="Times New Roman"/>
          <w:sz w:val="24"/>
          <w:szCs w:val="24"/>
          <w:lang w:val="mn-MN"/>
        </w:rPr>
      </w:pPr>
      <w:r w:rsidRPr="00F70F23">
        <w:rPr>
          <w:rFonts w:ascii="Times New Roman" w:hAnsi="Times New Roman"/>
          <w:sz w:val="24"/>
          <w:szCs w:val="24"/>
          <w:lang w:val="mn-MN"/>
        </w:rPr>
        <w:t xml:space="preserve">Хөгжлийн бэрхшээлтэй хүүхэдтэй ажиллаж байгаа нарын ажлын байрны зураглалыг ажиглалт хийх, тэмдэглэл хөтлөх аргаар  хийв.  </w:t>
      </w:r>
    </w:p>
    <w:p w:rsidR="00F927D3" w:rsidRPr="00F70F23" w:rsidRDefault="00F927D3" w:rsidP="009F013A">
      <w:pPr>
        <w:rPr>
          <w:rFonts w:ascii="Times New Roman" w:hAnsi="Times New Roman"/>
          <w:sz w:val="24"/>
          <w:szCs w:val="24"/>
          <w:lang w:val="mn-MN"/>
        </w:rPr>
      </w:pPr>
      <w:r w:rsidRPr="00F70F23">
        <w:rPr>
          <w:rFonts w:ascii="Times New Roman" w:hAnsi="Times New Roman"/>
          <w:sz w:val="24"/>
          <w:szCs w:val="24"/>
          <w:lang w:val="mn-MN"/>
        </w:rPr>
        <w:t>Судалгааны үндсэн арга зүй нь асуумжийн арга, ярилцлагын арга, ажиглалт хийх, тэмдэглэл хөтлөх аргаар  зорилгод дэвшүүлсэн асуудлуудыг тодруулж  байлаа.</w:t>
      </w:r>
    </w:p>
    <w:p w:rsidR="00F927D3" w:rsidRPr="00F70F23" w:rsidRDefault="00F927D3" w:rsidP="00F70F23">
      <w:pPr>
        <w:pStyle w:val="ListParagraph"/>
        <w:ind w:left="0"/>
        <w:rPr>
          <w:rFonts w:ascii="Times New Roman" w:hAnsi="Times New Roman"/>
          <w:sz w:val="24"/>
          <w:szCs w:val="24"/>
          <w:lang w:val="mn-MN"/>
        </w:rPr>
      </w:pPr>
      <w:r w:rsidRPr="00F70F23">
        <w:rPr>
          <w:rFonts w:ascii="Times New Roman" w:hAnsi="Times New Roman"/>
          <w:sz w:val="24"/>
          <w:szCs w:val="24"/>
          <w:lang w:val="mn-MN"/>
        </w:rPr>
        <w:t xml:space="preserve">Асуумж нь </w:t>
      </w:r>
    </w:p>
    <w:p w:rsidR="00F927D3" w:rsidRPr="00F70F23" w:rsidRDefault="00F927D3" w:rsidP="004E2262">
      <w:pPr>
        <w:pStyle w:val="ListParagraph"/>
        <w:numPr>
          <w:ilvl w:val="0"/>
          <w:numId w:val="8"/>
        </w:numPr>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ажиллаж байгаа багш нараас</w:t>
      </w:r>
    </w:p>
    <w:p w:rsidR="00F927D3" w:rsidRPr="00F70F23" w:rsidRDefault="00F927D3" w:rsidP="004E2262">
      <w:pPr>
        <w:pStyle w:val="ListParagraph"/>
        <w:numPr>
          <w:ilvl w:val="0"/>
          <w:numId w:val="8"/>
        </w:numPr>
        <w:jc w:val="both"/>
        <w:rPr>
          <w:rFonts w:ascii="Times New Roman" w:hAnsi="Times New Roman"/>
          <w:sz w:val="24"/>
          <w:szCs w:val="24"/>
          <w:lang w:val="mn-MN"/>
        </w:rPr>
      </w:pPr>
      <w:r w:rsidRPr="00F70F23">
        <w:rPr>
          <w:rFonts w:ascii="Times New Roman" w:hAnsi="Times New Roman"/>
          <w:sz w:val="24"/>
          <w:szCs w:val="24"/>
          <w:lang w:val="mn-MN"/>
        </w:rPr>
        <w:t xml:space="preserve">Цэцэрлэгийн эрхлэгч, сургалтын менежерүүдээс авах  тандалт </w:t>
      </w:r>
    </w:p>
    <w:p w:rsidR="00F927D3" w:rsidRPr="00F70F23" w:rsidRDefault="00F927D3" w:rsidP="004E2262">
      <w:pPr>
        <w:pStyle w:val="ListParagraph"/>
        <w:numPr>
          <w:ilvl w:val="0"/>
          <w:numId w:val="8"/>
        </w:numPr>
        <w:jc w:val="both"/>
        <w:rPr>
          <w:rFonts w:ascii="Times New Roman" w:hAnsi="Times New Roman"/>
          <w:sz w:val="24"/>
          <w:szCs w:val="24"/>
          <w:lang w:val="mn-MN"/>
        </w:rPr>
      </w:pPr>
      <w:r w:rsidRPr="00F70F23">
        <w:rPr>
          <w:rFonts w:ascii="Times New Roman" w:hAnsi="Times New Roman"/>
          <w:sz w:val="24"/>
          <w:szCs w:val="24"/>
          <w:lang w:val="mn-MN"/>
        </w:rPr>
        <w:t xml:space="preserve">гэсэн 2 хэсгээс бүтэж байна.   Хөгжлийн бэрхшээлтэй хүүхэдтэй ажиллаж байгаа багш нар 15 асуулт, Цэцэрлэгийн эрхлэгч, сургалтын менежерүүдээс авах  тандалт 9 асуултаас тогтсон.  Судалгаа авагч нар нь  хөгжлийн бэрхшээлтэй хүүхэдтэй ажилладаг  багш нар болон тухайн сургууль, цэцэрлэгийн эрхлэгч, сургалтын менежерүүдээс асуулгыг асууж бөглөсөн болно. </w:t>
      </w:r>
    </w:p>
    <w:p w:rsidR="00F927D3" w:rsidRPr="00F70F23" w:rsidRDefault="00F927D3" w:rsidP="00E45EBD">
      <w:pPr>
        <w:rPr>
          <w:rFonts w:ascii="Times New Roman" w:hAnsi="Times New Roman"/>
          <w:sz w:val="24"/>
          <w:szCs w:val="24"/>
          <w:lang w:val="mn-MN"/>
        </w:rPr>
      </w:pPr>
      <w:r w:rsidRPr="00F70F23">
        <w:rPr>
          <w:rFonts w:ascii="Times New Roman" w:hAnsi="Times New Roman"/>
          <w:sz w:val="24"/>
          <w:szCs w:val="24"/>
          <w:lang w:val="mn-MN"/>
        </w:rPr>
        <w:t>Ярилцлагыг 3   бүлэг хүмүүстэй хийсэн. .Хөгжлийн бэрхшээлтэй хүүхэдтэй ажилладаг багш нартай</w:t>
      </w:r>
      <w:r w:rsidR="00162C83">
        <w:rPr>
          <w:rFonts w:ascii="Times New Roman" w:hAnsi="Times New Roman"/>
          <w:sz w:val="24"/>
          <w:szCs w:val="24"/>
        </w:rPr>
        <w:t xml:space="preserve">, </w:t>
      </w:r>
      <w:r w:rsidRPr="00F70F23">
        <w:rPr>
          <w:rFonts w:ascii="Times New Roman" w:hAnsi="Times New Roman"/>
          <w:sz w:val="24"/>
          <w:szCs w:val="24"/>
          <w:lang w:val="mn-MN"/>
        </w:rPr>
        <w:t xml:space="preserve"> Хөгжлийн бэрхшээлтэй хүүхдийн эцэг эхтэй</w:t>
      </w:r>
      <w:r w:rsidR="00162C83">
        <w:rPr>
          <w:rFonts w:ascii="Times New Roman" w:hAnsi="Times New Roman"/>
          <w:sz w:val="24"/>
          <w:szCs w:val="24"/>
        </w:rPr>
        <w:t xml:space="preserve">, </w:t>
      </w:r>
      <w:r w:rsidRPr="00F70F23">
        <w:rPr>
          <w:rFonts w:ascii="Times New Roman" w:hAnsi="Times New Roman"/>
          <w:sz w:val="24"/>
          <w:szCs w:val="24"/>
          <w:lang w:val="mn-MN"/>
        </w:rPr>
        <w:t xml:space="preserve">Сургууль, цэцэрлэгийн удирдлагатай ярилцлагыг хийсэн  </w:t>
      </w:r>
    </w:p>
    <w:p w:rsidR="00F927D3" w:rsidRPr="00F70F23" w:rsidRDefault="00F927D3" w:rsidP="00E45EBD">
      <w:pPr>
        <w:rPr>
          <w:rFonts w:ascii="Times New Roman" w:hAnsi="Times New Roman"/>
          <w:sz w:val="24"/>
          <w:szCs w:val="24"/>
          <w:lang w:val="mn-MN"/>
        </w:rPr>
      </w:pPr>
      <w:r w:rsidRPr="00F70F23">
        <w:rPr>
          <w:rFonts w:ascii="Times New Roman" w:hAnsi="Times New Roman"/>
          <w:sz w:val="24"/>
          <w:szCs w:val="24"/>
          <w:lang w:val="mn-MN"/>
        </w:rPr>
        <w:lastRenderedPageBreak/>
        <w:t xml:space="preserve"> цэцэрлэгийн багш, сургуулийн багшаас удирдамжийн дагуу  үйл ажиллагаа, үйлдэлийг   ажиглаж тэмдэглэл хөтлөв.  Ангид нь хөгжлийн бэрхшээлтэй хүүхэд байдаг сургуулийн 5  багш, цэцэрлэгийн 6 багшийг хамруулан ажиглалтыг хийв. </w:t>
      </w:r>
    </w:p>
    <w:p w:rsidR="00F927D3" w:rsidRPr="00F70F23" w:rsidRDefault="00F927D3" w:rsidP="00AF0FDD">
      <w:pPr>
        <w:rPr>
          <w:rFonts w:ascii="Times New Roman" w:hAnsi="Times New Roman"/>
          <w:b/>
          <w:i/>
          <w:sz w:val="24"/>
          <w:szCs w:val="24"/>
          <w:lang w:val="mn-MN"/>
        </w:rPr>
      </w:pPr>
      <w:r w:rsidRPr="00F70F23">
        <w:rPr>
          <w:rFonts w:ascii="Times New Roman" w:hAnsi="Times New Roman"/>
          <w:b/>
          <w:i/>
          <w:sz w:val="24"/>
          <w:szCs w:val="24"/>
          <w:lang w:val="mn-MN"/>
        </w:rPr>
        <w:t xml:space="preserve"> СУДАЛГААНЫ ХУГАЦАА:</w:t>
      </w:r>
    </w:p>
    <w:p w:rsidR="00F927D3" w:rsidRPr="00F70F23" w:rsidRDefault="00F927D3" w:rsidP="00AF0FDD">
      <w:pPr>
        <w:rPr>
          <w:rFonts w:ascii="Times New Roman" w:hAnsi="Times New Roman"/>
          <w:sz w:val="24"/>
          <w:szCs w:val="24"/>
          <w:lang w:val="mn-MN"/>
        </w:rPr>
      </w:pPr>
      <w:r w:rsidRPr="00F70F23">
        <w:rPr>
          <w:rFonts w:ascii="Times New Roman" w:hAnsi="Times New Roman"/>
          <w:sz w:val="24"/>
          <w:szCs w:val="24"/>
          <w:lang w:val="mn-MN"/>
        </w:rPr>
        <w:t xml:space="preserve"> Судалгааг 2011 оны  9 сарын 28 наас 10 сарын 13 хүртэл</w:t>
      </w:r>
    </w:p>
    <w:p w:rsidR="00F927D3" w:rsidRPr="00F70F23" w:rsidRDefault="00F927D3" w:rsidP="00AF0FDD">
      <w:pPr>
        <w:rPr>
          <w:rFonts w:ascii="Times New Roman" w:hAnsi="Times New Roman"/>
          <w:b/>
          <w:i/>
          <w:sz w:val="24"/>
          <w:szCs w:val="24"/>
          <w:lang w:val="mn-MN"/>
        </w:rPr>
      </w:pPr>
      <w:r w:rsidRPr="00F70F23">
        <w:rPr>
          <w:rFonts w:ascii="Times New Roman" w:hAnsi="Times New Roman"/>
          <w:sz w:val="24"/>
          <w:szCs w:val="24"/>
          <w:lang w:val="mn-MN"/>
        </w:rPr>
        <w:t xml:space="preserve">  </w:t>
      </w:r>
      <w:r w:rsidRPr="00F70F23">
        <w:rPr>
          <w:rFonts w:ascii="Times New Roman" w:hAnsi="Times New Roman"/>
          <w:b/>
          <w:i/>
          <w:sz w:val="24"/>
          <w:szCs w:val="24"/>
          <w:lang w:val="mn-MN"/>
        </w:rPr>
        <w:t>СУДАЛГААНЫ ХАМРАХ ХҮРЭЭ:</w:t>
      </w:r>
    </w:p>
    <w:p w:rsidR="00F927D3" w:rsidRPr="00F70F23" w:rsidRDefault="00F927D3" w:rsidP="004E2262">
      <w:pPr>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ажилладаг багш нараас Архангай аймгийн Эрдэнэбулган Хүмүүн  II, III, IV  ирээдүй цогцолбор сургууль, Хүүхдийн I,II, III,  IV, V,  VI, VII,  VIII цэцэрлэгийн  Хөгжлийн бэрхшээлтэй хүүхэдтэй ажилладаг багш нар 38,    35 нийт 73 хүнээс  судалгаанд хамрагдсан болно.  </w:t>
      </w:r>
    </w:p>
    <w:p w:rsidR="00F927D3" w:rsidRPr="00F70F23" w:rsidRDefault="00F927D3" w:rsidP="004E2262">
      <w:pPr>
        <w:pStyle w:val="ListParagraph"/>
        <w:numPr>
          <w:ilvl w:val="1"/>
          <w:numId w:val="11"/>
        </w:num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 Хөгжлийн бэрхшээлтэй хүүхэдтэй ажиллаж байгаа багш нараас авсан  судалгаагаар  илэрсэн үзүүлэлтүүд:</w:t>
      </w:r>
    </w:p>
    <w:p w:rsidR="00F927D3" w:rsidRPr="00F70F23" w:rsidRDefault="00F927D3" w:rsidP="004E2262">
      <w:pPr>
        <w:pStyle w:val="ListParagraph"/>
        <w:ind w:left="284"/>
        <w:jc w:val="both"/>
        <w:rPr>
          <w:rFonts w:ascii="Times New Roman" w:hAnsi="Times New Roman"/>
          <w:sz w:val="24"/>
          <w:szCs w:val="24"/>
          <w:lang w:val="mn-MN"/>
        </w:rPr>
      </w:pPr>
      <w:r w:rsidRPr="00F70F23">
        <w:rPr>
          <w:rFonts w:ascii="Times New Roman" w:hAnsi="Times New Roman"/>
          <w:sz w:val="24"/>
          <w:szCs w:val="24"/>
          <w:lang w:val="mn-MN"/>
        </w:rPr>
        <w:t xml:space="preserve">25-60 насны  38  багш судалгаанд хамрагдсан байна.  Хамрагдсан багш нар 100 хувь эмэгтэй байна.  </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 xml:space="preserve"> Багшилсан жил 1- 5 жилд 12,</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 xml:space="preserve"> 5-10 жилд 8 </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 xml:space="preserve">10-15 жилд 4 </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15-20 жилд 3</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 xml:space="preserve"> 20-25 жилд -1</w:t>
      </w:r>
    </w:p>
    <w:p w:rsidR="00F927D3" w:rsidRPr="00F70F23" w:rsidRDefault="00F927D3" w:rsidP="004E2262">
      <w:pPr>
        <w:jc w:val="both"/>
        <w:rPr>
          <w:rFonts w:ascii="Times New Roman" w:hAnsi="Times New Roman"/>
          <w:sz w:val="24"/>
          <w:szCs w:val="24"/>
          <w:lang w:val="mn-MN"/>
        </w:rPr>
      </w:pPr>
      <w:r w:rsidRPr="00F70F23">
        <w:rPr>
          <w:rFonts w:ascii="Times New Roman" w:hAnsi="Times New Roman"/>
          <w:sz w:val="24"/>
          <w:szCs w:val="24"/>
          <w:lang w:val="mn-MN"/>
        </w:rPr>
        <w:t xml:space="preserve">   25-ээс дээш жилд -10 багш  ажиллаж байна. Мэргэжлийн зэргийн хувьд  заах аргач- 20, тэргүүлэх-1 бусад нь зэрэггүй байна. Нийт   багш нарын 55,2 хувь нь мэргэжлийн зэрэгтэй байна. Багш нарын  боловсролын шатлалыг авч үзэхэд  магистр 4, бакалавр 25,дипломын дээд 4, тусгай дунд 5 багш байна.  18 багш нь бага анги, 20   нь цэцэрлэгийн багш байна. </w:t>
      </w:r>
    </w:p>
    <w:p w:rsidR="00F927D3" w:rsidRPr="00F70F23" w:rsidRDefault="00F927D3" w:rsidP="008666C5">
      <w:pPr>
        <w:rPr>
          <w:rFonts w:ascii="Times New Roman" w:hAnsi="Times New Roman"/>
          <w:sz w:val="24"/>
          <w:szCs w:val="24"/>
          <w:lang w:val="mn-MN"/>
        </w:rPr>
      </w:pPr>
      <w:r w:rsidRPr="00F70F23">
        <w:rPr>
          <w:rFonts w:ascii="Times New Roman" w:hAnsi="Times New Roman"/>
          <w:sz w:val="24"/>
          <w:szCs w:val="24"/>
          <w:lang w:val="mn-MN"/>
        </w:rPr>
        <w:t>Б. Хэсэг</w:t>
      </w:r>
    </w:p>
    <w:p w:rsidR="00F927D3" w:rsidRPr="00F70F23" w:rsidRDefault="00F927D3" w:rsidP="00400094">
      <w:pPr>
        <w:jc w:val="both"/>
        <w:rPr>
          <w:rFonts w:ascii="Times New Roman" w:hAnsi="Times New Roman"/>
          <w:sz w:val="24"/>
          <w:szCs w:val="24"/>
          <w:lang w:val="mn-MN"/>
        </w:rPr>
      </w:pPr>
      <w:r w:rsidRPr="00F70F23">
        <w:rPr>
          <w:rFonts w:ascii="Times New Roman" w:hAnsi="Times New Roman"/>
          <w:sz w:val="24"/>
          <w:szCs w:val="24"/>
          <w:lang w:val="mn-MN"/>
        </w:rPr>
        <w:t xml:space="preserve">Хөгжлийн бэрхшээлтэй хүүхэд ангид нь нэг байдаг 20 бүлэг, хоёр байдаг 11 бүлэг,  гурав  байдаг 5, 4  буюу түүнээс дээш  байдаг 3 бүлэг  Эрдэнбулган сумын сургууль, цэцэрлэгт байна. </w:t>
      </w:r>
      <w:r w:rsidR="00400094">
        <w:rPr>
          <w:rFonts w:ascii="Times New Roman" w:hAnsi="Times New Roman"/>
          <w:sz w:val="24"/>
          <w:szCs w:val="24"/>
          <w:lang w:val="mn-MN"/>
        </w:rPr>
        <w:t xml:space="preserve"> </w:t>
      </w:r>
      <w:r w:rsidRPr="00F70F23">
        <w:rPr>
          <w:rFonts w:ascii="Times New Roman" w:hAnsi="Times New Roman"/>
          <w:sz w:val="24"/>
          <w:szCs w:val="24"/>
          <w:lang w:val="mn-MN"/>
        </w:rPr>
        <w:t xml:space="preserve">Хөгжлийн бэрхшээлтэй хүүхэд сургууль цэцэрлэгт хамрагдсанааар </w:t>
      </w:r>
    </w:p>
    <w:p w:rsidR="00F927D3" w:rsidRPr="00F70F23" w:rsidRDefault="00F927D3" w:rsidP="000A5B0C">
      <w:pPr>
        <w:pStyle w:val="ListParagraph"/>
        <w:numPr>
          <w:ilvl w:val="0"/>
          <w:numId w:val="12"/>
        </w:numPr>
        <w:rPr>
          <w:rFonts w:ascii="Times New Roman" w:hAnsi="Times New Roman"/>
          <w:sz w:val="24"/>
          <w:szCs w:val="24"/>
          <w:lang w:val="mn-MN"/>
        </w:rPr>
      </w:pPr>
      <w:r w:rsidRPr="00F70F23">
        <w:rPr>
          <w:rFonts w:ascii="Times New Roman" w:hAnsi="Times New Roman"/>
          <w:sz w:val="24"/>
          <w:szCs w:val="24"/>
          <w:lang w:val="mn-MN"/>
        </w:rPr>
        <w:t>Нийгэмшиж хамт олон, найз нөхөдтэй болсон</w:t>
      </w:r>
    </w:p>
    <w:p w:rsidR="00F927D3" w:rsidRPr="00F70F23" w:rsidRDefault="00F927D3" w:rsidP="000A5B0C">
      <w:pPr>
        <w:pStyle w:val="ListParagraph"/>
        <w:numPr>
          <w:ilvl w:val="0"/>
          <w:numId w:val="12"/>
        </w:numPr>
        <w:rPr>
          <w:rFonts w:ascii="Times New Roman" w:hAnsi="Times New Roman"/>
          <w:sz w:val="24"/>
          <w:szCs w:val="24"/>
          <w:lang w:val="mn-MN"/>
        </w:rPr>
      </w:pPr>
      <w:r w:rsidRPr="00F70F23">
        <w:rPr>
          <w:rFonts w:ascii="Times New Roman" w:hAnsi="Times New Roman"/>
          <w:sz w:val="24"/>
          <w:szCs w:val="24"/>
          <w:lang w:val="mn-MN"/>
        </w:rPr>
        <w:t>Хэл яриа сайжирч шүлэг уншиж чаддаг болсон</w:t>
      </w:r>
    </w:p>
    <w:p w:rsidR="00F927D3" w:rsidRPr="00F70F23" w:rsidRDefault="00F927D3" w:rsidP="000A5B0C">
      <w:pPr>
        <w:pStyle w:val="ListParagraph"/>
        <w:numPr>
          <w:ilvl w:val="0"/>
          <w:numId w:val="12"/>
        </w:numPr>
        <w:rPr>
          <w:rFonts w:ascii="Times New Roman" w:hAnsi="Times New Roman"/>
          <w:sz w:val="24"/>
          <w:szCs w:val="24"/>
          <w:lang w:val="mn-MN"/>
        </w:rPr>
      </w:pPr>
      <w:r w:rsidRPr="00F70F23">
        <w:rPr>
          <w:rFonts w:ascii="Times New Roman" w:hAnsi="Times New Roman"/>
          <w:sz w:val="24"/>
          <w:szCs w:val="24"/>
          <w:lang w:val="mn-MN"/>
        </w:rPr>
        <w:t xml:space="preserve"> Бие даах чадвар нь  нэмэгдсэн</w:t>
      </w:r>
    </w:p>
    <w:p w:rsidR="00F927D3" w:rsidRPr="00F70F23" w:rsidRDefault="00F927D3" w:rsidP="00400094">
      <w:pPr>
        <w:jc w:val="both"/>
        <w:rPr>
          <w:rFonts w:ascii="Times New Roman" w:hAnsi="Times New Roman"/>
          <w:sz w:val="24"/>
          <w:szCs w:val="24"/>
          <w:lang w:val="mn-MN"/>
        </w:rPr>
      </w:pPr>
      <w:r w:rsidRPr="00F70F23">
        <w:rPr>
          <w:rFonts w:ascii="Times New Roman" w:hAnsi="Times New Roman"/>
          <w:sz w:val="24"/>
          <w:szCs w:val="24"/>
          <w:lang w:val="mn-MN"/>
        </w:rPr>
        <w:lastRenderedPageBreak/>
        <w:t xml:space="preserve"> Хөгжлийн бэрхшээлтэй хүүхэдтэй анхны жилдээ ажиллаж байгаа багш 11, 2-3 дахь жилдээ ажиллаж байгаа нь 17, 4 дэхь жилдээ 5, 5 –аас дээш 5  багш байна. </w:t>
      </w:r>
    </w:p>
    <w:p w:rsidR="00F927D3" w:rsidRPr="00F70F23" w:rsidRDefault="00F927D3" w:rsidP="00400094">
      <w:pPr>
        <w:jc w:val="both"/>
        <w:rPr>
          <w:rFonts w:ascii="Times New Roman" w:hAnsi="Times New Roman"/>
          <w:sz w:val="24"/>
          <w:szCs w:val="24"/>
          <w:lang w:val="mn-MN"/>
        </w:rPr>
      </w:pPr>
      <w:r w:rsidRPr="00F70F23">
        <w:rPr>
          <w:rFonts w:ascii="Times New Roman" w:hAnsi="Times New Roman"/>
          <w:sz w:val="24"/>
          <w:szCs w:val="24"/>
          <w:lang w:val="mn-MN"/>
        </w:rPr>
        <w:t>Эдгээр багш нараас хөгжлийн бэрхшээлтэй хүүхэдтэй ажиллах талаар сургалтанд хамрагдсан нь 27,  11 багш буюу 28,9 хувь сургалтанд хамрагдаагүй гэжээ.  Хөгжлийн бэрхшээлтэй хүүхэдтэй ажилладаг  багш   нь  ганцаарчилсан сургалтын хөтөлбөр боовсруулах арга зүй, хөгжлийн бэрхшээлтэй хүүхэдтэй ажиллах арга барилын  модуль сургалт 2006-2008, 2011 онд хамрагдсан байна. Судалгаанд хамрагдсан багш нар хөгжлийн бэрхшээлтэй хүүхэдтэй ажиллах мэргэжлийн  бэлтгэл  сайн 4, хангалттай -10, дутагдалтай -20, хангалтгүй -4 гэж   өөрсдийгөө өгсөн байна. Үүнээс  үзэхэд  дутагдалтай буюу хангалтгүй гэж 63.1 хувь үзэж цаашид сургалтанд хамрагдах шаардлагатай гэж үзжээ. Багш нараас хөгжлийн бэрхшээлтэй хүүхэдтэй ажиллах нь таалагддаг   17, дунд зэрэг-13, бага зэрэг -4, таалагддаггүй -4  гэсэн нь  78,9 хувь нь хөгжлийн бэрхшээлтэй ажиллах сонирхолтой болох нь харагдаж байна.   В хэсэг</w:t>
      </w:r>
      <w:r w:rsidR="00400094">
        <w:rPr>
          <w:rFonts w:ascii="Times New Roman" w:hAnsi="Times New Roman"/>
          <w:sz w:val="24"/>
          <w:szCs w:val="24"/>
          <w:lang w:val="mn-MN"/>
        </w:rPr>
        <w:t xml:space="preserve">. </w:t>
      </w:r>
      <w:r w:rsidRPr="00F70F23">
        <w:rPr>
          <w:rFonts w:ascii="Times New Roman" w:hAnsi="Times New Roman"/>
          <w:sz w:val="24"/>
          <w:szCs w:val="24"/>
          <w:lang w:val="mn-MN"/>
        </w:rPr>
        <w:t xml:space="preserve">Хөгжлийн бэрхшээлтэй хүүхэд ажиллахад учирч буй бэрхшээлийг </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Сургалтын орчин бүрдээгүй 18 буюу 47,3 хувь</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ХБХ-тэй ажиллах онол, аргазүйн мэдлэг хомс 16 буюу 42,1 хувь</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Сурах бичиг  гарын авлага хомсдолтой 19 буюу 51,1 хувь</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Эцэг эхчүүдий дэмжлэг туслалцаа муу 15 буюу 39,4 хувь</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Анги дүүргэлт 16 буюу 42,1 хувь</w:t>
      </w:r>
    </w:p>
    <w:p w:rsidR="00F927D3" w:rsidRPr="00F70F23"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Удирдлага ойлгодоггүй, дэмждэггүй 5</w:t>
      </w:r>
    </w:p>
    <w:p w:rsidR="00400094" w:rsidRDefault="00F927D3" w:rsidP="00111A86">
      <w:pPr>
        <w:pStyle w:val="ListParagraph"/>
        <w:numPr>
          <w:ilvl w:val="0"/>
          <w:numId w:val="14"/>
        </w:numPr>
        <w:rPr>
          <w:rFonts w:ascii="Times New Roman" w:hAnsi="Times New Roman"/>
          <w:sz w:val="24"/>
          <w:szCs w:val="24"/>
          <w:lang w:val="mn-MN"/>
        </w:rPr>
      </w:pPr>
      <w:r w:rsidRPr="00F70F23">
        <w:rPr>
          <w:rFonts w:ascii="Times New Roman" w:hAnsi="Times New Roman"/>
          <w:sz w:val="24"/>
          <w:szCs w:val="24"/>
          <w:lang w:val="mn-MN"/>
        </w:rPr>
        <w:t xml:space="preserve"> Ганцаарчилан ажиллах цагийг сургалтын цагт тооцдоггүй  5 гэсэн байна.  </w:t>
      </w:r>
    </w:p>
    <w:p w:rsidR="00F927D3" w:rsidRPr="00F70F23" w:rsidRDefault="00F927D3" w:rsidP="00400094">
      <w:pPr>
        <w:pStyle w:val="ListParagraph"/>
        <w:ind w:left="0"/>
        <w:rPr>
          <w:rFonts w:ascii="Times New Roman" w:hAnsi="Times New Roman"/>
          <w:sz w:val="24"/>
          <w:szCs w:val="24"/>
          <w:lang w:val="mn-MN"/>
        </w:rPr>
      </w:pPr>
      <w:r w:rsidRPr="00F70F23">
        <w:rPr>
          <w:rFonts w:ascii="Times New Roman" w:hAnsi="Times New Roman"/>
          <w:sz w:val="24"/>
          <w:szCs w:val="24"/>
          <w:lang w:val="mn-MN"/>
        </w:rPr>
        <w:t>Эндээс  бэрхшээлд нь тохирсон сургалтын орчин бүрдүүлэх, сурах бичиг гарын авлагаар хангах,  хөгжлийн бэрхшээлтэй хүүхэдтэй / ялангуяа давхар бэрхшээлтэй хүүхэд/  байдаг ангийн хүүхдийн тоо цөөлөх зэрэг ажлыг хийх  нь зайлшгүй хэрэгтэй байгаа нь харагдлаа.</w:t>
      </w:r>
      <w:r w:rsidR="00400094">
        <w:rPr>
          <w:rFonts w:ascii="Times New Roman" w:hAnsi="Times New Roman"/>
          <w:sz w:val="24"/>
          <w:szCs w:val="24"/>
          <w:lang w:val="mn-MN"/>
        </w:rPr>
        <w:t xml:space="preserve"> </w:t>
      </w:r>
      <w:r w:rsidRPr="00F70F23">
        <w:rPr>
          <w:rFonts w:ascii="Times New Roman" w:hAnsi="Times New Roman"/>
          <w:sz w:val="24"/>
          <w:szCs w:val="24"/>
          <w:lang w:val="mn-MN"/>
        </w:rPr>
        <w:t>Хөгжлийн бэрхшээлтэй хүүхэд ангид байвал нэмэлт ачаалал үүсгэдэг гэж 35 нь буюу 92,1 хувь нь үзсэн байхад мэдэхгүй -2,  үгүй -2 багш хариулсан байна.  Ингээд ямар  ачаалал үүсгэж байна гэдэгт:</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Ганцаарчилсан сургалтын хөтөлбөр боловсруулах- 13 буюу 34,7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Сургалтын нэмэлт хэрэгсэл-12 буюу 31,5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Анги нийтийн сургалтаас өөр нэмэлт төлөвлөлт шаарддаг-3 буюу 78,9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Хүүхдээ судлах шаардлагатай-10 буюу 26,3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Илүү цагаар ажиллах -13 буюу 34,2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Нэмэлт асаргаа сувилгаа / хүүхэдтэй ажиллах хөтөлбөр, хүүхдийн хөгжилд үнэлгээ хийх/-14  буюу 36,8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Хичээлийн явцад ганцаарчилан туслах, заах -21 буюу 55,2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 Эцэг эхэд зөвлөх, сургах, хамтарч ажиллах-4 буюу 10,5 хувь</w:t>
      </w:r>
    </w:p>
    <w:p w:rsidR="00F927D3" w:rsidRPr="00F70F23" w:rsidRDefault="00F927D3" w:rsidP="00AD0E10">
      <w:pPr>
        <w:pStyle w:val="ListParagraph"/>
        <w:numPr>
          <w:ilvl w:val="0"/>
          <w:numId w:val="15"/>
        </w:numPr>
        <w:rPr>
          <w:rFonts w:ascii="Times New Roman" w:hAnsi="Times New Roman"/>
          <w:sz w:val="24"/>
          <w:szCs w:val="24"/>
          <w:lang w:val="mn-MN"/>
        </w:rPr>
      </w:pPr>
      <w:r w:rsidRPr="00F70F23">
        <w:rPr>
          <w:rFonts w:ascii="Times New Roman" w:hAnsi="Times New Roman"/>
          <w:sz w:val="24"/>
          <w:szCs w:val="24"/>
          <w:lang w:val="mn-MN"/>
        </w:rPr>
        <w:t xml:space="preserve">Хөгжлийн бэрхшээлтэй хүүхэдтэй ажиллах аргазүйд суралцах- 11 буюу 28,9 хувь нь дээрхи ачаалалтай байдаг гэж үзсэн. Эдгээрээс анги нийтийн сургалтаас </w:t>
      </w:r>
      <w:r w:rsidRPr="00F70F23">
        <w:rPr>
          <w:rFonts w:ascii="Times New Roman" w:hAnsi="Times New Roman"/>
          <w:sz w:val="24"/>
          <w:szCs w:val="24"/>
          <w:lang w:val="mn-MN"/>
        </w:rPr>
        <w:lastRenderedPageBreak/>
        <w:t xml:space="preserve">өөр нэмэлт  төлөвлөлт шаарддаг гэдгийн нийт оролцогчдын 78,9 үзсэн байхад ганцаарчилан туслах, заах шаардлагатай байдаг  гэж 55,2 хувь нь үзсэн байна. </w:t>
      </w:r>
    </w:p>
    <w:p w:rsidR="00F927D3" w:rsidRPr="00F70F23" w:rsidRDefault="00F927D3" w:rsidP="00696B96">
      <w:pPr>
        <w:ind w:left="720"/>
        <w:rPr>
          <w:rFonts w:ascii="Times New Roman" w:hAnsi="Times New Roman"/>
          <w:sz w:val="24"/>
          <w:szCs w:val="24"/>
          <w:lang w:val="mn-MN"/>
        </w:rPr>
      </w:pPr>
      <w:r w:rsidRPr="00F70F23">
        <w:rPr>
          <w:rFonts w:ascii="Times New Roman" w:hAnsi="Times New Roman"/>
          <w:sz w:val="24"/>
          <w:szCs w:val="24"/>
          <w:lang w:val="mn-MN"/>
        </w:rPr>
        <w:t>Хөгжлийн бэрхшээлтэй хүүхэдтэй ажиллахад өдөрт дундажаар 1-2 илүү цагаар  ажилладаг  -33 багш 86,8 хувь, 2-3 цаг -10 багш буюу 26,3 хувь,  3 –аас илүү багш гэдэгт 2 багш буюу 5,2 хувь нь эндээс үзэхэд  хөгжлийн бэрхшээлтэй хүүхэдтэй өдөрт  заавал 1-2 цаг аас илүү ажиллах шаардлага гардаг нь харагдаж байна.  Энэ цагаараа 1.  Хэл яриа болон авиан дуудлагыг засах- 5</w:t>
      </w:r>
    </w:p>
    <w:p w:rsidR="00F927D3" w:rsidRPr="00F70F23" w:rsidRDefault="00F927D3" w:rsidP="004E2262">
      <w:pPr>
        <w:pStyle w:val="ListParagraph"/>
        <w:numPr>
          <w:ilvl w:val="0"/>
          <w:numId w:val="4"/>
        </w:numPr>
        <w:rPr>
          <w:rFonts w:ascii="Times New Roman" w:hAnsi="Times New Roman"/>
          <w:sz w:val="24"/>
          <w:szCs w:val="24"/>
          <w:lang w:val="mn-MN"/>
        </w:rPr>
      </w:pPr>
      <w:r w:rsidRPr="00F70F23">
        <w:rPr>
          <w:rFonts w:ascii="Times New Roman" w:hAnsi="Times New Roman"/>
          <w:sz w:val="24"/>
          <w:szCs w:val="24"/>
          <w:lang w:val="mn-MN"/>
        </w:rPr>
        <w:t>Ганцаарчилан ажиллаж хоцрогдол нөхөх -3</w:t>
      </w:r>
    </w:p>
    <w:p w:rsidR="00F927D3" w:rsidRPr="00F70F23" w:rsidRDefault="00F927D3" w:rsidP="004E2262">
      <w:pPr>
        <w:pStyle w:val="ListParagraph"/>
        <w:numPr>
          <w:ilvl w:val="0"/>
          <w:numId w:val="4"/>
        </w:numPr>
        <w:rPr>
          <w:rFonts w:ascii="Times New Roman" w:hAnsi="Times New Roman"/>
          <w:sz w:val="24"/>
          <w:szCs w:val="24"/>
          <w:lang w:val="mn-MN"/>
        </w:rPr>
      </w:pPr>
      <w:r w:rsidRPr="00F70F23">
        <w:rPr>
          <w:rFonts w:ascii="Times New Roman" w:hAnsi="Times New Roman"/>
          <w:sz w:val="24"/>
          <w:szCs w:val="24"/>
          <w:lang w:val="mn-MN"/>
        </w:rPr>
        <w:t xml:space="preserve">    Бие даалгах болон хувцаслах, бие засах,  ширээнд суух, төлөвшүүлэхэд -14</w:t>
      </w:r>
    </w:p>
    <w:p w:rsidR="00F927D3" w:rsidRPr="00F70F23" w:rsidRDefault="00F927D3" w:rsidP="002A2070">
      <w:pPr>
        <w:jc w:val="both"/>
        <w:rPr>
          <w:rFonts w:ascii="Times New Roman" w:hAnsi="Times New Roman"/>
          <w:sz w:val="24"/>
          <w:szCs w:val="24"/>
          <w:lang w:val="mn-MN"/>
        </w:rPr>
      </w:pPr>
      <w:r w:rsidRPr="00F70F23">
        <w:rPr>
          <w:rFonts w:ascii="Times New Roman" w:hAnsi="Times New Roman"/>
          <w:sz w:val="24"/>
          <w:szCs w:val="24"/>
          <w:lang w:val="mn-MN"/>
        </w:rPr>
        <w:t xml:space="preserve"> Сургуулийн зүгээс   амаар магтан урамшуулдаг гэж 23,6 хувь нь үзсэн байхад  дэмжлэг туслалцаа үзүүлдэггүй гэж 36,8 хувь нь үзсэн байна. .  Мөн  цэцэрлэгийн   зүгээс ажлын ачаалал хөнгөлөх, бусад багш нарт сурталчлах,  ажлын үнэлгээнд тусад нь харгалзан үзэх,  сургалтанд хамруулдаг гэж 2,6-15,7 хувь нь  үзсэн байна. Иймээс сургууль, цэцэрлэгийн зүгээс бодитой дэмжлэг туслалцаа үзүүлж чаддагүй болох нь   харагдлаа. </w:t>
      </w:r>
    </w:p>
    <w:p w:rsidR="00F927D3" w:rsidRPr="00F70F23" w:rsidRDefault="00F927D3" w:rsidP="003F63A0">
      <w:pPr>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ажилласнаар цалингийн нэмэгдэл урамшил  37 нь буюу 97,3 хувь нь   авдаггүй ажээ.</w:t>
      </w:r>
    </w:p>
    <w:p w:rsidR="00F927D3" w:rsidRPr="00F70F23" w:rsidRDefault="00F927D3" w:rsidP="002A2070">
      <w:pPr>
        <w:jc w:val="both"/>
        <w:rPr>
          <w:rFonts w:ascii="Times New Roman" w:hAnsi="Times New Roman"/>
          <w:sz w:val="24"/>
          <w:szCs w:val="24"/>
          <w:lang w:val="mn-MN"/>
        </w:rPr>
      </w:pPr>
      <w:r w:rsidRPr="00F70F23">
        <w:rPr>
          <w:rFonts w:ascii="Times New Roman" w:hAnsi="Times New Roman"/>
          <w:sz w:val="24"/>
          <w:szCs w:val="24"/>
          <w:lang w:val="mn-MN"/>
        </w:rPr>
        <w:t xml:space="preserve">Судалгаанд оролцсон багш нараас ХБХ-тэй ажиллах орчин бүрдсэн эсэхийг  тийм -6  сайн биш -3, дунд зэрэг-10, хангалтгүй 8, үгүй-9   гэсэн байгаа ба  орчин бүрдээгүй  гэдэгт 44,7 хувь  байгаа нь хөгжлийн бэрхшээлтэй хүүхдийг боловсролд хамруулахад орчин зайлшгүй чухал болохыг илтгэж байна. </w:t>
      </w:r>
    </w:p>
    <w:p w:rsidR="00F927D3" w:rsidRPr="00F70F23" w:rsidRDefault="00F927D3" w:rsidP="003F63A0">
      <w:pPr>
        <w:rPr>
          <w:rFonts w:ascii="Times New Roman" w:hAnsi="Times New Roman"/>
          <w:sz w:val="24"/>
          <w:szCs w:val="24"/>
          <w:lang w:val="mn-MN"/>
        </w:rPr>
      </w:pPr>
      <w:r w:rsidRPr="00F70F23">
        <w:rPr>
          <w:rFonts w:ascii="Times New Roman" w:hAnsi="Times New Roman"/>
          <w:sz w:val="24"/>
          <w:szCs w:val="24"/>
          <w:lang w:val="mn-MN"/>
        </w:rPr>
        <w:t>Ингээд орчин бүрдүүлэхэд  материаллаг / гарын авлага, тоглоом, тоног төхөөрөмж,   кабинет гэ ж  21  багш буюу 55,2 хувь нь хүссэн байна.</w:t>
      </w:r>
    </w:p>
    <w:p w:rsidR="00F927D3" w:rsidRPr="00F70F23" w:rsidRDefault="00F927D3" w:rsidP="00B34D4A">
      <w:pPr>
        <w:jc w:val="both"/>
        <w:rPr>
          <w:rFonts w:ascii="Times New Roman" w:hAnsi="Times New Roman"/>
          <w:sz w:val="24"/>
          <w:szCs w:val="24"/>
          <w:lang w:val="mn-MN"/>
        </w:rPr>
      </w:pPr>
      <w:r w:rsidRPr="00F70F23">
        <w:rPr>
          <w:rFonts w:ascii="Times New Roman" w:hAnsi="Times New Roman"/>
          <w:sz w:val="24"/>
          <w:szCs w:val="24"/>
          <w:lang w:val="mn-MN"/>
        </w:rPr>
        <w:t xml:space="preserve">Хөгжлийн бэрхшээлтэй хүүхэдтэй ажиллаж байгаа багш нарт  нэмэгдэл цалин -20 буюу 52,5 хувь нь хүссэн байхад  анги даалт, илүү цаг олгох бусад нь ахицаар үнэлэх, материаллаг баазыг нэмэгдүүлэх,  нэгдсэн хөтөлбөртэй байвал сэтгэл хангалуун байна гэжээ.  </w:t>
      </w:r>
    </w:p>
    <w:p w:rsidR="00F927D3" w:rsidRPr="00F70F23" w:rsidRDefault="00F927D3" w:rsidP="00B34D4A">
      <w:p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1.2  Цэцэрлэгийн эрхлэгч, сургалтын  менежерүүдээс авсан тандалт </w:t>
      </w:r>
    </w:p>
    <w:p w:rsidR="00F927D3" w:rsidRPr="00F70F23" w:rsidRDefault="00F927D3" w:rsidP="00B34D4A">
      <w:pPr>
        <w:jc w:val="both"/>
        <w:rPr>
          <w:rFonts w:ascii="Times New Roman" w:hAnsi="Times New Roman"/>
          <w:sz w:val="24"/>
          <w:szCs w:val="24"/>
          <w:lang w:val="mn-MN"/>
        </w:rPr>
      </w:pPr>
      <w:r w:rsidRPr="00F70F23">
        <w:rPr>
          <w:rFonts w:ascii="Times New Roman" w:hAnsi="Times New Roman"/>
          <w:sz w:val="24"/>
          <w:szCs w:val="24"/>
          <w:lang w:val="mn-MN"/>
        </w:rPr>
        <w:t xml:space="preserve"> Энэ судалгаанд цэцэрлэгийн эрхлэгч арга зүйч -20, сургуулийн  сургалтын менежер -15 нийт 35 хүн оролцсон.  Оролцогчдын Цэцэрлэгийн эрхлэгч, сургуулийн  сургалтын менежерүүдийн  ажилласан жил 2-32  байна.</w:t>
      </w:r>
    </w:p>
    <w:p w:rsidR="00F927D3" w:rsidRPr="00F70F23" w:rsidRDefault="00F927D3" w:rsidP="00B34D4A">
      <w:pPr>
        <w:jc w:val="both"/>
        <w:rPr>
          <w:rFonts w:ascii="Times New Roman" w:hAnsi="Times New Roman"/>
          <w:sz w:val="24"/>
          <w:szCs w:val="24"/>
          <w:lang w:val="mn-MN"/>
        </w:rPr>
      </w:pPr>
      <w:r w:rsidRPr="00F70F23">
        <w:rPr>
          <w:rFonts w:ascii="Times New Roman" w:hAnsi="Times New Roman"/>
          <w:sz w:val="24"/>
          <w:szCs w:val="24"/>
          <w:lang w:val="mn-MN"/>
        </w:rPr>
        <w:t xml:space="preserve"> Судалгаанд оролцогчдын 92 хувьд нь хөгжлийн бэрхшээлтэй хүүхэд тухайн сургууль цэцэрлэгт  сурч хүмүүждэг байна.  Хөгжлийн бэрхшээлтэй хүүхэд  цэцэрлэгт  ихэнхдээ 3-5 хүүхэд байдаг байхад сургуульд  10 дээш хүүхэд байдэг гэж 34,2 хувь нь үзжээ.   </w:t>
      </w:r>
    </w:p>
    <w:p w:rsidR="00F927D3" w:rsidRPr="00F70F23" w:rsidRDefault="00F927D3" w:rsidP="00B34D4A">
      <w:pPr>
        <w:jc w:val="both"/>
        <w:rPr>
          <w:rFonts w:ascii="Times New Roman" w:hAnsi="Times New Roman"/>
          <w:sz w:val="24"/>
          <w:szCs w:val="24"/>
          <w:lang w:val="mn-MN"/>
        </w:rPr>
      </w:pPr>
      <w:r w:rsidRPr="00F70F23">
        <w:rPr>
          <w:rFonts w:ascii="Times New Roman" w:hAnsi="Times New Roman"/>
          <w:sz w:val="24"/>
          <w:szCs w:val="24"/>
          <w:lang w:val="mn-MN"/>
        </w:rPr>
        <w:lastRenderedPageBreak/>
        <w:t xml:space="preserve">Судалгаанд оролцсон   сургууль цэцэрлэгийн хүүхдүүдийн бэрхшээлийн  хэлбэрийг авч үзвэл </w:t>
      </w:r>
    </w:p>
    <w:p w:rsidR="00F927D3" w:rsidRPr="00F70F23" w:rsidRDefault="00F927D3" w:rsidP="00C54B3A">
      <w:pPr>
        <w:pStyle w:val="ListParagraph"/>
        <w:numPr>
          <w:ilvl w:val="0"/>
          <w:numId w:val="16"/>
        </w:numPr>
        <w:jc w:val="both"/>
        <w:rPr>
          <w:rFonts w:ascii="Times New Roman" w:hAnsi="Times New Roman"/>
          <w:sz w:val="24"/>
          <w:szCs w:val="24"/>
          <w:lang w:val="mn-MN"/>
        </w:rPr>
      </w:pPr>
      <w:r w:rsidRPr="00F70F23">
        <w:rPr>
          <w:rFonts w:ascii="Times New Roman" w:hAnsi="Times New Roman"/>
          <w:sz w:val="24"/>
          <w:szCs w:val="24"/>
          <w:lang w:val="mn-MN"/>
        </w:rPr>
        <w:t xml:space="preserve">  Харааны -18</w:t>
      </w:r>
    </w:p>
    <w:p w:rsidR="00F927D3" w:rsidRPr="00F70F23" w:rsidRDefault="00F927D3" w:rsidP="00C54B3A">
      <w:pPr>
        <w:pStyle w:val="ListParagraph"/>
        <w:numPr>
          <w:ilvl w:val="0"/>
          <w:numId w:val="16"/>
        </w:numPr>
        <w:jc w:val="both"/>
        <w:rPr>
          <w:rFonts w:ascii="Times New Roman" w:hAnsi="Times New Roman"/>
          <w:sz w:val="24"/>
          <w:szCs w:val="24"/>
          <w:lang w:val="mn-MN"/>
        </w:rPr>
      </w:pPr>
      <w:r w:rsidRPr="00F70F23">
        <w:rPr>
          <w:rFonts w:ascii="Times New Roman" w:hAnsi="Times New Roman"/>
          <w:sz w:val="24"/>
          <w:szCs w:val="24"/>
          <w:lang w:val="mn-MN"/>
        </w:rPr>
        <w:t xml:space="preserve"> Сонсголын -16</w:t>
      </w:r>
    </w:p>
    <w:p w:rsidR="00F927D3" w:rsidRPr="00F70F23" w:rsidRDefault="00F927D3" w:rsidP="00C54B3A">
      <w:pPr>
        <w:pStyle w:val="ListParagraph"/>
        <w:numPr>
          <w:ilvl w:val="0"/>
          <w:numId w:val="16"/>
        </w:numPr>
        <w:jc w:val="both"/>
        <w:rPr>
          <w:rFonts w:ascii="Times New Roman" w:hAnsi="Times New Roman"/>
          <w:sz w:val="24"/>
          <w:szCs w:val="24"/>
          <w:lang w:val="mn-MN"/>
        </w:rPr>
      </w:pPr>
      <w:r w:rsidRPr="00F70F23">
        <w:rPr>
          <w:rFonts w:ascii="Times New Roman" w:hAnsi="Times New Roman"/>
          <w:sz w:val="24"/>
          <w:szCs w:val="24"/>
          <w:lang w:val="mn-MN"/>
        </w:rPr>
        <w:t>Тулах эрхтэний -13</w:t>
      </w:r>
    </w:p>
    <w:p w:rsidR="00F927D3" w:rsidRPr="00F70F23" w:rsidRDefault="00F927D3" w:rsidP="00C54B3A">
      <w:pPr>
        <w:pStyle w:val="ListParagraph"/>
        <w:numPr>
          <w:ilvl w:val="0"/>
          <w:numId w:val="16"/>
        </w:numPr>
        <w:jc w:val="both"/>
        <w:rPr>
          <w:rFonts w:ascii="Times New Roman" w:hAnsi="Times New Roman"/>
          <w:sz w:val="24"/>
          <w:szCs w:val="24"/>
          <w:lang w:val="mn-MN"/>
        </w:rPr>
      </w:pPr>
      <w:r w:rsidRPr="00F70F23">
        <w:rPr>
          <w:rFonts w:ascii="Times New Roman" w:hAnsi="Times New Roman"/>
          <w:sz w:val="24"/>
          <w:szCs w:val="24"/>
          <w:lang w:val="mn-MN"/>
        </w:rPr>
        <w:t xml:space="preserve"> Хэл ярианы -28</w:t>
      </w:r>
    </w:p>
    <w:p w:rsidR="00F927D3" w:rsidRPr="00F70F23" w:rsidRDefault="00F927D3" w:rsidP="00C54B3A">
      <w:pPr>
        <w:pStyle w:val="ListParagraph"/>
        <w:numPr>
          <w:ilvl w:val="0"/>
          <w:numId w:val="16"/>
        </w:numPr>
        <w:jc w:val="both"/>
        <w:rPr>
          <w:rFonts w:ascii="Times New Roman" w:hAnsi="Times New Roman"/>
          <w:sz w:val="24"/>
          <w:szCs w:val="24"/>
          <w:lang w:val="mn-MN"/>
        </w:rPr>
      </w:pPr>
      <w:r w:rsidRPr="00F70F23">
        <w:rPr>
          <w:rFonts w:ascii="Times New Roman" w:hAnsi="Times New Roman"/>
          <w:sz w:val="24"/>
          <w:szCs w:val="24"/>
          <w:lang w:val="mn-MN"/>
        </w:rPr>
        <w:t xml:space="preserve">  Оюуны хомсдолтой -17 гэсэн ба хэл яриа хараа, оюуны хомсдолтой хүүхэд дийлэнх  нь байна. </w:t>
      </w:r>
    </w:p>
    <w:p w:rsidR="00F927D3" w:rsidRPr="00F70F23" w:rsidRDefault="00F927D3" w:rsidP="00C54B3A">
      <w:pPr>
        <w:ind w:left="360"/>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ажилладаг багш нар ажлын нэмэлт ачаалал үүсдэг гэж  нийт оролцогчдын 88,5 хувь нь үзжээ. </w:t>
      </w:r>
    </w:p>
    <w:p w:rsidR="00F927D3" w:rsidRDefault="00F927D3" w:rsidP="00C54B3A">
      <w:pPr>
        <w:ind w:left="360"/>
        <w:jc w:val="both"/>
        <w:rPr>
          <w:rFonts w:ascii="Arial" w:hAnsi="Arial" w:cs="Arial"/>
          <w:sz w:val="24"/>
          <w:szCs w:val="24"/>
          <w:lang w:val="mn-MN"/>
        </w:rPr>
      </w:pPr>
      <w:r>
        <w:rPr>
          <w:rFonts w:ascii="Arial" w:hAnsi="Arial" w:cs="Arial"/>
          <w:sz w:val="24"/>
          <w:szCs w:val="24"/>
          <w:lang w:val="mn-MN"/>
        </w:rPr>
        <w:t xml:space="preserve">Хөгжлийн  бэрхшээлтэй хүүхэдтэй ажилладаг багш  нэмэлт урамшуулал авдаг  5 , авдаггүй гэж  31 буюу 88,5 хувь нь гаргасан байна.  Боловсрол  соёлын газрын даргын 242-р тоотыг үндэслэн  2011 оны 9 сараас эхлэн 5 багшид  нэмэгдэл урамшуулал олгосон байна. </w:t>
      </w:r>
    </w:p>
    <w:p w:rsidR="00F927D3" w:rsidRDefault="00F927D3" w:rsidP="00C54B3A">
      <w:pPr>
        <w:ind w:left="360"/>
        <w:jc w:val="both"/>
        <w:rPr>
          <w:rFonts w:ascii="Arial" w:hAnsi="Arial" w:cs="Arial"/>
          <w:sz w:val="24"/>
          <w:szCs w:val="24"/>
          <w:lang w:val="mn-MN"/>
        </w:rPr>
      </w:pPr>
      <w:r>
        <w:rPr>
          <w:rFonts w:ascii="Arial" w:hAnsi="Arial" w:cs="Arial"/>
          <w:sz w:val="24"/>
          <w:szCs w:val="24"/>
          <w:lang w:val="mn-MN"/>
        </w:rPr>
        <w:t xml:space="preserve"> Хөгжлийн бэрхшээлтэй хүүхэдтэй ажилладаг багш нарт  нэмэлт  урамшуулал олгох нь  зүйтэй гэж нийт оролцогчдын 100 хувь  үзсэн байна. </w:t>
      </w:r>
    </w:p>
    <w:p w:rsidR="00F927D3" w:rsidRDefault="00F927D3" w:rsidP="00C54B3A">
      <w:pPr>
        <w:ind w:left="360"/>
        <w:jc w:val="both"/>
        <w:rPr>
          <w:rFonts w:ascii="Arial" w:hAnsi="Arial" w:cs="Arial"/>
          <w:sz w:val="24"/>
          <w:szCs w:val="24"/>
          <w:lang w:val="mn-MN"/>
        </w:rPr>
      </w:pPr>
      <w:r>
        <w:rPr>
          <w:rFonts w:ascii="Arial" w:hAnsi="Arial" w:cs="Arial"/>
          <w:sz w:val="24"/>
          <w:szCs w:val="24"/>
          <w:lang w:val="mn-MN"/>
        </w:rPr>
        <w:t xml:space="preserve">Энэ нэмэлт урамшуулалын 5-10 хувь нь  байх ёстой гэж 7 багш үзсэн байхад 21 багш  нь  буюу 60 хувь нь 15-20 хувийн  нэмэлт урамшуулал байх нь зүйтэй гэсэн байна.     </w:t>
      </w:r>
      <w:r w:rsidRPr="00C54B3A">
        <w:rPr>
          <w:rFonts w:ascii="Arial" w:hAnsi="Arial" w:cs="Arial"/>
          <w:sz w:val="24"/>
          <w:szCs w:val="24"/>
          <w:lang w:val="mn-MN"/>
        </w:rPr>
        <w:t xml:space="preserve"> </w:t>
      </w:r>
    </w:p>
    <w:p w:rsidR="00F927D3" w:rsidRDefault="00F927D3" w:rsidP="00C54B3A">
      <w:pPr>
        <w:ind w:left="360"/>
        <w:jc w:val="both"/>
        <w:rPr>
          <w:rFonts w:ascii="Arial" w:hAnsi="Arial" w:cs="Arial"/>
          <w:sz w:val="24"/>
          <w:szCs w:val="24"/>
          <w:lang w:val="mn-MN"/>
        </w:rPr>
      </w:pPr>
      <w:r>
        <w:rPr>
          <w:rFonts w:ascii="Arial" w:hAnsi="Arial" w:cs="Arial"/>
          <w:sz w:val="24"/>
          <w:szCs w:val="24"/>
          <w:lang w:val="mn-MN"/>
        </w:rPr>
        <w:t>Сургууль , цэцэрлэгт хөгжлийн бэрхшээлтэй хүүхдийг сургахад</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Саажилттай хүүхэдтэй ажиллах арга барил дутмаг</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Хөтөлбөр төлөвлөгөө байдаггүй</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Гарын авлага, сурах бичиг дутмаг</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Урамшуулал байхгүй</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Ахицыг тооцдоггүй</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Сурлагаар хоцордог</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Ажлын ачаалал их</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Орчин бүрдээгүй</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Анги дүүргэлт их</w:t>
      </w:r>
    </w:p>
    <w:p w:rsidR="00F927D3" w:rsidRPr="00F70F23" w:rsidRDefault="00F927D3" w:rsidP="001F585E">
      <w:pPr>
        <w:pStyle w:val="ListParagraph"/>
        <w:numPr>
          <w:ilvl w:val="0"/>
          <w:numId w:val="17"/>
        </w:numPr>
        <w:jc w:val="both"/>
        <w:rPr>
          <w:rFonts w:ascii="Times New Roman" w:hAnsi="Times New Roman"/>
          <w:sz w:val="24"/>
          <w:szCs w:val="24"/>
          <w:lang w:val="mn-MN"/>
        </w:rPr>
      </w:pPr>
      <w:r w:rsidRPr="00F70F23">
        <w:rPr>
          <w:rFonts w:ascii="Times New Roman" w:hAnsi="Times New Roman"/>
          <w:sz w:val="24"/>
          <w:szCs w:val="24"/>
          <w:lang w:val="mn-MN"/>
        </w:rPr>
        <w:t xml:space="preserve">   Тусгай хэрэглэгдэхүүн бэлтгэх зардал их гардаг гэсэн хүндрэл бэрхшээлийг тоочсон байна. Үүнээс  хөтөлбөр  төлөвлөгөө хийхэд цаг зарцуулдаг, орчин бүрдээгүй, ном гарын авлагын  хангалт  сул гэж ихэнх нь үзсэн байна. </w:t>
      </w:r>
    </w:p>
    <w:p w:rsidR="00F927D3" w:rsidRPr="00F70F23" w:rsidRDefault="00F927D3" w:rsidP="00B34D4A">
      <w:pPr>
        <w:ind w:left="720"/>
        <w:jc w:val="both"/>
        <w:rPr>
          <w:rFonts w:ascii="Times New Roman" w:hAnsi="Times New Roman"/>
          <w:sz w:val="24"/>
          <w:szCs w:val="24"/>
          <w:lang w:val="mn-MN"/>
        </w:rPr>
      </w:pPr>
      <w:r w:rsidRPr="00F70F23">
        <w:rPr>
          <w:rFonts w:ascii="Times New Roman" w:hAnsi="Times New Roman"/>
          <w:sz w:val="24"/>
          <w:szCs w:val="24"/>
          <w:lang w:val="mn-MN"/>
        </w:rPr>
        <w:t>Эдгээр бэрхшээлийг арилгахын тулд  БСГ-аас дараах арга хэмжээг авах нь  зүйтэй гэсэн байна.</w:t>
      </w:r>
    </w:p>
    <w:p w:rsidR="00F927D3" w:rsidRPr="00F70F23" w:rsidRDefault="00F927D3" w:rsidP="00B34D4A">
      <w:pPr>
        <w:ind w:left="720"/>
        <w:jc w:val="both"/>
        <w:rPr>
          <w:rFonts w:ascii="Times New Roman" w:hAnsi="Times New Roman"/>
          <w:sz w:val="24"/>
          <w:szCs w:val="24"/>
          <w:lang w:val="mn-MN"/>
        </w:rPr>
      </w:pPr>
      <w:r w:rsidRPr="00F70F23">
        <w:rPr>
          <w:rFonts w:ascii="Times New Roman" w:hAnsi="Times New Roman"/>
          <w:sz w:val="24"/>
          <w:szCs w:val="24"/>
          <w:lang w:val="mn-MN"/>
        </w:rPr>
        <w:t xml:space="preserve">  Үүнд:</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lastRenderedPageBreak/>
        <w:t xml:space="preserve"> Ганцаарчилан ажиллах хөтөлбөр  боловсруулах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Эцэг эхийн  сургалт хийх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Нарийн мэргэжлийн эмчид үзүүлэх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Багшийг бэлтгэх, чадваржуулах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Төсөл хөтөлбөрт хамруулах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Хүүхдийн тоог цөөлөх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Ном гарын авлагаар хангах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Материаллаг орчин бүрдүүлэх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Нэмэгдэл олгох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Арга зүйн зөвлөмж өгөх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ажиллах орон тоо бий болгох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Ахицыг үнэлэх шалгуур гаргах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ХБХ-ийн судалгааг нарийвчлан гаргах</w:t>
      </w:r>
    </w:p>
    <w:p w:rsidR="00F927D3" w:rsidRPr="00F70F23" w:rsidRDefault="00F927D3" w:rsidP="000D7AE7">
      <w:pPr>
        <w:pStyle w:val="ListParagraph"/>
        <w:numPr>
          <w:ilvl w:val="0"/>
          <w:numId w:val="18"/>
        </w:numPr>
        <w:jc w:val="both"/>
        <w:rPr>
          <w:rFonts w:ascii="Times New Roman" w:hAnsi="Times New Roman"/>
          <w:sz w:val="24"/>
          <w:szCs w:val="24"/>
          <w:lang w:val="mn-MN"/>
        </w:rPr>
      </w:pPr>
      <w:r w:rsidRPr="00F70F23">
        <w:rPr>
          <w:rFonts w:ascii="Times New Roman" w:hAnsi="Times New Roman"/>
          <w:sz w:val="24"/>
          <w:szCs w:val="24"/>
          <w:lang w:val="mn-MN"/>
        </w:rPr>
        <w:t xml:space="preserve"> Оношлогоонд хамруулах гэсэн байна.  Оролцогчдын дийлэнх нь буюу 25,7 хувь нь багшийг бэлтгэх, нэмэгдэл олгох  арга хэмжээ авч өгөхийг  санал болгожээ.</w:t>
      </w:r>
    </w:p>
    <w:p w:rsidR="00F927D3" w:rsidRPr="00F70F23" w:rsidRDefault="00F927D3" w:rsidP="00C75597">
      <w:pPr>
        <w:pStyle w:val="ListParagraph"/>
        <w:numPr>
          <w:ilvl w:val="1"/>
          <w:numId w:val="11"/>
        </w:num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Ярилцлага: </w:t>
      </w:r>
    </w:p>
    <w:p w:rsidR="00F927D3" w:rsidRPr="00F70F23" w:rsidRDefault="00F927D3" w:rsidP="00C75597">
      <w:pPr>
        <w:pStyle w:val="ListParagraph"/>
        <w:ind w:left="360"/>
        <w:jc w:val="both"/>
        <w:rPr>
          <w:rFonts w:ascii="Times New Roman" w:hAnsi="Times New Roman"/>
          <w:sz w:val="24"/>
          <w:szCs w:val="24"/>
          <w:lang w:val="mn-MN"/>
        </w:rPr>
      </w:pPr>
      <w:r w:rsidRPr="00F70F23">
        <w:rPr>
          <w:rFonts w:ascii="Times New Roman" w:hAnsi="Times New Roman"/>
          <w:sz w:val="24"/>
          <w:szCs w:val="24"/>
          <w:lang w:val="mn-MN"/>
        </w:rPr>
        <w:t xml:space="preserve">Ярилцлаганд эцэг эх 10,  багш 14,  сургалтын менежер, захирал, цэцэрлэгийн эрхлэгч 11 хүнтэй  ярилцлага хийв. </w:t>
      </w:r>
    </w:p>
    <w:p w:rsidR="00F927D3" w:rsidRPr="00F70F23" w:rsidRDefault="00F927D3" w:rsidP="00783112">
      <w:pPr>
        <w:ind w:left="720"/>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1,3,1 Эцэг эхтэй удирдамжийн дагуу ярилцлага хийхэд </w:t>
      </w:r>
    </w:p>
    <w:p w:rsidR="00F927D3" w:rsidRPr="00F70F23" w:rsidRDefault="00F927D3" w:rsidP="008B0586">
      <w:pPr>
        <w:jc w:val="both"/>
        <w:rPr>
          <w:rFonts w:ascii="Times New Roman" w:hAnsi="Times New Roman"/>
          <w:sz w:val="24"/>
          <w:szCs w:val="24"/>
          <w:lang w:val="mn-MN"/>
        </w:rPr>
      </w:pPr>
      <w:r w:rsidRPr="00F70F23">
        <w:rPr>
          <w:rFonts w:ascii="Times New Roman" w:hAnsi="Times New Roman"/>
          <w:sz w:val="24"/>
          <w:szCs w:val="24"/>
          <w:lang w:val="mn-MN"/>
        </w:rPr>
        <w:t xml:space="preserve">Хөгжлийн бэрхшээлтэй хүүхэд сургууль, цэцэрлэгт явснаар </w:t>
      </w:r>
    </w:p>
    <w:p w:rsidR="00F927D3" w:rsidRPr="00F70F23" w:rsidRDefault="00F927D3" w:rsidP="008B0586">
      <w:pPr>
        <w:pStyle w:val="ListParagraph"/>
        <w:numPr>
          <w:ilvl w:val="0"/>
          <w:numId w:val="22"/>
        </w:numPr>
        <w:jc w:val="both"/>
        <w:rPr>
          <w:rFonts w:ascii="Times New Roman" w:hAnsi="Times New Roman"/>
          <w:sz w:val="24"/>
          <w:szCs w:val="24"/>
          <w:lang w:val="mn-MN"/>
        </w:rPr>
      </w:pPr>
      <w:r w:rsidRPr="00F70F23">
        <w:rPr>
          <w:rFonts w:ascii="Times New Roman" w:hAnsi="Times New Roman"/>
          <w:sz w:val="24"/>
          <w:szCs w:val="24"/>
          <w:lang w:val="mn-MN"/>
        </w:rPr>
        <w:t xml:space="preserve">  Олон хүүхдийн дунд найз нөхөдтэй болж сэтгэл санаа   өөдрөг байна</w:t>
      </w:r>
    </w:p>
    <w:p w:rsidR="00F927D3" w:rsidRPr="00F70F23" w:rsidRDefault="00F927D3" w:rsidP="008B0586">
      <w:pPr>
        <w:pStyle w:val="ListParagraph"/>
        <w:numPr>
          <w:ilvl w:val="0"/>
          <w:numId w:val="22"/>
        </w:numPr>
        <w:jc w:val="both"/>
        <w:rPr>
          <w:rFonts w:ascii="Times New Roman" w:hAnsi="Times New Roman"/>
          <w:sz w:val="24"/>
          <w:szCs w:val="24"/>
          <w:lang w:val="mn-MN"/>
        </w:rPr>
      </w:pPr>
      <w:r w:rsidRPr="00F70F23">
        <w:rPr>
          <w:rFonts w:ascii="Times New Roman" w:hAnsi="Times New Roman"/>
          <w:sz w:val="24"/>
          <w:szCs w:val="24"/>
          <w:lang w:val="mn-MN"/>
        </w:rPr>
        <w:t xml:space="preserve">   Бусад хүүхдээс их зүйл сурдаг</w:t>
      </w:r>
    </w:p>
    <w:p w:rsidR="00F927D3" w:rsidRPr="00F70F23" w:rsidRDefault="00F927D3" w:rsidP="008B0586">
      <w:pPr>
        <w:pStyle w:val="ListParagraph"/>
        <w:numPr>
          <w:ilvl w:val="0"/>
          <w:numId w:val="22"/>
        </w:numPr>
        <w:jc w:val="both"/>
        <w:rPr>
          <w:rFonts w:ascii="Times New Roman" w:hAnsi="Times New Roman"/>
          <w:sz w:val="24"/>
          <w:szCs w:val="24"/>
          <w:lang w:val="mn-MN"/>
        </w:rPr>
      </w:pPr>
      <w:r w:rsidRPr="00F70F23">
        <w:rPr>
          <w:rFonts w:ascii="Times New Roman" w:hAnsi="Times New Roman"/>
          <w:sz w:val="24"/>
          <w:szCs w:val="24"/>
          <w:lang w:val="mn-MN"/>
        </w:rPr>
        <w:t xml:space="preserve">  Оюун ухаан хөгждөг</w:t>
      </w:r>
    </w:p>
    <w:p w:rsidR="00F927D3" w:rsidRPr="00F70F23" w:rsidRDefault="00F927D3" w:rsidP="008B0586">
      <w:pPr>
        <w:pStyle w:val="ListParagraph"/>
        <w:numPr>
          <w:ilvl w:val="0"/>
          <w:numId w:val="22"/>
        </w:numPr>
        <w:jc w:val="both"/>
        <w:rPr>
          <w:rFonts w:ascii="Times New Roman" w:hAnsi="Times New Roman"/>
          <w:sz w:val="24"/>
          <w:szCs w:val="24"/>
          <w:lang w:val="mn-MN"/>
        </w:rPr>
      </w:pPr>
      <w:r w:rsidRPr="00F70F23">
        <w:rPr>
          <w:rFonts w:ascii="Times New Roman" w:hAnsi="Times New Roman"/>
          <w:sz w:val="24"/>
          <w:szCs w:val="24"/>
          <w:lang w:val="mn-MN"/>
        </w:rPr>
        <w:t xml:space="preserve"> Нийгмийн идэвхи  сайжрах зэргээр ахиц  өөрчлөлт гардаг   гэж үзсэн байхад </w:t>
      </w:r>
    </w:p>
    <w:p w:rsidR="00F927D3" w:rsidRPr="00F70F23" w:rsidRDefault="00F927D3" w:rsidP="00AA2F34">
      <w:pPr>
        <w:ind w:left="360"/>
        <w:jc w:val="both"/>
        <w:rPr>
          <w:rFonts w:ascii="Times New Roman" w:hAnsi="Times New Roman"/>
          <w:sz w:val="24"/>
          <w:szCs w:val="24"/>
          <w:lang w:val="mn-MN"/>
        </w:rPr>
      </w:pPr>
      <w:r w:rsidRPr="00F70F23">
        <w:rPr>
          <w:rFonts w:ascii="Times New Roman" w:hAnsi="Times New Roman"/>
          <w:sz w:val="24"/>
          <w:szCs w:val="24"/>
          <w:lang w:val="mn-MN"/>
        </w:rPr>
        <w:t xml:space="preserve"> Багшид  нэмэлт ачаалал дараахь  зүйлээр  үүсгэдэг </w:t>
      </w:r>
    </w:p>
    <w:p w:rsidR="00F927D3" w:rsidRPr="00F70F23" w:rsidRDefault="00F927D3" w:rsidP="00AA2F34">
      <w:pPr>
        <w:pStyle w:val="ListParagraph"/>
        <w:numPr>
          <w:ilvl w:val="0"/>
          <w:numId w:val="23"/>
        </w:numPr>
        <w:jc w:val="both"/>
        <w:rPr>
          <w:rFonts w:ascii="Times New Roman" w:hAnsi="Times New Roman"/>
          <w:sz w:val="24"/>
          <w:szCs w:val="24"/>
          <w:lang w:val="mn-MN"/>
        </w:rPr>
      </w:pPr>
      <w:r w:rsidRPr="00F70F23">
        <w:rPr>
          <w:rFonts w:ascii="Times New Roman" w:hAnsi="Times New Roman"/>
          <w:sz w:val="24"/>
          <w:szCs w:val="24"/>
          <w:lang w:val="mn-MN"/>
        </w:rPr>
        <w:t xml:space="preserve"> Хичээлийн явцад тулж ажиллах</w:t>
      </w:r>
    </w:p>
    <w:p w:rsidR="00F927D3" w:rsidRPr="00F70F23" w:rsidRDefault="00F927D3" w:rsidP="00AA2F34">
      <w:pPr>
        <w:pStyle w:val="ListParagraph"/>
        <w:numPr>
          <w:ilvl w:val="0"/>
          <w:numId w:val="23"/>
        </w:numPr>
        <w:jc w:val="both"/>
        <w:rPr>
          <w:rFonts w:ascii="Times New Roman" w:hAnsi="Times New Roman"/>
          <w:sz w:val="24"/>
          <w:szCs w:val="24"/>
          <w:lang w:val="mn-MN"/>
        </w:rPr>
      </w:pPr>
      <w:r w:rsidRPr="00F70F23">
        <w:rPr>
          <w:rFonts w:ascii="Times New Roman" w:hAnsi="Times New Roman"/>
          <w:sz w:val="24"/>
          <w:szCs w:val="24"/>
          <w:lang w:val="mn-MN"/>
        </w:rPr>
        <w:t xml:space="preserve"> Бие даалтыг хамтран хийх</w:t>
      </w:r>
    </w:p>
    <w:p w:rsidR="00F927D3" w:rsidRPr="00F70F23" w:rsidRDefault="00F927D3" w:rsidP="00AA2F34">
      <w:pPr>
        <w:pStyle w:val="ListParagraph"/>
        <w:numPr>
          <w:ilvl w:val="0"/>
          <w:numId w:val="23"/>
        </w:numPr>
        <w:jc w:val="both"/>
        <w:rPr>
          <w:rFonts w:ascii="Times New Roman" w:hAnsi="Times New Roman"/>
          <w:sz w:val="24"/>
          <w:szCs w:val="24"/>
          <w:lang w:val="mn-MN"/>
        </w:rPr>
      </w:pPr>
      <w:r w:rsidRPr="00F70F23">
        <w:rPr>
          <w:rFonts w:ascii="Times New Roman" w:hAnsi="Times New Roman"/>
          <w:sz w:val="24"/>
          <w:szCs w:val="24"/>
          <w:lang w:val="mn-MN"/>
        </w:rPr>
        <w:t xml:space="preserve"> Илүү анхаарал тавьдаг</w:t>
      </w:r>
    </w:p>
    <w:p w:rsidR="00F927D3" w:rsidRPr="00F70F23" w:rsidRDefault="00F927D3" w:rsidP="00AA2F34">
      <w:pPr>
        <w:pStyle w:val="ListParagraph"/>
        <w:numPr>
          <w:ilvl w:val="0"/>
          <w:numId w:val="23"/>
        </w:numPr>
        <w:jc w:val="both"/>
        <w:rPr>
          <w:rFonts w:ascii="Times New Roman" w:hAnsi="Times New Roman"/>
          <w:sz w:val="24"/>
          <w:szCs w:val="24"/>
          <w:lang w:val="mn-MN"/>
        </w:rPr>
      </w:pPr>
      <w:r w:rsidRPr="00F70F23">
        <w:rPr>
          <w:rFonts w:ascii="Times New Roman" w:hAnsi="Times New Roman"/>
          <w:sz w:val="24"/>
          <w:szCs w:val="24"/>
          <w:lang w:val="mn-MN"/>
        </w:rPr>
        <w:t xml:space="preserve"> Ганцаарчилан ажиллах</w:t>
      </w:r>
    </w:p>
    <w:p w:rsidR="00F927D3" w:rsidRPr="00F70F23" w:rsidRDefault="00F927D3" w:rsidP="00AA2F34">
      <w:pPr>
        <w:pStyle w:val="ListParagraph"/>
        <w:numPr>
          <w:ilvl w:val="0"/>
          <w:numId w:val="23"/>
        </w:numPr>
        <w:jc w:val="both"/>
        <w:rPr>
          <w:rFonts w:ascii="Times New Roman" w:hAnsi="Times New Roman"/>
          <w:sz w:val="24"/>
          <w:szCs w:val="24"/>
          <w:lang w:val="mn-MN"/>
        </w:rPr>
      </w:pPr>
      <w:r w:rsidRPr="00F70F23">
        <w:rPr>
          <w:rFonts w:ascii="Times New Roman" w:hAnsi="Times New Roman"/>
          <w:sz w:val="24"/>
          <w:szCs w:val="24"/>
          <w:lang w:val="mn-MN"/>
        </w:rPr>
        <w:t xml:space="preserve"> Ахуйн дадал олгох</w:t>
      </w:r>
    </w:p>
    <w:p w:rsidR="00F927D3" w:rsidRPr="00F70F23" w:rsidRDefault="00F927D3" w:rsidP="00C65068">
      <w:pPr>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ажилладаг багш нарт сар бүр  цалингийн  нэмэлт урамшуулал  өгч байж хүүхдийн маань сурлагат ахиц гарна гэжээ.</w:t>
      </w:r>
    </w:p>
    <w:p w:rsidR="00F927D3" w:rsidRPr="00F70F23" w:rsidRDefault="00F927D3" w:rsidP="00C65068">
      <w:pPr>
        <w:jc w:val="both"/>
        <w:rPr>
          <w:rFonts w:ascii="Times New Roman" w:hAnsi="Times New Roman"/>
          <w:b/>
          <w:i/>
          <w:sz w:val="24"/>
          <w:szCs w:val="24"/>
          <w:u w:val="single"/>
          <w:lang w:val="mn-MN"/>
        </w:rPr>
      </w:pPr>
      <w:r w:rsidRPr="00F70F23">
        <w:rPr>
          <w:rFonts w:ascii="Times New Roman" w:hAnsi="Times New Roman"/>
          <w:sz w:val="24"/>
          <w:szCs w:val="24"/>
          <w:lang w:val="mn-MN"/>
        </w:rPr>
        <w:t xml:space="preserve">   </w:t>
      </w:r>
      <w:r w:rsidRPr="00F70F23">
        <w:rPr>
          <w:rFonts w:ascii="Times New Roman" w:hAnsi="Times New Roman"/>
          <w:b/>
          <w:i/>
          <w:sz w:val="24"/>
          <w:szCs w:val="24"/>
          <w:u w:val="single"/>
          <w:lang w:val="mn-MN"/>
        </w:rPr>
        <w:t>1,3,2 Багш нартай удирдамжийн дагуу ярилцлага хийхэд:</w:t>
      </w:r>
    </w:p>
    <w:p w:rsidR="00F927D3" w:rsidRPr="00F70F23" w:rsidRDefault="00F927D3" w:rsidP="00C65068">
      <w:pPr>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ажиллахад дараахь хүндрэл бэрхшээл байна гэж үзсэн</w:t>
      </w:r>
    </w:p>
    <w:p w:rsidR="00F927D3" w:rsidRPr="00F70F23" w:rsidRDefault="00F927D3" w:rsidP="00361357">
      <w:pPr>
        <w:pStyle w:val="ListParagraph"/>
        <w:numPr>
          <w:ilvl w:val="0"/>
          <w:numId w:val="24"/>
        </w:numPr>
        <w:jc w:val="both"/>
        <w:rPr>
          <w:rFonts w:ascii="Times New Roman" w:hAnsi="Times New Roman"/>
          <w:sz w:val="24"/>
          <w:szCs w:val="24"/>
          <w:lang w:val="mn-MN"/>
        </w:rPr>
      </w:pPr>
      <w:r w:rsidRPr="00F70F23">
        <w:rPr>
          <w:rFonts w:ascii="Times New Roman" w:hAnsi="Times New Roman"/>
          <w:sz w:val="24"/>
          <w:szCs w:val="24"/>
          <w:lang w:val="mn-MN"/>
        </w:rPr>
        <w:lastRenderedPageBreak/>
        <w:t xml:space="preserve"> Гарын авлага, ном сурах бичиг хомс</w:t>
      </w:r>
    </w:p>
    <w:p w:rsidR="00F927D3" w:rsidRPr="00F70F23" w:rsidRDefault="00F927D3" w:rsidP="00361357">
      <w:pPr>
        <w:pStyle w:val="ListParagraph"/>
        <w:numPr>
          <w:ilvl w:val="0"/>
          <w:numId w:val="24"/>
        </w:numPr>
        <w:jc w:val="both"/>
        <w:rPr>
          <w:rFonts w:ascii="Times New Roman" w:hAnsi="Times New Roman"/>
          <w:sz w:val="24"/>
          <w:szCs w:val="24"/>
          <w:lang w:val="mn-MN"/>
        </w:rPr>
      </w:pPr>
      <w:r w:rsidRPr="00F70F23">
        <w:rPr>
          <w:rFonts w:ascii="Times New Roman" w:hAnsi="Times New Roman"/>
          <w:sz w:val="24"/>
          <w:szCs w:val="24"/>
          <w:lang w:val="mn-MN"/>
        </w:rPr>
        <w:t>Орчин бүрдээгүй</w:t>
      </w:r>
    </w:p>
    <w:p w:rsidR="00F927D3" w:rsidRPr="00F70F23" w:rsidRDefault="00F927D3" w:rsidP="00361357">
      <w:pPr>
        <w:pStyle w:val="ListParagraph"/>
        <w:numPr>
          <w:ilvl w:val="0"/>
          <w:numId w:val="24"/>
        </w:numPr>
        <w:jc w:val="both"/>
        <w:rPr>
          <w:rFonts w:ascii="Times New Roman" w:hAnsi="Times New Roman"/>
          <w:sz w:val="24"/>
          <w:szCs w:val="24"/>
          <w:lang w:val="mn-MN"/>
        </w:rPr>
      </w:pPr>
      <w:r w:rsidRPr="00F70F23">
        <w:rPr>
          <w:rFonts w:ascii="Times New Roman" w:hAnsi="Times New Roman"/>
          <w:sz w:val="24"/>
          <w:szCs w:val="24"/>
          <w:lang w:val="mn-MN"/>
        </w:rPr>
        <w:t xml:space="preserve"> Эцэг эхийн ойлголт дэмжлэг, хандлага сул</w:t>
      </w:r>
    </w:p>
    <w:p w:rsidR="00F927D3" w:rsidRPr="00F70F23" w:rsidRDefault="00F927D3" w:rsidP="00361357">
      <w:pPr>
        <w:pStyle w:val="ListParagraph"/>
        <w:numPr>
          <w:ilvl w:val="0"/>
          <w:numId w:val="24"/>
        </w:numPr>
        <w:jc w:val="both"/>
        <w:rPr>
          <w:rFonts w:ascii="Times New Roman" w:hAnsi="Times New Roman"/>
          <w:sz w:val="24"/>
          <w:szCs w:val="24"/>
          <w:lang w:val="mn-MN"/>
        </w:rPr>
      </w:pPr>
      <w:r w:rsidRPr="00F70F23">
        <w:rPr>
          <w:rFonts w:ascii="Times New Roman" w:hAnsi="Times New Roman"/>
          <w:sz w:val="24"/>
          <w:szCs w:val="24"/>
          <w:lang w:val="mn-MN"/>
        </w:rPr>
        <w:t xml:space="preserve"> Зарим бэрхшээлтэй хүүхэдтэй ажиллахад арга барил  сул / дохионы хэл мэдэхгүй/</w:t>
      </w:r>
    </w:p>
    <w:p w:rsidR="00F927D3" w:rsidRPr="00F70F23" w:rsidRDefault="00F927D3" w:rsidP="00C96E24">
      <w:p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  Бэрхшээлээс гарах арга зам:</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b/>
          <w:i/>
          <w:sz w:val="24"/>
          <w:szCs w:val="24"/>
          <w:u w:val="single"/>
          <w:lang w:val="mn-MN"/>
        </w:rPr>
        <w:t xml:space="preserve"> </w:t>
      </w:r>
      <w:r w:rsidRPr="00F70F23">
        <w:rPr>
          <w:rFonts w:ascii="Times New Roman" w:hAnsi="Times New Roman"/>
          <w:sz w:val="24"/>
          <w:szCs w:val="24"/>
          <w:lang w:val="mn-MN"/>
        </w:rPr>
        <w:t>Тухайн хүүхдийн онцлогт тохирсон хөтөлбөртэй байх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 Ном, сурах бичиг, гарын авлагаар хангах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 Анги дүүргэлтийг багасгах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 Хүүхдийн онцлогт материаллаг орчин бүрдүүлэх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  Сургалт семинарьт хамруулах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 Багшийн ажлыг дэмжих, урамшуулах, цалин нэмэх</w:t>
      </w:r>
    </w:p>
    <w:p w:rsidR="00F927D3" w:rsidRPr="00F70F23" w:rsidRDefault="00F927D3" w:rsidP="00C96E24">
      <w:pPr>
        <w:pStyle w:val="ListParagraph"/>
        <w:numPr>
          <w:ilvl w:val="0"/>
          <w:numId w:val="25"/>
        </w:numPr>
        <w:jc w:val="both"/>
        <w:rPr>
          <w:rFonts w:ascii="Times New Roman" w:hAnsi="Times New Roman"/>
          <w:sz w:val="24"/>
          <w:szCs w:val="24"/>
          <w:lang w:val="mn-MN"/>
        </w:rPr>
      </w:pPr>
      <w:r w:rsidRPr="00F70F23">
        <w:rPr>
          <w:rFonts w:ascii="Times New Roman" w:hAnsi="Times New Roman"/>
          <w:sz w:val="24"/>
          <w:szCs w:val="24"/>
          <w:lang w:val="mn-MN"/>
        </w:rPr>
        <w:t xml:space="preserve">Ахицаар үнэлэх </w:t>
      </w:r>
    </w:p>
    <w:p w:rsidR="00F927D3" w:rsidRPr="00F70F23" w:rsidRDefault="00F927D3" w:rsidP="00561A49">
      <w:p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 1,3,3 Сургалтын  менежер захирал, эрхлэгч нартай удирдамжийн дагуу ярилцлага хийхэд: Үүнд: </w:t>
      </w:r>
    </w:p>
    <w:p w:rsidR="00F927D3" w:rsidRPr="00F70F23" w:rsidRDefault="00F927D3" w:rsidP="00561A49">
      <w:pPr>
        <w:jc w:val="both"/>
        <w:rPr>
          <w:rFonts w:ascii="Times New Roman" w:hAnsi="Times New Roman"/>
          <w:b/>
          <w:sz w:val="24"/>
          <w:szCs w:val="24"/>
          <w:lang w:val="mn-MN"/>
        </w:rPr>
      </w:pPr>
      <w:r w:rsidRPr="00F70F23">
        <w:rPr>
          <w:rFonts w:ascii="Times New Roman" w:hAnsi="Times New Roman"/>
          <w:b/>
          <w:sz w:val="24"/>
          <w:szCs w:val="24"/>
          <w:lang w:val="mn-MN"/>
        </w:rPr>
        <w:t xml:space="preserve">Асуулт №1. </w:t>
      </w:r>
    </w:p>
    <w:p w:rsidR="00F927D3" w:rsidRPr="00F70F23" w:rsidRDefault="00F927D3" w:rsidP="00BE6F9C">
      <w:pPr>
        <w:pStyle w:val="ListParagraph"/>
        <w:numPr>
          <w:ilvl w:val="0"/>
          <w:numId w:val="26"/>
        </w:numPr>
        <w:jc w:val="both"/>
        <w:rPr>
          <w:rFonts w:ascii="Times New Roman" w:hAnsi="Times New Roman"/>
          <w:sz w:val="24"/>
          <w:szCs w:val="24"/>
          <w:lang w:val="mn-MN"/>
        </w:rPr>
      </w:pPr>
      <w:r w:rsidRPr="00F70F23">
        <w:rPr>
          <w:rFonts w:ascii="Times New Roman" w:hAnsi="Times New Roman"/>
          <w:sz w:val="24"/>
          <w:szCs w:val="24"/>
          <w:lang w:val="mn-MN"/>
        </w:rPr>
        <w:t>Хамт олонтой болж харилцааны  соёлд суралцдаг</w:t>
      </w:r>
    </w:p>
    <w:p w:rsidR="00F927D3" w:rsidRPr="00F70F23" w:rsidRDefault="00F927D3" w:rsidP="00BE6F9C">
      <w:pPr>
        <w:pStyle w:val="ListParagraph"/>
        <w:numPr>
          <w:ilvl w:val="0"/>
          <w:numId w:val="26"/>
        </w:numPr>
        <w:jc w:val="both"/>
        <w:rPr>
          <w:rFonts w:ascii="Times New Roman" w:hAnsi="Times New Roman"/>
          <w:sz w:val="24"/>
          <w:szCs w:val="24"/>
          <w:lang w:val="mn-MN"/>
        </w:rPr>
      </w:pPr>
      <w:r w:rsidRPr="00F70F23">
        <w:rPr>
          <w:rFonts w:ascii="Times New Roman" w:hAnsi="Times New Roman"/>
          <w:sz w:val="24"/>
          <w:szCs w:val="24"/>
          <w:lang w:val="mn-MN"/>
        </w:rPr>
        <w:t>Өөртөө итгэх итгэл нэмэгддэг</w:t>
      </w:r>
    </w:p>
    <w:p w:rsidR="00F927D3" w:rsidRPr="00F70F23" w:rsidRDefault="00F927D3" w:rsidP="00BE6F9C">
      <w:pPr>
        <w:pStyle w:val="ListParagraph"/>
        <w:numPr>
          <w:ilvl w:val="0"/>
          <w:numId w:val="26"/>
        </w:numPr>
        <w:jc w:val="both"/>
        <w:rPr>
          <w:rFonts w:ascii="Times New Roman" w:hAnsi="Times New Roman"/>
          <w:sz w:val="24"/>
          <w:szCs w:val="24"/>
          <w:lang w:val="mn-MN"/>
        </w:rPr>
      </w:pPr>
      <w:r w:rsidRPr="00F70F23">
        <w:rPr>
          <w:rFonts w:ascii="Times New Roman" w:hAnsi="Times New Roman"/>
          <w:sz w:val="24"/>
          <w:szCs w:val="24"/>
          <w:lang w:val="mn-MN"/>
        </w:rPr>
        <w:t xml:space="preserve"> Шинэ зүйл сурах эрмэлзэлтэй болдог</w:t>
      </w:r>
    </w:p>
    <w:p w:rsidR="00F927D3" w:rsidRPr="00F70F23" w:rsidRDefault="00F927D3" w:rsidP="00BE6F9C">
      <w:pPr>
        <w:pStyle w:val="ListParagraph"/>
        <w:numPr>
          <w:ilvl w:val="0"/>
          <w:numId w:val="26"/>
        </w:numPr>
        <w:jc w:val="both"/>
        <w:rPr>
          <w:rFonts w:ascii="Times New Roman" w:hAnsi="Times New Roman"/>
          <w:sz w:val="24"/>
          <w:szCs w:val="24"/>
          <w:lang w:val="mn-MN"/>
        </w:rPr>
      </w:pPr>
      <w:r w:rsidRPr="00F70F23">
        <w:rPr>
          <w:rFonts w:ascii="Times New Roman" w:hAnsi="Times New Roman"/>
          <w:sz w:val="24"/>
          <w:szCs w:val="24"/>
          <w:lang w:val="mn-MN"/>
        </w:rPr>
        <w:t xml:space="preserve"> Оюун ухааны хөгжилд  ахиц гардаг</w:t>
      </w:r>
    </w:p>
    <w:p w:rsidR="00F927D3" w:rsidRPr="00F70F23" w:rsidRDefault="00F927D3" w:rsidP="00BE6F9C">
      <w:pPr>
        <w:pStyle w:val="ListParagraph"/>
        <w:jc w:val="both"/>
        <w:rPr>
          <w:rFonts w:ascii="Times New Roman" w:hAnsi="Times New Roman"/>
          <w:b/>
          <w:i/>
          <w:sz w:val="24"/>
          <w:szCs w:val="24"/>
          <w:lang w:val="mn-MN"/>
        </w:rPr>
      </w:pPr>
    </w:p>
    <w:p w:rsidR="00F927D3" w:rsidRPr="00F70F23" w:rsidRDefault="00F927D3" w:rsidP="00BE6F9C">
      <w:pPr>
        <w:pStyle w:val="ListParagraph"/>
        <w:jc w:val="both"/>
        <w:rPr>
          <w:rFonts w:ascii="Times New Roman" w:hAnsi="Times New Roman"/>
          <w:b/>
          <w:i/>
          <w:sz w:val="24"/>
          <w:szCs w:val="24"/>
          <w:lang w:val="mn-MN"/>
        </w:rPr>
      </w:pPr>
      <w:r w:rsidRPr="00F70F23">
        <w:rPr>
          <w:rFonts w:ascii="Times New Roman" w:hAnsi="Times New Roman"/>
          <w:b/>
          <w:i/>
          <w:sz w:val="24"/>
          <w:szCs w:val="24"/>
          <w:lang w:val="mn-MN"/>
        </w:rPr>
        <w:t>Асуулт №2</w:t>
      </w:r>
    </w:p>
    <w:p w:rsidR="00F927D3" w:rsidRPr="00F70F23" w:rsidRDefault="00F927D3" w:rsidP="00BE6F9C">
      <w:pPr>
        <w:pStyle w:val="ListParagraph"/>
        <w:numPr>
          <w:ilvl w:val="0"/>
          <w:numId w:val="31"/>
        </w:numPr>
        <w:jc w:val="both"/>
        <w:rPr>
          <w:rFonts w:ascii="Times New Roman" w:hAnsi="Times New Roman"/>
          <w:sz w:val="24"/>
          <w:szCs w:val="24"/>
          <w:lang w:val="mn-MN"/>
        </w:rPr>
      </w:pPr>
      <w:r w:rsidRPr="00F70F23">
        <w:rPr>
          <w:rFonts w:ascii="Times New Roman" w:hAnsi="Times New Roman"/>
          <w:sz w:val="24"/>
          <w:szCs w:val="24"/>
          <w:lang w:val="mn-MN"/>
        </w:rPr>
        <w:t>Хүүхдийн онцлогт тохирсон орчин бүрдээгүй / хэл ярианы бэрхшээлтэй хүүхэдтэй ганцаарчилан ажиллах булан, төв байдаггүй/</w:t>
      </w:r>
    </w:p>
    <w:p w:rsidR="00F927D3" w:rsidRPr="00F70F23" w:rsidRDefault="00F927D3" w:rsidP="006E4722">
      <w:pPr>
        <w:pStyle w:val="ListParagraph"/>
        <w:numPr>
          <w:ilvl w:val="0"/>
          <w:numId w:val="31"/>
        </w:numPr>
        <w:jc w:val="both"/>
        <w:rPr>
          <w:rFonts w:ascii="Times New Roman" w:hAnsi="Times New Roman"/>
          <w:sz w:val="24"/>
          <w:szCs w:val="24"/>
          <w:lang w:val="mn-MN"/>
        </w:rPr>
      </w:pPr>
      <w:r w:rsidRPr="00F70F23">
        <w:rPr>
          <w:rFonts w:ascii="Times New Roman" w:hAnsi="Times New Roman"/>
          <w:sz w:val="24"/>
          <w:szCs w:val="24"/>
          <w:lang w:val="mn-MN"/>
        </w:rPr>
        <w:t>Сурлагаар хоцордог</w:t>
      </w:r>
    </w:p>
    <w:p w:rsidR="00F927D3" w:rsidRPr="00F70F23" w:rsidRDefault="00F927D3" w:rsidP="006E4722">
      <w:pPr>
        <w:pStyle w:val="ListParagraph"/>
        <w:numPr>
          <w:ilvl w:val="0"/>
          <w:numId w:val="31"/>
        </w:numPr>
        <w:jc w:val="both"/>
        <w:rPr>
          <w:rFonts w:ascii="Times New Roman" w:hAnsi="Times New Roman"/>
          <w:sz w:val="24"/>
          <w:szCs w:val="24"/>
          <w:lang w:val="mn-MN"/>
        </w:rPr>
      </w:pPr>
      <w:r w:rsidRPr="00F70F23">
        <w:rPr>
          <w:rFonts w:ascii="Times New Roman" w:hAnsi="Times New Roman"/>
          <w:sz w:val="24"/>
          <w:szCs w:val="24"/>
          <w:lang w:val="mn-MN"/>
        </w:rPr>
        <w:t>Багшийн ажлын үнэлгээнд сөргөөр нөлөөлдөг</w:t>
      </w:r>
    </w:p>
    <w:p w:rsidR="00F927D3" w:rsidRPr="00F70F23" w:rsidRDefault="00F927D3" w:rsidP="006E4722">
      <w:pPr>
        <w:pStyle w:val="ListParagraph"/>
        <w:numPr>
          <w:ilvl w:val="0"/>
          <w:numId w:val="31"/>
        </w:numPr>
        <w:jc w:val="both"/>
        <w:rPr>
          <w:rFonts w:ascii="Times New Roman" w:hAnsi="Times New Roman"/>
          <w:sz w:val="24"/>
          <w:szCs w:val="24"/>
          <w:lang w:val="mn-MN"/>
        </w:rPr>
      </w:pPr>
      <w:r w:rsidRPr="00F70F23">
        <w:rPr>
          <w:rFonts w:ascii="Times New Roman" w:hAnsi="Times New Roman"/>
          <w:sz w:val="24"/>
          <w:szCs w:val="24"/>
          <w:lang w:val="mn-MN"/>
        </w:rPr>
        <w:t>Багшийн ажлыг үнэлж дүгнэхэд бэрхшээлтэй байдаг</w:t>
      </w:r>
    </w:p>
    <w:p w:rsidR="00F927D3" w:rsidRPr="00F70F23" w:rsidRDefault="00F927D3" w:rsidP="00BE6F9C">
      <w:pPr>
        <w:pStyle w:val="ListParagraph"/>
        <w:ind w:left="1507"/>
        <w:jc w:val="both"/>
        <w:rPr>
          <w:rFonts w:ascii="Times New Roman" w:hAnsi="Times New Roman"/>
          <w:b/>
          <w:i/>
          <w:sz w:val="24"/>
          <w:szCs w:val="24"/>
          <w:lang w:val="mn-MN"/>
        </w:rPr>
      </w:pPr>
      <w:r w:rsidRPr="00F70F23">
        <w:rPr>
          <w:rFonts w:ascii="Times New Roman" w:hAnsi="Times New Roman"/>
          <w:sz w:val="24"/>
          <w:szCs w:val="24"/>
          <w:lang w:val="mn-MN"/>
        </w:rPr>
        <w:t xml:space="preserve">  </w:t>
      </w:r>
      <w:r w:rsidRPr="00F70F23">
        <w:rPr>
          <w:rFonts w:ascii="Times New Roman" w:hAnsi="Times New Roman"/>
          <w:b/>
          <w:i/>
          <w:sz w:val="24"/>
          <w:szCs w:val="24"/>
          <w:lang w:val="mn-MN"/>
        </w:rPr>
        <w:t>Асуулт №3</w:t>
      </w:r>
    </w:p>
    <w:p w:rsidR="00F927D3" w:rsidRPr="00F70F23" w:rsidRDefault="00F927D3" w:rsidP="00BE6F9C">
      <w:pPr>
        <w:pStyle w:val="ListParagraph"/>
        <w:ind w:left="1507"/>
        <w:jc w:val="both"/>
        <w:rPr>
          <w:rFonts w:ascii="Times New Roman" w:hAnsi="Times New Roman"/>
          <w:i/>
          <w:sz w:val="24"/>
          <w:szCs w:val="24"/>
          <w:lang w:val="mn-MN"/>
        </w:rPr>
      </w:pPr>
      <w:r w:rsidRPr="00F70F23">
        <w:rPr>
          <w:rFonts w:ascii="Times New Roman" w:hAnsi="Times New Roman"/>
          <w:b/>
          <w:i/>
          <w:sz w:val="24"/>
          <w:szCs w:val="24"/>
          <w:lang w:val="mn-MN"/>
        </w:rPr>
        <w:t xml:space="preserve"> </w:t>
      </w:r>
      <w:r w:rsidRPr="00F70F23">
        <w:rPr>
          <w:rFonts w:ascii="Times New Roman" w:hAnsi="Times New Roman"/>
          <w:i/>
          <w:sz w:val="24"/>
          <w:szCs w:val="24"/>
          <w:lang w:val="mn-MN"/>
        </w:rPr>
        <w:t>Багшийг урамшуулан дэмжих нь хангалтгүй.  Одоогийн байдлаар  Хүмүүн 2,3 сургууль, Ирээдүй цогцолбор сургууль энэ хичээлийн жилээс 10 хувийн нэмэгдэл олгох болсон.</w:t>
      </w:r>
    </w:p>
    <w:p w:rsidR="00F927D3" w:rsidRPr="00F70F23" w:rsidRDefault="00F927D3" w:rsidP="00BE6F9C">
      <w:pPr>
        <w:pStyle w:val="ListParagraph"/>
        <w:ind w:left="1507"/>
        <w:jc w:val="both"/>
        <w:rPr>
          <w:rFonts w:ascii="Times New Roman" w:hAnsi="Times New Roman"/>
          <w:b/>
          <w:i/>
          <w:sz w:val="24"/>
          <w:szCs w:val="24"/>
          <w:lang w:val="mn-MN"/>
        </w:rPr>
      </w:pPr>
      <w:r w:rsidRPr="00F70F23">
        <w:rPr>
          <w:rFonts w:ascii="Times New Roman" w:hAnsi="Times New Roman"/>
          <w:b/>
          <w:i/>
          <w:sz w:val="24"/>
          <w:szCs w:val="24"/>
          <w:lang w:val="mn-MN"/>
        </w:rPr>
        <w:t>Асуулт №4</w:t>
      </w:r>
    </w:p>
    <w:p w:rsidR="00F927D3" w:rsidRPr="00F70F23" w:rsidRDefault="00F927D3" w:rsidP="00BE6F9C">
      <w:pPr>
        <w:pStyle w:val="ListParagraph"/>
        <w:ind w:left="1507"/>
        <w:jc w:val="both"/>
        <w:rPr>
          <w:rFonts w:ascii="Times New Roman" w:hAnsi="Times New Roman"/>
          <w:i/>
          <w:sz w:val="24"/>
          <w:szCs w:val="24"/>
          <w:lang w:val="mn-MN"/>
        </w:rPr>
      </w:pPr>
      <w:r w:rsidRPr="00F70F23">
        <w:rPr>
          <w:rFonts w:ascii="Times New Roman" w:hAnsi="Times New Roman"/>
          <w:i/>
          <w:sz w:val="24"/>
          <w:szCs w:val="24"/>
          <w:lang w:val="mn-MN"/>
        </w:rPr>
        <w:t xml:space="preserve"> Ажлын үр дүнгээс хамаарч сар бүр цалингийн 10-15 хувийн нэмэгдэл олгодог байх  нь зүйтэй.  Орчин бүрдүүлэх, тусгай хэрэглэгдэхүүн хийхэд нь дэмжлэг үзүүлэх </w:t>
      </w:r>
    </w:p>
    <w:p w:rsidR="00F927D3" w:rsidRPr="00F70F23" w:rsidRDefault="00F927D3" w:rsidP="00E5039B">
      <w:pPr>
        <w:jc w:val="both"/>
        <w:rPr>
          <w:rFonts w:ascii="Times New Roman" w:hAnsi="Times New Roman"/>
          <w:b/>
          <w:i/>
          <w:sz w:val="24"/>
          <w:szCs w:val="24"/>
          <w:u w:val="single"/>
          <w:lang w:val="mn-MN"/>
        </w:rPr>
      </w:pPr>
      <w:r w:rsidRPr="00F70F23">
        <w:rPr>
          <w:rFonts w:ascii="Times New Roman" w:hAnsi="Times New Roman"/>
          <w:b/>
          <w:i/>
          <w:sz w:val="24"/>
          <w:szCs w:val="24"/>
          <w:u w:val="single"/>
          <w:lang w:val="mn-MN"/>
        </w:rPr>
        <w:t xml:space="preserve">1.4 Ажиглалтын судалгааны явц: </w:t>
      </w:r>
    </w:p>
    <w:p w:rsidR="00F927D3" w:rsidRPr="00F70F23" w:rsidRDefault="00F927D3" w:rsidP="00BE6F9C">
      <w:pPr>
        <w:pStyle w:val="ListParagraph"/>
        <w:ind w:left="1507"/>
        <w:jc w:val="both"/>
        <w:rPr>
          <w:rFonts w:ascii="Times New Roman" w:hAnsi="Times New Roman"/>
          <w:sz w:val="24"/>
          <w:szCs w:val="24"/>
          <w:lang w:val="mn-MN"/>
        </w:rPr>
      </w:pPr>
      <w:r w:rsidRPr="00F70F23">
        <w:rPr>
          <w:rFonts w:ascii="Times New Roman" w:hAnsi="Times New Roman"/>
          <w:sz w:val="24"/>
          <w:szCs w:val="24"/>
          <w:lang w:val="mn-MN"/>
        </w:rPr>
        <w:lastRenderedPageBreak/>
        <w:t>Ажиглалтын судалгааг дараахь байдлаар хийв. Ангид нь хөгжлийн бэрхшээлтэй хүүхэд байдаг сургуулийн 5  багш, цэцэрлэгийн 6 багшийг хамруулан ажиглалтыг хийв</w:t>
      </w:r>
    </w:p>
    <w:p w:rsidR="00F927D3" w:rsidRPr="00F70F23" w:rsidRDefault="00F927D3" w:rsidP="00BE6F9C">
      <w:pPr>
        <w:pStyle w:val="ListParagraph"/>
        <w:ind w:left="1507"/>
        <w:jc w:val="both"/>
        <w:rPr>
          <w:rFonts w:ascii="Times New Roman" w:hAnsi="Times New Roman"/>
          <w:sz w:val="24"/>
          <w:szCs w:val="24"/>
          <w:lang w:val="mn-MN"/>
        </w:rPr>
      </w:pPr>
      <w:r w:rsidRPr="00F70F23">
        <w:rPr>
          <w:rFonts w:ascii="Times New Roman" w:hAnsi="Times New Roman"/>
          <w:sz w:val="24"/>
          <w:szCs w:val="24"/>
          <w:lang w:val="mn-MN"/>
        </w:rPr>
        <w:t xml:space="preserve"> Цэцэрлэгийн   багшийн ажиглах хүрээнд:</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3969"/>
        <w:gridCol w:w="1275"/>
        <w:gridCol w:w="4395"/>
      </w:tblGrid>
      <w:tr w:rsidR="00F927D3" w:rsidRPr="00F70F23" w:rsidTr="00A63CAD">
        <w:tc>
          <w:tcPr>
            <w:tcW w:w="710"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w:t>
            </w:r>
          </w:p>
        </w:tc>
        <w:tc>
          <w:tcPr>
            <w:tcW w:w="3969"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Багшийн үйл ажиллагаа</w:t>
            </w:r>
          </w:p>
        </w:tc>
        <w:tc>
          <w:tcPr>
            <w:tcW w:w="1275"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хугацаа</w:t>
            </w:r>
          </w:p>
        </w:tc>
        <w:tc>
          <w:tcPr>
            <w:tcW w:w="4395"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тайлбар</w:t>
            </w:r>
          </w:p>
        </w:tc>
      </w:tr>
      <w:tr w:rsidR="00F927D3" w:rsidRPr="00F70F23" w:rsidTr="00A63CAD">
        <w:tc>
          <w:tcPr>
            <w:tcW w:w="710"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Хичээл</w:t>
            </w:r>
          </w:p>
        </w:tc>
        <w:tc>
          <w:tcPr>
            <w:tcW w:w="127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25-30 минут</w:t>
            </w:r>
          </w:p>
        </w:tc>
        <w:tc>
          <w:tcPr>
            <w:tcW w:w="439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Бүлгээс хамаарч  өөр өөр байна. Энэ  ахлах бүлэг байсан.  Хугацаанаасаа хэтэрч    байв. </w:t>
            </w:r>
          </w:p>
        </w:tc>
      </w:tr>
      <w:tr w:rsidR="00F927D3" w:rsidRPr="00F70F23" w:rsidTr="00A63CAD">
        <w:tc>
          <w:tcPr>
            <w:tcW w:w="710"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Уралдаан тэмцээн </w:t>
            </w:r>
          </w:p>
        </w:tc>
        <w:tc>
          <w:tcPr>
            <w:tcW w:w="127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2-4 цаг</w:t>
            </w:r>
          </w:p>
        </w:tc>
        <w:tc>
          <w:tcPr>
            <w:tcW w:w="439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Графикийн дагуу   уралдаан тэмцээнээсээ шалтгаална.</w:t>
            </w:r>
          </w:p>
        </w:tc>
      </w:tr>
      <w:tr w:rsidR="00F927D3" w:rsidRPr="00F70F23" w:rsidTr="00A63CAD">
        <w:trPr>
          <w:trHeight w:val="983"/>
        </w:trPr>
        <w:tc>
          <w:tcPr>
            <w:tcW w:w="710"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Уралдаан тэмцээнд бэлтгэх</w:t>
            </w:r>
          </w:p>
        </w:tc>
        <w:tc>
          <w:tcPr>
            <w:tcW w:w="127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20-30 минут</w:t>
            </w:r>
          </w:p>
        </w:tc>
        <w:tc>
          <w:tcPr>
            <w:tcW w:w="439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Графикийн дагуу тухайн үедээ 10-14 хоног бэлтгэж өдөр  өгөгдсөн хугацааг  зарцуулдаг.   </w:t>
            </w:r>
          </w:p>
        </w:tc>
      </w:tr>
      <w:tr w:rsidR="00F927D3" w:rsidRPr="00F70F23" w:rsidTr="00A63CAD">
        <w:tc>
          <w:tcPr>
            <w:tcW w:w="710"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Хүүхэд хүлээлгэн өгөх</w:t>
            </w:r>
          </w:p>
        </w:tc>
        <w:tc>
          <w:tcPr>
            <w:tcW w:w="127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35-60  минут</w:t>
            </w:r>
          </w:p>
        </w:tc>
        <w:tc>
          <w:tcPr>
            <w:tcW w:w="439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Өдөр бүр</w:t>
            </w:r>
          </w:p>
        </w:tc>
      </w:tr>
      <w:tr w:rsidR="00F927D3" w:rsidRPr="00F70F23" w:rsidTr="00A63CAD">
        <w:tc>
          <w:tcPr>
            <w:tcW w:w="710"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Цаг үеийн ажлууд</w:t>
            </w:r>
          </w:p>
        </w:tc>
        <w:tc>
          <w:tcPr>
            <w:tcW w:w="127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1-2 цаг </w:t>
            </w:r>
          </w:p>
        </w:tc>
        <w:tc>
          <w:tcPr>
            <w:tcW w:w="4395"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Өдөр бүр </w:t>
            </w:r>
          </w:p>
        </w:tc>
      </w:tr>
    </w:tbl>
    <w:p w:rsidR="00F927D3" w:rsidRPr="00162C83" w:rsidRDefault="00F927D3" w:rsidP="00162C83">
      <w:pPr>
        <w:jc w:val="both"/>
        <w:rPr>
          <w:rFonts w:ascii="Times New Roman" w:hAnsi="Times New Roman"/>
          <w:b/>
          <w:i/>
          <w:sz w:val="24"/>
          <w:szCs w:val="24"/>
          <w:u w:val="single"/>
        </w:rPr>
      </w:pPr>
      <w:r w:rsidRPr="00F70F23">
        <w:rPr>
          <w:rFonts w:ascii="Times New Roman" w:hAnsi="Times New Roman"/>
          <w:sz w:val="24"/>
          <w:szCs w:val="24"/>
          <w:lang w:val="mn-MN"/>
        </w:rPr>
        <w:t xml:space="preserve">  </w:t>
      </w:r>
      <w:r w:rsidRPr="00F70F23">
        <w:rPr>
          <w:rFonts w:ascii="Times New Roman" w:hAnsi="Times New Roman"/>
          <w:b/>
          <w:i/>
          <w:sz w:val="24"/>
          <w:szCs w:val="24"/>
          <w:u w:val="single"/>
          <w:lang w:val="mn-MN"/>
        </w:rPr>
        <w:t xml:space="preserve">   Сургуулийн багшийг  ажиглах хүрээнд: / Нэг өдрийн/</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2"/>
        <w:gridCol w:w="3905"/>
        <w:gridCol w:w="1520"/>
        <w:gridCol w:w="1725"/>
        <w:gridCol w:w="1787"/>
      </w:tblGrid>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w:t>
            </w:r>
          </w:p>
        </w:tc>
        <w:tc>
          <w:tcPr>
            <w:tcW w:w="3969"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Багшийн үйл ажиллагаа, үйлдэл</w:t>
            </w:r>
          </w:p>
        </w:tc>
        <w:tc>
          <w:tcPr>
            <w:tcW w:w="1418"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математик</w:t>
            </w:r>
          </w:p>
        </w:tc>
        <w:tc>
          <w:tcPr>
            <w:tcW w:w="1744"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Монгол хэл</w:t>
            </w:r>
          </w:p>
        </w:tc>
        <w:tc>
          <w:tcPr>
            <w:tcW w:w="1799" w:type="dxa"/>
          </w:tcPr>
          <w:p w:rsidR="00F927D3" w:rsidRPr="00F70F23" w:rsidRDefault="00F927D3" w:rsidP="00A63CAD">
            <w:pPr>
              <w:pStyle w:val="ListParagraph"/>
              <w:spacing w:after="0" w:line="240" w:lineRule="auto"/>
              <w:ind w:left="0"/>
              <w:jc w:val="both"/>
              <w:rPr>
                <w:rFonts w:ascii="Times New Roman" w:hAnsi="Times New Roman"/>
                <w:b/>
                <w:i/>
                <w:sz w:val="24"/>
                <w:szCs w:val="24"/>
                <w:lang w:val="mn-MN"/>
              </w:rPr>
            </w:pPr>
            <w:r w:rsidRPr="00F70F23">
              <w:rPr>
                <w:rFonts w:ascii="Times New Roman" w:hAnsi="Times New Roman"/>
                <w:b/>
                <w:i/>
                <w:sz w:val="24"/>
                <w:szCs w:val="24"/>
                <w:lang w:val="mn-MN"/>
              </w:rPr>
              <w:t xml:space="preserve"> Байгалийн ухаан гэх мэт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Өмнөх мэдлэг, чадварыг сэргээн ярилцах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2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Гэрийн даалгавар өгөх, шалгах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3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3</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Сэдэв болон хийх ажлын зорилгыг тодохойлох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Дасгал ажлыг танилцуулж, тайлбарлах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6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Шинэ мэдээлэл бичүүлэх, тайлбарлах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11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10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10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6</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Самбарт ажиллуулах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7</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Сурагчдаар бүтээлч  даалгавар хийлгэх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8</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Бие даалган ажиллуулах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8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7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7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9</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Хүүхдээр яриулах санал бодлыг сонсох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5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10</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ганцаарчлан ажиллах, туслах </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5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4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11</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Сурагчдыг  дүгнэх, журналд  тэмдэглэх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2 минут</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12</w:t>
            </w: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 Бусад ажил / ирц бүртгэх/</w:t>
            </w:r>
          </w:p>
        </w:tc>
        <w:tc>
          <w:tcPr>
            <w:tcW w:w="1418"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 минут</w:t>
            </w:r>
          </w:p>
        </w:tc>
        <w:tc>
          <w:tcPr>
            <w:tcW w:w="1744"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1 минут</w:t>
            </w:r>
          </w:p>
        </w:tc>
        <w:tc>
          <w:tcPr>
            <w:tcW w:w="179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r w:rsidRPr="00F70F23">
              <w:rPr>
                <w:rFonts w:ascii="Times New Roman" w:hAnsi="Times New Roman"/>
                <w:sz w:val="24"/>
                <w:szCs w:val="24"/>
                <w:lang w:val="mn-MN"/>
              </w:rPr>
              <w:t xml:space="preserve">1  минут </w:t>
            </w:r>
          </w:p>
        </w:tc>
      </w:tr>
      <w:tr w:rsidR="00F927D3" w:rsidRPr="00F70F23" w:rsidTr="00A63CAD">
        <w:tc>
          <w:tcPr>
            <w:tcW w:w="70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p>
        </w:tc>
        <w:tc>
          <w:tcPr>
            <w:tcW w:w="3969" w:type="dxa"/>
          </w:tcPr>
          <w:p w:rsidR="00F927D3" w:rsidRPr="00F70F23" w:rsidRDefault="00F927D3" w:rsidP="00A63CAD">
            <w:pPr>
              <w:pStyle w:val="ListParagraph"/>
              <w:spacing w:after="0" w:line="240" w:lineRule="auto"/>
              <w:ind w:left="0"/>
              <w:jc w:val="both"/>
              <w:rPr>
                <w:rFonts w:ascii="Times New Roman" w:hAnsi="Times New Roman"/>
                <w:sz w:val="24"/>
                <w:szCs w:val="24"/>
                <w:lang w:val="mn-MN"/>
              </w:rPr>
            </w:pPr>
          </w:p>
        </w:tc>
        <w:tc>
          <w:tcPr>
            <w:tcW w:w="1418" w:type="dxa"/>
          </w:tcPr>
          <w:p w:rsidR="00F927D3" w:rsidRPr="00F70F23" w:rsidRDefault="00F927D3" w:rsidP="00A63CAD">
            <w:pPr>
              <w:pStyle w:val="ListParagraph"/>
              <w:spacing w:after="0" w:line="240" w:lineRule="auto"/>
              <w:ind w:left="0"/>
              <w:jc w:val="both"/>
              <w:rPr>
                <w:rFonts w:ascii="Times New Roman" w:hAnsi="Times New Roman"/>
                <w:b/>
                <w:i/>
                <w:sz w:val="24"/>
                <w:szCs w:val="24"/>
                <w:u w:val="single"/>
                <w:lang w:val="mn-MN"/>
              </w:rPr>
            </w:pPr>
          </w:p>
        </w:tc>
        <w:tc>
          <w:tcPr>
            <w:tcW w:w="1744" w:type="dxa"/>
          </w:tcPr>
          <w:p w:rsidR="00F927D3" w:rsidRPr="00F70F23" w:rsidRDefault="00F927D3" w:rsidP="00A63CAD">
            <w:pPr>
              <w:pStyle w:val="ListParagraph"/>
              <w:spacing w:after="0" w:line="240" w:lineRule="auto"/>
              <w:ind w:left="0"/>
              <w:jc w:val="both"/>
              <w:rPr>
                <w:rFonts w:ascii="Times New Roman" w:hAnsi="Times New Roman"/>
                <w:b/>
                <w:i/>
                <w:sz w:val="24"/>
                <w:szCs w:val="24"/>
                <w:u w:val="single"/>
                <w:lang w:val="mn-MN"/>
              </w:rPr>
            </w:pPr>
          </w:p>
        </w:tc>
        <w:tc>
          <w:tcPr>
            <w:tcW w:w="1799" w:type="dxa"/>
          </w:tcPr>
          <w:p w:rsidR="00F927D3" w:rsidRPr="00F70F23" w:rsidRDefault="00F927D3" w:rsidP="00A63CAD">
            <w:pPr>
              <w:pStyle w:val="ListParagraph"/>
              <w:spacing w:after="0" w:line="240" w:lineRule="auto"/>
              <w:ind w:left="0"/>
              <w:jc w:val="both"/>
              <w:rPr>
                <w:rFonts w:ascii="Times New Roman" w:hAnsi="Times New Roman"/>
                <w:b/>
                <w:i/>
                <w:sz w:val="24"/>
                <w:szCs w:val="24"/>
                <w:u w:val="single"/>
                <w:lang w:val="mn-MN"/>
              </w:rPr>
            </w:pPr>
          </w:p>
        </w:tc>
      </w:tr>
    </w:tbl>
    <w:p w:rsidR="00F927D3" w:rsidRPr="00162C83" w:rsidRDefault="00F927D3" w:rsidP="00162C83">
      <w:pPr>
        <w:jc w:val="both"/>
        <w:rPr>
          <w:rFonts w:ascii="Times New Roman" w:hAnsi="Times New Roman"/>
          <w:sz w:val="24"/>
          <w:szCs w:val="24"/>
          <w:lang w:val="mn-MN"/>
        </w:rPr>
      </w:pPr>
      <w:r w:rsidRPr="00F70F23">
        <w:rPr>
          <w:rFonts w:ascii="Times New Roman" w:hAnsi="Times New Roman"/>
          <w:b/>
          <w:i/>
          <w:sz w:val="24"/>
          <w:szCs w:val="24"/>
          <w:lang w:val="mn-MN"/>
        </w:rPr>
        <w:t>Багш нарын 7  хоногт  зааж буй нийт цаг</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7"/>
        <w:gridCol w:w="2310"/>
        <w:gridCol w:w="2328"/>
        <w:gridCol w:w="2311"/>
      </w:tblGrid>
      <w:tr w:rsidR="00F927D3" w:rsidRPr="00F70F23" w:rsidTr="00A63CAD">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Багш</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Хэддүгээр анги, сурагчдын тоо</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7 хоногийн нийт цаг/  хичээлээр/</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7 хоногийн нийт цаг / ангиудаар/</w:t>
            </w:r>
          </w:p>
        </w:tc>
      </w:tr>
      <w:tr w:rsidR="00F927D3" w:rsidRPr="00F70F23" w:rsidTr="00A63CAD">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lastRenderedPageBreak/>
              <w:t xml:space="preserve"> </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Бага анги, 40-45 хүүхэд</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19  цагийн хичээл заах  ёстойгоос / хөгжлийн бэрхшээлтэй хүүхэдтэй ажилласнаар доод  тал нь 5-8 цаг нэмэгдэхэд  24-27 цаг ажиллаж байна.</w:t>
            </w:r>
          </w:p>
        </w:tc>
        <w:tc>
          <w:tcPr>
            <w:tcW w:w="2394"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Цэцэрлэг, 30-35 хүүхэд</w:t>
            </w:r>
          </w:p>
        </w:tc>
        <w:tc>
          <w:tcPr>
            <w:tcW w:w="2394"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10 цаг хичээл, хөгжүүлэх үйл ажиллагаа 30 цаг ажиллах ёстойгоос  хөгжлийн бэрхшээлтэй  хүүхэдтэй ажилласнаар  15-18 цаг, 35-38 цаг байна.</w:t>
            </w:r>
          </w:p>
        </w:tc>
        <w:tc>
          <w:tcPr>
            <w:tcW w:w="2394"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c>
          <w:tcPr>
            <w:tcW w:w="2394" w:type="dxa"/>
          </w:tcPr>
          <w:p w:rsidR="00F927D3" w:rsidRPr="00F70F23" w:rsidRDefault="00F927D3" w:rsidP="00A63CAD">
            <w:pPr>
              <w:spacing w:after="0" w:line="240" w:lineRule="auto"/>
              <w:rPr>
                <w:rFonts w:ascii="Times New Roman" w:hAnsi="Times New Roman"/>
                <w:sz w:val="24"/>
                <w:szCs w:val="24"/>
                <w:lang w:val="mn-MN"/>
              </w:rPr>
            </w:pPr>
          </w:p>
        </w:tc>
      </w:tr>
    </w:tbl>
    <w:p w:rsidR="00F927D3" w:rsidRPr="00F70F23" w:rsidRDefault="00F927D3" w:rsidP="008666C5">
      <w:pPr>
        <w:rPr>
          <w:rFonts w:ascii="Times New Roman" w:hAnsi="Times New Roman"/>
          <w:b/>
          <w:i/>
          <w:sz w:val="24"/>
          <w:szCs w:val="24"/>
          <w:lang w:val="mn-MN"/>
        </w:rPr>
      </w:pPr>
      <w:r w:rsidRPr="00F70F23">
        <w:rPr>
          <w:rFonts w:ascii="Times New Roman" w:hAnsi="Times New Roman"/>
          <w:sz w:val="24"/>
          <w:szCs w:val="24"/>
          <w:lang w:val="mn-MN"/>
        </w:rPr>
        <w:t xml:space="preserve"> </w:t>
      </w:r>
      <w:r w:rsidRPr="00F70F23">
        <w:rPr>
          <w:rFonts w:ascii="Times New Roman" w:hAnsi="Times New Roman"/>
          <w:b/>
          <w:i/>
          <w:sz w:val="24"/>
          <w:szCs w:val="24"/>
          <w:lang w:val="mn-MN"/>
        </w:rPr>
        <w:t>Багшийн хичээлийн бус  цагаар хийдэг ажил / 7 хоногоор/</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13"/>
        <w:gridCol w:w="1841"/>
        <w:gridCol w:w="3260"/>
      </w:tblGrid>
      <w:tr w:rsidR="00F927D3" w:rsidRPr="00F70F23" w:rsidTr="00A63CAD">
        <w:tc>
          <w:tcPr>
            <w:tcW w:w="675" w:type="dxa"/>
          </w:tcPr>
          <w:p w:rsidR="00F927D3" w:rsidRPr="00F70F23" w:rsidRDefault="00F927D3" w:rsidP="00A63CAD">
            <w:pPr>
              <w:spacing w:after="0" w:line="240" w:lineRule="auto"/>
              <w:rPr>
                <w:rFonts w:ascii="Times New Roman" w:hAnsi="Times New Roman"/>
                <w:b/>
                <w:i/>
                <w:sz w:val="24"/>
                <w:szCs w:val="24"/>
                <w:lang w:val="mn-MN"/>
              </w:rPr>
            </w:pPr>
            <w:r w:rsidRPr="00F70F23">
              <w:rPr>
                <w:rFonts w:ascii="Times New Roman" w:hAnsi="Times New Roman"/>
                <w:b/>
                <w:i/>
                <w:sz w:val="24"/>
                <w:szCs w:val="24"/>
                <w:lang w:val="mn-MN"/>
              </w:rPr>
              <w:t>№</w:t>
            </w:r>
          </w:p>
        </w:tc>
        <w:tc>
          <w:tcPr>
            <w:tcW w:w="4113" w:type="dxa"/>
          </w:tcPr>
          <w:p w:rsidR="00F927D3" w:rsidRPr="00F70F23" w:rsidRDefault="00F927D3" w:rsidP="00A63CAD">
            <w:pPr>
              <w:spacing w:after="0" w:line="240" w:lineRule="auto"/>
              <w:rPr>
                <w:rFonts w:ascii="Times New Roman" w:hAnsi="Times New Roman"/>
                <w:b/>
                <w:i/>
                <w:sz w:val="24"/>
                <w:szCs w:val="24"/>
                <w:lang w:val="mn-MN"/>
              </w:rPr>
            </w:pPr>
            <w:r w:rsidRPr="00F70F23">
              <w:rPr>
                <w:rFonts w:ascii="Times New Roman" w:hAnsi="Times New Roman"/>
                <w:b/>
                <w:i/>
                <w:sz w:val="24"/>
                <w:szCs w:val="24"/>
                <w:lang w:val="mn-MN"/>
              </w:rPr>
              <w:t xml:space="preserve">  Хичээлийн  бус цагаар хийж буй ажлууд</w:t>
            </w:r>
          </w:p>
        </w:tc>
        <w:tc>
          <w:tcPr>
            <w:tcW w:w="1841" w:type="dxa"/>
          </w:tcPr>
          <w:p w:rsidR="00F927D3" w:rsidRPr="00F70F23" w:rsidRDefault="00F927D3" w:rsidP="00A63CAD">
            <w:pPr>
              <w:spacing w:after="0" w:line="240" w:lineRule="auto"/>
              <w:rPr>
                <w:rFonts w:ascii="Times New Roman" w:hAnsi="Times New Roman"/>
                <w:b/>
                <w:i/>
                <w:sz w:val="24"/>
                <w:szCs w:val="24"/>
                <w:lang w:val="mn-MN"/>
              </w:rPr>
            </w:pPr>
            <w:r w:rsidRPr="00F70F23">
              <w:rPr>
                <w:rFonts w:ascii="Times New Roman" w:hAnsi="Times New Roman"/>
                <w:b/>
                <w:i/>
                <w:sz w:val="24"/>
                <w:szCs w:val="24"/>
                <w:lang w:val="mn-MN"/>
              </w:rPr>
              <w:t xml:space="preserve">  Зарцуулсан цаг </w:t>
            </w:r>
          </w:p>
          <w:p w:rsidR="00F927D3" w:rsidRPr="00F70F23" w:rsidRDefault="00F927D3" w:rsidP="00A63CAD">
            <w:pPr>
              <w:spacing w:after="0" w:line="240" w:lineRule="auto"/>
              <w:rPr>
                <w:rFonts w:ascii="Times New Roman" w:hAnsi="Times New Roman"/>
                <w:b/>
                <w:i/>
                <w:sz w:val="24"/>
                <w:szCs w:val="24"/>
                <w:lang w:val="mn-MN"/>
              </w:rPr>
            </w:pPr>
            <w:r w:rsidRPr="00F70F23">
              <w:rPr>
                <w:rFonts w:ascii="Times New Roman" w:hAnsi="Times New Roman"/>
                <w:b/>
                <w:i/>
                <w:sz w:val="24"/>
                <w:szCs w:val="24"/>
                <w:lang w:val="mn-MN"/>
              </w:rPr>
              <w:t>хугацаа</w:t>
            </w:r>
          </w:p>
        </w:tc>
        <w:tc>
          <w:tcPr>
            <w:tcW w:w="3260" w:type="dxa"/>
          </w:tcPr>
          <w:p w:rsidR="00F927D3" w:rsidRPr="00F70F23" w:rsidRDefault="00F927D3" w:rsidP="00A63CAD">
            <w:pPr>
              <w:spacing w:after="0" w:line="240" w:lineRule="auto"/>
              <w:rPr>
                <w:rFonts w:ascii="Times New Roman" w:hAnsi="Times New Roman"/>
                <w:b/>
                <w:i/>
                <w:sz w:val="24"/>
                <w:szCs w:val="24"/>
                <w:lang w:val="mn-MN"/>
              </w:rPr>
            </w:pPr>
            <w:r w:rsidRPr="00F70F23">
              <w:rPr>
                <w:rFonts w:ascii="Times New Roman" w:hAnsi="Times New Roman"/>
                <w:b/>
                <w:i/>
                <w:sz w:val="24"/>
                <w:szCs w:val="24"/>
                <w:lang w:val="mn-MN"/>
              </w:rPr>
              <w:t xml:space="preserve">  Тайлбар </w:t>
            </w: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Хичээлийн бэлтгэл хангах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8-10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2</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ЗАН-ийн ажилд оролцох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3</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Дэвтэр засах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3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4</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Сонгон дугуйлан хичээллүүлэх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5</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Хоцорсон болон хөгжлийн бэрхшээлтэй хүүхэдтэй ажиллах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3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6</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Хөгжлийн бэрхшээлтэй хүүхдийн эцэг эхтэй уулзах, зөвлөх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7</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Хурал цуглаанд оролцох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1-2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8</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Нээлттэй хичээлд  суух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9</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Даасан ангитай ажиллах </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6- 8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10</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Анги, кабинетийн самбар шинэчлэх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11</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Ангийн болон багшийн журнал хөтлөх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12</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Эцэг эхийн хурал хийх</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2 цаг</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r w:rsidR="00F927D3" w:rsidRPr="00F70F23" w:rsidTr="00A63CAD">
        <w:tc>
          <w:tcPr>
            <w:tcW w:w="675"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13</w:t>
            </w:r>
          </w:p>
        </w:tc>
        <w:tc>
          <w:tcPr>
            <w:tcW w:w="4113"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Цаг үеийн ажил </w:t>
            </w:r>
          </w:p>
        </w:tc>
        <w:tc>
          <w:tcPr>
            <w:tcW w:w="1841" w:type="dxa"/>
          </w:tcPr>
          <w:p w:rsidR="00F927D3" w:rsidRPr="00F70F23" w:rsidRDefault="00F927D3" w:rsidP="00A63CAD">
            <w:pPr>
              <w:spacing w:after="0" w:line="240" w:lineRule="auto"/>
              <w:rPr>
                <w:rFonts w:ascii="Times New Roman" w:hAnsi="Times New Roman"/>
                <w:sz w:val="24"/>
                <w:szCs w:val="24"/>
                <w:lang w:val="mn-MN"/>
              </w:rPr>
            </w:pPr>
            <w:r w:rsidRPr="00F70F23">
              <w:rPr>
                <w:rFonts w:ascii="Times New Roman" w:hAnsi="Times New Roman"/>
                <w:sz w:val="24"/>
                <w:szCs w:val="24"/>
                <w:lang w:val="mn-MN"/>
              </w:rPr>
              <w:t xml:space="preserve"> 2 цаг </w:t>
            </w:r>
          </w:p>
        </w:tc>
        <w:tc>
          <w:tcPr>
            <w:tcW w:w="3260" w:type="dxa"/>
          </w:tcPr>
          <w:p w:rsidR="00F927D3" w:rsidRPr="00F70F23" w:rsidRDefault="00F927D3" w:rsidP="00A63CAD">
            <w:pPr>
              <w:spacing w:after="0" w:line="240" w:lineRule="auto"/>
              <w:rPr>
                <w:rFonts w:ascii="Times New Roman" w:hAnsi="Times New Roman"/>
                <w:sz w:val="24"/>
                <w:szCs w:val="24"/>
                <w:lang w:val="mn-MN"/>
              </w:rPr>
            </w:pPr>
          </w:p>
        </w:tc>
      </w:tr>
    </w:tbl>
    <w:p w:rsidR="00F927D3" w:rsidRPr="00F70F23" w:rsidRDefault="00F927D3" w:rsidP="008666C5">
      <w:pPr>
        <w:rPr>
          <w:rFonts w:ascii="Times New Roman" w:hAnsi="Times New Roman"/>
          <w:b/>
          <w:i/>
          <w:sz w:val="24"/>
          <w:szCs w:val="24"/>
          <w:u w:val="single"/>
        </w:rPr>
      </w:pPr>
      <w:r w:rsidRPr="00F70F23">
        <w:rPr>
          <w:rFonts w:ascii="Times New Roman" w:hAnsi="Times New Roman"/>
          <w:b/>
          <w:i/>
          <w:sz w:val="24"/>
          <w:szCs w:val="24"/>
          <w:u w:val="single"/>
          <w:lang w:val="mn-MN"/>
        </w:rPr>
        <w:t xml:space="preserve">  ЕРӨНХИЙ ДҮГНЭЛТ:</w:t>
      </w:r>
    </w:p>
    <w:p w:rsidR="00F927D3" w:rsidRPr="00F70F23" w:rsidRDefault="00F927D3" w:rsidP="0018667A">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lastRenderedPageBreak/>
        <w:t>Хөгжлийн бэрхшээлтэй хүүхэдтэй ажилладаг багш нарын  63,1 хувь  нь сургалтанд  хамрагдах шаардлагатай гэсэн нь  багш нарын мэргэжлийг  системтэйгээр дээшлүүлэх нь  чухлыг илтгэж байна.</w:t>
      </w:r>
    </w:p>
    <w:p w:rsidR="00F927D3" w:rsidRPr="00F70F23" w:rsidRDefault="00F927D3" w:rsidP="004512AC">
      <w:pPr>
        <w:pStyle w:val="ListParagraph"/>
        <w:numPr>
          <w:ilvl w:val="0"/>
          <w:numId w:val="32"/>
        </w:numPr>
        <w:rPr>
          <w:rFonts w:ascii="Times New Roman" w:hAnsi="Times New Roman"/>
          <w:b/>
          <w:i/>
          <w:sz w:val="24"/>
          <w:szCs w:val="24"/>
          <w:u w:val="single"/>
          <w:lang w:val="mn-MN"/>
        </w:rPr>
      </w:pPr>
      <w:r w:rsidRPr="00F70F23">
        <w:rPr>
          <w:rFonts w:ascii="Times New Roman" w:hAnsi="Times New Roman"/>
          <w:sz w:val="24"/>
          <w:szCs w:val="24"/>
          <w:lang w:val="mn-MN"/>
        </w:rPr>
        <w:t xml:space="preserve"> Хөгжлийн бэрхшээлтэй хүүхэдтэй ажилладаг багш нар өдөрт  1-2 цагаар илүү ажилладаг боловч 97,3 хувь нь   нэмэгдэл урамшуулал авдаггүй байгаа нь  боловсрол олгоход  сөргөөр нөлөөлж байна.</w:t>
      </w:r>
    </w:p>
    <w:p w:rsidR="00F927D3" w:rsidRPr="00F70F23" w:rsidRDefault="00F927D3" w:rsidP="004512AC">
      <w:pPr>
        <w:pStyle w:val="ListParagraph"/>
        <w:numPr>
          <w:ilvl w:val="0"/>
          <w:numId w:val="32"/>
        </w:numPr>
        <w:rPr>
          <w:rFonts w:ascii="Times New Roman" w:hAnsi="Times New Roman"/>
          <w:b/>
          <w:i/>
          <w:sz w:val="24"/>
          <w:szCs w:val="24"/>
          <w:u w:val="single"/>
          <w:lang w:val="mn-MN"/>
        </w:rPr>
      </w:pPr>
      <w:r w:rsidRPr="00F70F23">
        <w:rPr>
          <w:rFonts w:ascii="Times New Roman" w:hAnsi="Times New Roman"/>
          <w:sz w:val="24"/>
          <w:szCs w:val="24"/>
          <w:lang w:val="mn-MN"/>
        </w:rPr>
        <w:t xml:space="preserve"> Хөгжлийн бэрхшээлтэй хүүхдэд  тохирсон  ном гарын авлагаар  хангах   </w:t>
      </w:r>
    </w:p>
    <w:p w:rsidR="00F927D3" w:rsidRPr="00F70F23" w:rsidRDefault="00F927D3" w:rsidP="004512AC">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t>Хөгжлийн бэрхшээлтэй хүүхэд сурах хөгжих орчин бүрдүүлэх</w:t>
      </w:r>
    </w:p>
    <w:p w:rsidR="00F927D3" w:rsidRPr="00F70F23" w:rsidRDefault="00F927D3" w:rsidP="004512AC">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хүүхдийн оношлогооны асуудлыг шинэчлэх</w:t>
      </w:r>
    </w:p>
    <w:p w:rsidR="00F927D3" w:rsidRPr="00F70F23" w:rsidRDefault="00F927D3" w:rsidP="004512AC">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t xml:space="preserve"> Эцэг эхийн хандлага ойлголтыг  өөрчлөх</w:t>
      </w:r>
    </w:p>
    <w:p w:rsidR="00F927D3" w:rsidRPr="00F70F23" w:rsidRDefault="00F927D3" w:rsidP="004512AC">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t xml:space="preserve"> Хөгжлийн бэрхшээлтэй хүүхэдтэй ажилладаг багш нарыг  зөвлөмж, үзүүүлэн, тарааж өгөх материал, хэрэглэгдэхүүнээр хангах </w:t>
      </w:r>
    </w:p>
    <w:p w:rsidR="00162C83" w:rsidRPr="00162C83" w:rsidRDefault="00F927D3" w:rsidP="00162C83">
      <w:pPr>
        <w:pStyle w:val="ListParagraph"/>
        <w:numPr>
          <w:ilvl w:val="0"/>
          <w:numId w:val="32"/>
        </w:numPr>
        <w:rPr>
          <w:rFonts w:ascii="Times New Roman" w:hAnsi="Times New Roman"/>
          <w:sz w:val="24"/>
          <w:szCs w:val="24"/>
          <w:lang w:val="mn-MN"/>
        </w:rPr>
      </w:pPr>
      <w:r w:rsidRPr="00F70F23">
        <w:rPr>
          <w:rFonts w:ascii="Times New Roman" w:hAnsi="Times New Roman"/>
          <w:sz w:val="24"/>
          <w:szCs w:val="24"/>
          <w:lang w:val="mn-MN"/>
        </w:rPr>
        <w:t xml:space="preserve">  Багш, эцэг эх, хүүхдийг сэтгэлзүйн хувьд дэмжих</w:t>
      </w: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Default="00162C83" w:rsidP="00162C83">
      <w:pPr>
        <w:pStyle w:val="ListParagraph"/>
        <w:rPr>
          <w:rFonts w:ascii="Times New Roman" w:hAnsi="Times New Roman"/>
          <w:sz w:val="24"/>
          <w:szCs w:val="24"/>
        </w:rPr>
      </w:pPr>
    </w:p>
    <w:p w:rsidR="00162C83" w:rsidRPr="00162C83" w:rsidRDefault="00162C83" w:rsidP="00162C83">
      <w:pPr>
        <w:pStyle w:val="ListParagraph"/>
        <w:rPr>
          <w:rFonts w:ascii="Times New Roman" w:hAnsi="Times New Roman"/>
          <w:sz w:val="24"/>
          <w:szCs w:val="24"/>
          <w:lang w:val="mn-MN"/>
        </w:rPr>
      </w:pPr>
    </w:p>
    <w:p w:rsidR="00F927D3" w:rsidRPr="00F70F23" w:rsidRDefault="00E928EF" w:rsidP="007C5C13">
      <w:pPr>
        <w:rPr>
          <w:rFonts w:ascii="Times New Roman" w:hAnsi="Times New Roman"/>
          <w:sz w:val="24"/>
          <w:szCs w:val="24"/>
          <w:lang w:val="mn-MN"/>
        </w:rPr>
      </w:pPr>
      <w:r w:rsidRPr="00E928EF">
        <w:rPr>
          <w:rFonts w:ascii="Times New Roman" w:hAnsi="Times New Roman"/>
          <w:noProof/>
          <w:sz w:val="24"/>
          <w:szCs w:val="24"/>
          <w:lang w:val="mn-MN" w:eastAsia="mn-M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pt;margin-top:22.55pt;width:189pt;height:162pt;z-index:2;visibility:visible">
            <v:imagedata r:id="rId5" o:title=""/>
            <o:lock v:ext="edit" aspectratio="f"/>
            <w10:wrap type="square"/>
          </v:shape>
        </w:pict>
      </w:r>
    </w:p>
    <w:p w:rsidR="00F927D3" w:rsidRPr="00F70F23" w:rsidRDefault="00E928EF" w:rsidP="007C5C13">
      <w:pPr>
        <w:rPr>
          <w:rFonts w:ascii="Times New Roman" w:hAnsi="Times New Roman"/>
          <w:sz w:val="24"/>
          <w:szCs w:val="24"/>
          <w:lang w:val="mn-MN"/>
        </w:rPr>
      </w:pPr>
      <w:r w:rsidRPr="00E928EF">
        <w:rPr>
          <w:rFonts w:ascii="Times New Roman" w:hAnsi="Times New Roman"/>
          <w:noProof/>
          <w:sz w:val="24"/>
          <w:szCs w:val="24"/>
          <w:lang w:val="mn-MN" w:eastAsia="mn-MN"/>
        </w:rPr>
        <w:pict>
          <v:shape id="Picture 1" o:spid="_x0000_s1027" type="#_x0000_t75" style="position:absolute;margin-left:-9pt;margin-top:-9pt;width:207pt;height:162.85pt;z-index:1;visibility:visible">
            <v:imagedata r:id="rId6" o:title=""/>
            <o:lock v:ext="edit" aspectratio="f"/>
            <w10:wrap type="square"/>
          </v:shape>
        </w:pict>
      </w:r>
      <w:r w:rsidR="00F927D3" w:rsidRPr="00F70F23">
        <w:rPr>
          <w:rFonts w:ascii="Times New Roman" w:hAnsi="Times New Roman"/>
          <w:sz w:val="24"/>
          <w:szCs w:val="24"/>
          <w:lang w:val="mn-MN"/>
        </w:rPr>
        <w:t xml:space="preserve">    </w:t>
      </w:r>
    </w:p>
    <w:p w:rsidR="00F927D3" w:rsidRPr="00F70F23" w:rsidRDefault="00F927D3" w:rsidP="007C5C13">
      <w:pPr>
        <w:rPr>
          <w:rFonts w:ascii="Times New Roman" w:hAnsi="Times New Roman"/>
          <w:sz w:val="24"/>
          <w:szCs w:val="24"/>
          <w:lang w:val="mn-MN"/>
        </w:rPr>
      </w:pPr>
    </w:p>
    <w:p w:rsidR="00F927D3" w:rsidRPr="00F70F23" w:rsidRDefault="00F927D3" w:rsidP="007C5C13">
      <w:pPr>
        <w:rPr>
          <w:rFonts w:ascii="Times New Roman" w:hAnsi="Times New Roman"/>
          <w:sz w:val="24"/>
          <w:szCs w:val="24"/>
          <w:lang w:val="mn-MN"/>
        </w:rPr>
      </w:pPr>
    </w:p>
    <w:p w:rsidR="00F927D3" w:rsidRPr="00F70F23" w:rsidRDefault="00F927D3" w:rsidP="007C5C13">
      <w:pPr>
        <w:rPr>
          <w:rFonts w:ascii="Times New Roman" w:hAnsi="Times New Roman"/>
          <w:sz w:val="24"/>
          <w:szCs w:val="24"/>
          <w:lang w:val="mn-MN"/>
        </w:rPr>
      </w:pPr>
    </w:p>
    <w:p w:rsidR="00F927D3" w:rsidRPr="00F70F23" w:rsidRDefault="00F927D3" w:rsidP="007C5C13">
      <w:pPr>
        <w:rPr>
          <w:rFonts w:ascii="Times New Roman" w:hAnsi="Times New Roman"/>
          <w:sz w:val="24"/>
          <w:szCs w:val="24"/>
          <w:lang w:val="mn-MN"/>
        </w:rPr>
      </w:pPr>
    </w:p>
    <w:p w:rsidR="00F927D3" w:rsidRPr="00F70F23" w:rsidRDefault="00F927D3" w:rsidP="007C5C13">
      <w:pPr>
        <w:rPr>
          <w:rFonts w:ascii="Times New Roman" w:hAnsi="Times New Roman"/>
          <w:sz w:val="24"/>
          <w:szCs w:val="24"/>
          <w:lang w:val="mn-MN"/>
        </w:rPr>
      </w:pPr>
    </w:p>
    <w:p w:rsidR="00F927D3" w:rsidRPr="00F70F23" w:rsidRDefault="00F927D3" w:rsidP="007C5C13">
      <w:pPr>
        <w:rPr>
          <w:rFonts w:ascii="Times New Roman" w:hAnsi="Times New Roman"/>
          <w:sz w:val="24"/>
          <w:szCs w:val="24"/>
          <w:lang w:val="mn-MN"/>
        </w:rPr>
      </w:pPr>
    </w:p>
    <w:p w:rsidR="00162C83" w:rsidRDefault="00F927D3" w:rsidP="007C5C13">
      <w:pPr>
        <w:rPr>
          <w:rFonts w:ascii="Times New Roman" w:hAnsi="Times New Roman"/>
          <w:sz w:val="24"/>
          <w:szCs w:val="24"/>
        </w:rPr>
      </w:pPr>
      <w:r w:rsidRPr="00F70F23">
        <w:rPr>
          <w:rFonts w:ascii="Times New Roman" w:hAnsi="Times New Roman"/>
          <w:sz w:val="24"/>
          <w:szCs w:val="24"/>
          <w:lang w:val="mn-MN"/>
        </w:rPr>
        <w:t xml:space="preserve"> Эцэг эхчүүдээс судалгаа авч буй нь: Эцэг эхчүүдэй ярилцлага хийж байгаа</w:t>
      </w:r>
    </w:p>
    <w:p w:rsidR="00F927D3" w:rsidRPr="00162C83" w:rsidRDefault="00E928EF" w:rsidP="007C5C13">
      <w:pPr>
        <w:rPr>
          <w:rFonts w:ascii="Times New Roman" w:hAnsi="Times New Roman"/>
          <w:sz w:val="24"/>
          <w:szCs w:val="24"/>
          <w:lang w:val="mn-MN"/>
        </w:rPr>
      </w:pPr>
      <w:r w:rsidRPr="00E928EF">
        <w:rPr>
          <w:rFonts w:ascii="Times New Roman" w:hAnsi="Times New Roman"/>
          <w:noProof/>
          <w:sz w:val="24"/>
          <w:szCs w:val="24"/>
          <w:lang w:val="mn-MN" w:eastAsia="mn-MN"/>
        </w:rPr>
        <w:pict>
          <v:shape id="_x0000_s1028" type="#_x0000_t75" style="position:absolute;margin-left:3in;margin-top:18.05pt;width:198pt;height:180pt;z-index:3;visibility:visible">
            <v:imagedata r:id="rId7" o:title=""/>
            <o:lock v:ext="edit" aspectratio="f"/>
            <w10:wrap type="square"/>
          </v:shape>
        </w:pict>
      </w:r>
      <w:r w:rsidRPr="00E928EF">
        <w:rPr>
          <w:rFonts w:ascii="Times New Roman" w:hAnsi="Times New Roman"/>
          <w:noProof/>
          <w:sz w:val="24"/>
          <w:szCs w:val="24"/>
          <w:lang w:val="mn-MN" w:eastAsia="mn-MN"/>
        </w:rPr>
        <w:pict>
          <v:shape id="_x0000_s1029" type="#_x0000_t75" style="position:absolute;margin-left:-9pt;margin-top:18.05pt;width:207pt;height:180pt;z-index:4;visibility:visible">
            <v:imagedata r:id="rId8" o:title=""/>
            <o:lock v:ext="edit" aspectratio="f"/>
            <w10:wrap type="square"/>
          </v:shape>
        </w:pict>
      </w:r>
    </w:p>
    <w:p w:rsidR="00F927D3" w:rsidRPr="00F70F23" w:rsidRDefault="00F927D3" w:rsidP="00083BA8">
      <w:pPr>
        <w:rPr>
          <w:rFonts w:ascii="Times New Roman" w:hAnsi="Times New Roman"/>
          <w:sz w:val="24"/>
          <w:szCs w:val="24"/>
          <w:lang w:val="mn-MN"/>
        </w:rPr>
      </w:pPr>
      <w:r w:rsidRPr="00F70F23">
        <w:rPr>
          <w:rFonts w:ascii="Times New Roman" w:hAnsi="Times New Roman"/>
          <w:sz w:val="24"/>
          <w:szCs w:val="24"/>
          <w:lang w:val="mn-MN"/>
        </w:rPr>
        <w:t xml:space="preserve">       Бага ангийн багш нартай                    Цэцэрлэгийн багш  нартай </w:t>
      </w:r>
    </w:p>
    <w:p w:rsidR="00F927D3" w:rsidRPr="00F70F23" w:rsidRDefault="00F927D3" w:rsidP="00083BA8">
      <w:pPr>
        <w:rPr>
          <w:rFonts w:ascii="Times New Roman" w:hAnsi="Times New Roman"/>
          <w:sz w:val="24"/>
          <w:szCs w:val="24"/>
          <w:lang w:val="mn-MN"/>
        </w:rPr>
      </w:pPr>
      <w:r w:rsidRPr="00F70F23">
        <w:rPr>
          <w:rFonts w:ascii="Times New Roman" w:hAnsi="Times New Roman"/>
          <w:sz w:val="24"/>
          <w:szCs w:val="24"/>
          <w:lang w:val="mn-MN"/>
        </w:rPr>
        <w:t xml:space="preserve">      Ярилцлага хийж байгаа нь                ярилцлага хийж буй нь </w:t>
      </w:r>
    </w:p>
    <w:p w:rsidR="00F927D3" w:rsidRPr="00F70F23" w:rsidRDefault="00F927D3" w:rsidP="00083BA8">
      <w:pPr>
        <w:rPr>
          <w:rFonts w:ascii="Times New Roman" w:hAnsi="Times New Roman"/>
          <w:sz w:val="24"/>
          <w:szCs w:val="24"/>
          <w:lang w:val="mn-MN"/>
        </w:rPr>
      </w:pPr>
    </w:p>
    <w:p w:rsidR="00F927D3" w:rsidRPr="00F70F23" w:rsidRDefault="00F927D3" w:rsidP="006B01C1">
      <w:pPr>
        <w:jc w:val="center"/>
        <w:rPr>
          <w:rFonts w:ascii="Times New Roman" w:hAnsi="Times New Roman"/>
          <w:sz w:val="24"/>
          <w:szCs w:val="24"/>
          <w:lang w:val="mn-MN"/>
        </w:rPr>
      </w:pPr>
      <w:r w:rsidRPr="00F70F23">
        <w:rPr>
          <w:rFonts w:ascii="Times New Roman" w:hAnsi="Times New Roman"/>
          <w:sz w:val="24"/>
          <w:szCs w:val="24"/>
          <w:lang w:val="mn-MN"/>
        </w:rPr>
        <w:t>Судалгаа авч нэгтгэсэн:  Ч.Тунгалагтамир, Х.Дэлгэрмаа</w:t>
      </w:r>
    </w:p>
    <w:sectPr w:rsidR="00F927D3" w:rsidRPr="00F70F23" w:rsidSect="006B23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14C4"/>
    <w:multiLevelType w:val="hybridMultilevel"/>
    <w:tmpl w:val="96E2C3B6"/>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0887448D"/>
    <w:multiLevelType w:val="hybridMultilevel"/>
    <w:tmpl w:val="E7F42104"/>
    <w:lvl w:ilvl="0" w:tplc="D854962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A65068B"/>
    <w:multiLevelType w:val="hybridMultilevel"/>
    <w:tmpl w:val="79925A7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nsid w:val="0B0453D1"/>
    <w:multiLevelType w:val="hybridMultilevel"/>
    <w:tmpl w:val="78D4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26C0F"/>
    <w:multiLevelType w:val="hybridMultilevel"/>
    <w:tmpl w:val="89809A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E84778"/>
    <w:multiLevelType w:val="hybridMultilevel"/>
    <w:tmpl w:val="94B45A6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0E6C7F62"/>
    <w:multiLevelType w:val="hybridMultilevel"/>
    <w:tmpl w:val="B55C3AE4"/>
    <w:lvl w:ilvl="0" w:tplc="04090001">
      <w:start w:val="1"/>
      <w:numFmt w:val="bullet"/>
      <w:lvlText w:val=""/>
      <w:lvlJc w:val="left"/>
      <w:pPr>
        <w:ind w:left="770" w:hanging="360"/>
      </w:pPr>
      <w:rPr>
        <w:rFonts w:ascii="Symbol" w:hAnsi="Symbol" w:hint="default"/>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7">
    <w:nsid w:val="169874E3"/>
    <w:multiLevelType w:val="multilevel"/>
    <w:tmpl w:val="F1DE99FA"/>
    <w:lvl w:ilvl="0">
      <w:start w:val="1"/>
      <w:numFmt w:val="decimal"/>
      <w:lvlText w:val="%1"/>
      <w:lvlJc w:val="left"/>
      <w:pPr>
        <w:ind w:left="450" w:hanging="450"/>
      </w:pPr>
      <w:rPr>
        <w:rFonts w:cs="Times New Roman" w:hint="default"/>
      </w:rPr>
    </w:lvl>
    <w:lvl w:ilvl="1">
      <w:start w:val="1"/>
      <w:numFmt w:val="decimal"/>
      <w:lvlText w:val="%1.%2"/>
      <w:lvlJc w:val="left"/>
      <w:pPr>
        <w:ind w:left="2660" w:hanging="450"/>
      </w:pPr>
      <w:rPr>
        <w:rFonts w:cs="Times New Roman" w:hint="default"/>
      </w:rPr>
    </w:lvl>
    <w:lvl w:ilvl="2">
      <w:start w:val="1"/>
      <w:numFmt w:val="decimal"/>
      <w:lvlText w:val="%1.%2.%3"/>
      <w:lvlJc w:val="left"/>
      <w:pPr>
        <w:ind w:left="5140" w:hanging="720"/>
      </w:pPr>
      <w:rPr>
        <w:rFonts w:cs="Times New Roman" w:hint="default"/>
      </w:rPr>
    </w:lvl>
    <w:lvl w:ilvl="3">
      <w:start w:val="1"/>
      <w:numFmt w:val="decimal"/>
      <w:lvlText w:val="%1.%2.%3.%4"/>
      <w:lvlJc w:val="left"/>
      <w:pPr>
        <w:ind w:left="7710" w:hanging="1080"/>
      </w:pPr>
      <w:rPr>
        <w:rFonts w:cs="Times New Roman" w:hint="default"/>
      </w:rPr>
    </w:lvl>
    <w:lvl w:ilvl="4">
      <w:start w:val="1"/>
      <w:numFmt w:val="decimal"/>
      <w:lvlText w:val="%1.%2.%3.%4.%5"/>
      <w:lvlJc w:val="left"/>
      <w:pPr>
        <w:ind w:left="9920" w:hanging="1080"/>
      </w:pPr>
      <w:rPr>
        <w:rFonts w:cs="Times New Roman" w:hint="default"/>
      </w:rPr>
    </w:lvl>
    <w:lvl w:ilvl="5">
      <w:start w:val="1"/>
      <w:numFmt w:val="decimal"/>
      <w:lvlText w:val="%1.%2.%3.%4.%5.%6"/>
      <w:lvlJc w:val="left"/>
      <w:pPr>
        <w:ind w:left="12490" w:hanging="1440"/>
      </w:pPr>
      <w:rPr>
        <w:rFonts w:cs="Times New Roman" w:hint="default"/>
      </w:rPr>
    </w:lvl>
    <w:lvl w:ilvl="6">
      <w:start w:val="1"/>
      <w:numFmt w:val="decimal"/>
      <w:lvlText w:val="%1.%2.%3.%4.%5.%6.%7"/>
      <w:lvlJc w:val="left"/>
      <w:pPr>
        <w:ind w:left="14700" w:hanging="1440"/>
      </w:pPr>
      <w:rPr>
        <w:rFonts w:cs="Times New Roman" w:hint="default"/>
      </w:rPr>
    </w:lvl>
    <w:lvl w:ilvl="7">
      <w:start w:val="1"/>
      <w:numFmt w:val="decimal"/>
      <w:lvlText w:val="%1.%2.%3.%4.%5.%6.%7.%8"/>
      <w:lvlJc w:val="left"/>
      <w:pPr>
        <w:ind w:left="17270" w:hanging="1800"/>
      </w:pPr>
      <w:rPr>
        <w:rFonts w:cs="Times New Roman" w:hint="default"/>
      </w:rPr>
    </w:lvl>
    <w:lvl w:ilvl="8">
      <w:start w:val="1"/>
      <w:numFmt w:val="decimal"/>
      <w:lvlText w:val="%1.%2.%3.%4.%5.%6.%7.%8.%9"/>
      <w:lvlJc w:val="left"/>
      <w:pPr>
        <w:ind w:left="19480" w:hanging="1800"/>
      </w:pPr>
      <w:rPr>
        <w:rFonts w:cs="Times New Roman" w:hint="default"/>
      </w:rPr>
    </w:lvl>
  </w:abstractNum>
  <w:abstractNum w:abstractNumId="8">
    <w:nsid w:val="1A590740"/>
    <w:multiLevelType w:val="hybridMultilevel"/>
    <w:tmpl w:val="BE1A95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212F3A7A"/>
    <w:multiLevelType w:val="hybridMultilevel"/>
    <w:tmpl w:val="57E2F3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195157"/>
    <w:multiLevelType w:val="hybridMultilevel"/>
    <w:tmpl w:val="5E0C5FD0"/>
    <w:lvl w:ilvl="0" w:tplc="E96A49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63B5769"/>
    <w:multiLevelType w:val="hybridMultilevel"/>
    <w:tmpl w:val="EC1EE5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7D84F12"/>
    <w:multiLevelType w:val="hybridMultilevel"/>
    <w:tmpl w:val="3C387AF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2B6913BD"/>
    <w:multiLevelType w:val="hybridMultilevel"/>
    <w:tmpl w:val="EAA2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04709"/>
    <w:multiLevelType w:val="hybridMultilevel"/>
    <w:tmpl w:val="3D3691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3C489C"/>
    <w:multiLevelType w:val="hybridMultilevel"/>
    <w:tmpl w:val="823EE8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B172C78"/>
    <w:multiLevelType w:val="hybridMultilevel"/>
    <w:tmpl w:val="85AA64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3DB22613"/>
    <w:multiLevelType w:val="hybridMultilevel"/>
    <w:tmpl w:val="C778D2C2"/>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8">
    <w:nsid w:val="420215A2"/>
    <w:multiLevelType w:val="hybridMultilevel"/>
    <w:tmpl w:val="EAA0AF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23523DE"/>
    <w:multiLevelType w:val="hybridMultilevel"/>
    <w:tmpl w:val="21A08206"/>
    <w:lvl w:ilvl="0" w:tplc="4412EB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4D15BA3"/>
    <w:multiLevelType w:val="hybridMultilevel"/>
    <w:tmpl w:val="8954D6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8FC3436"/>
    <w:multiLevelType w:val="hybridMultilevel"/>
    <w:tmpl w:val="C80627AC"/>
    <w:lvl w:ilvl="0" w:tplc="26C24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CAA5375"/>
    <w:multiLevelType w:val="hybridMultilevel"/>
    <w:tmpl w:val="E94229D2"/>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23">
    <w:nsid w:val="56B22F2F"/>
    <w:multiLevelType w:val="hybridMultilevel"/>
    <w:tmpl w:val="C718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15931"/>
    <w:multiLevelType w:val="hybridMultilevel"/>
    <w:tmpl w:val="E780DB52"/>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25">
    <w:nsid w:val="5B0924F6"/>
    <w:multiLevelType w:val="hybridMultilevel"/>
    <w:tmpl w:val="536269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5E452D"/>
    <w:multiLevelType w:val="hybridMultilevel"/>
    <w:tmpl w:val="3E2C9412"/>
    <w:lvl w:ilvl="0" w:tplc="543AC9C0">
      <w:start w:val="1"/>
      <w:numFmt w:val="decimal"/>
      <w:lvlText w:val="%1."/>
      <w:lvlJc w:val="left"/>
      <w:pPr>
        <w:ind w:left="1130" w:hanging="360"/>
      </w:pPr>
      <w:rPr>
        <w:rFonts w:cs="Times New Roman" w:hint="default"/>
      </w:rPr>
    </w:lvl>
    <w:lvl w:ilvl="1" w:tplc="04090019" w:tentative="1">
      <w:start w:val="1"/>
      <w:numFmt w:val="lowerLetter"/>
      <w:lvlText w:val="%2."/>
      <w:lvlJc w:val="left"/>
      <w:pPr>
        <w:ind w:left="1850" w:hanging="360"/>
      </w:pPr>
      <w:rPr>
        <w:rFonts w:cs="Times New Roman"/>
      </w:rPr>
    </w:lvl>
    <w:lvl w:ilvl="2" w:tplc="0409001B" w:tentative="1">
      <w:start w:val="1"/>
      <w:numFmt w:val="lowerRoman"/>
      <w:lvlText w:val="%3."/>
      <w:lvlJc w:val="right"/>
      <w:pPr>
        <w:ind w:left="2570" w:hanging="180"/>
      </w:pPr>
      <w:rPr>
        <w:rFonts w:cs="Times New Roman"/>
      </w:rPr>
    </w:lvl>
    <w:lvl w:ilvl="3" w:tplc="0409000F" w:tentative="1">
      <w:start w:val="1"/>
      <w:numFmt w:val="decimal"/>
      <w:lvlText w:val="%4."/>
      <w:lvlJc w:val="left"/>
      <w:pPr>
        <w:ind w:left="3290" w:hanging="360"/>
      </w:pPr>
      <w:rPr>
        <w:rFonts w:cs="Times New Roman"/>
      </w:rPr>
    </w:lvl>
    <w:lvl w:ilvl="4" w:tplc="04090019" w:tentative="1">
      <w:start w:val="1"/>
      <w:numFmt w:val="lowerLetter"/>
      <w:lvlText w:val="%5."/>
      <w:lvlJc w:val="left"/>
      <w:pPr>
        <w:ind w:left="4010" w:hanging="360"/>
      </w:pPr>
      <w:rPr>
        <w:rFonts w:cs="Times New Roman"/>
      </w:rPr>
    </w:lvl>
    <w:lvl w:ilvl="5" w:tplc="0409001B" w:tentative="1">
      <w:start w:val="1"/>
      <w:numFmt w:val="lowerRoman"/>
      <w:lvlText w:val="%6."/>
      <w:lvlJc w:val="right"/>
      <w:pPr>
        <w:ind w:left="4730" w:hanging="180"/>
      </w:pPr>
      <w:rPr>
        <w:rFonts w:cs="Times New Roman"/>
      </w:rPr>
    </w:lvl>
    <w:lvl w:ilvl="6" w:tplc="0409000F" w:tentative="1">
      <w:start w:val="1"/>
      <w:numFmt w:val="decimal"/>
      <w:lvlText w:val="%7."/>
      <w:lvlJc w:val="left"/>
      <w:pPr>
        <w:ind w:left="5450" w:hanging="360"/>
      </w:pPr>
      <w:rPr>
        <w:rFonts w:cs="Times New Roman"/>
      </w:rPr>
    </w:lvl>
    <w:lvl w:ilvl="7" w:tplc="04090019" w:tentative="1">
      <w:start w:val="1"/>
      <w:numFmt w:val="lowerLetter"/>
      <w:lvlText w:val="%8."/>
      <w:lvlJc w:val="left"/>
      <w:pPr>
        <w:ind w:left="6170" w:hanging="360"/>
      </w:pPr>
      <w:rPr>
        <w:rFonts w:cs="Times New Roman"/>
      </w:rPr>
    </w:lvl>
    <w:lvl w:ilvl="8" w:tplc="0409001B" w:tentative="1">
      <w:start w:val="1"/>
      <w:numFmt w:val="lowerRoman"/>
      <w:lvlText w:val="%9."/>
      <w:lvlJc w:val="right"/>
      <w:pPr>
        <w:ind w:left="6890" w:hanging="180"/>
      </w:pPr>
      <w:rPr>
        <w:rFonts w:cs="Times New Roman"/>
      </w:rPr>
    </w:lvl>
  </w:abstractNum>
  <w:abstractNum w:abstractNumId="27">
    <w:nsid w:val="66A801DA"/>
    <w:multiLevelType w:val="hybridMultilevel"/>
    <w:tmpl w:val="6E029B1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nsid w:val="6C2A4788"/>
    <w:multiLevelType w:val="multilevel"/>
    <w:tmpl w:val="061010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1494458"/>
    <w:multiLevelType w:val="hybridMultilevel"/>
    <w:tmpl w:val="AE14E2C6"/>
    <w:lvl w:ilvl="0" w:tplc="42B222A2">
      <w:start w:val="1"/>
      <w:numFmt w:val="decimal"/>
      <w:lvlText w:val="%1."/>
      <w:lvlJc w:val="left"/>
      <w:pPr>
        <w:ind w:left="2570" w:hanging="360"/>
      </w:pPr>
      <w:rPr>
        <w:rFonts w:ascii="Arial" w:eastAsia="Times New Roman" w:hAnsi="Arial" w:cs="Arial"/>
      </w:rPr>
    </w:lvl>
    <w:lvl w:ilvl="1" w:tplc="04090019" w:tentative="1">
      <w:start w:val="1"/>
      <w:numFmt w:val="lowerLetter"/>
      <w:lvlText w:val="%2."/>
      <w:lvlJc w:val="left"/>
      <w:pPr>
        <w:ind w:left="3290" w:hanging="360"/>
      </w:pPr>
      <w:rPr>
        <w:rFonts w:cs="Times New Roman"/>
      </w:rPr>
    </w:lvl>
    <w:lvl w:ilvl="2" w:tplc="0409001B" w:tentative="1">
      <w:start w:val="1"/>
      <w:numFmt w:val="lowerRoman"/>
      <w:lvlText w:val="%3."/>
      <w:lvlJc w:val="right"/>
      <w:pPr>
        <w:ind w:left="4010" w:hanging="180"/>
      </w:pPr>
      <w:rPr>
        <w:rFonts w:cs="Times New Roman"/>
      </w:rPr>
    </w:lvl>
    <w:lvl w:ilvl="3" w:tplc="0409000F" w:tentative="1">
      <w:start w:val="1"/>
      <w:numFmt w:val="decimal"/>
      <w:lvlText w:val="%4."/>
      <w:lvlJc w:val="left"/>
      <w:pPr>
        <w:ind w:left="4730" w:hanging="360"/>
      </w:pPr>
      <w:rPr>
        <w:rFonts w:cs="Times New Roman"/>
      </w:rPr>
    </w:lvl>
    <w:lvl w:ilvl="4" w:tplc="04090019" w:tentative="1">
      <w:start w:val="1"/>
      <w:numFmt w:val="lowerLetter"/>
      <w:lvlText w:val="%5."/>
      <w:lvlJc w:val="left"/>
      <w:pPr>
        <w:ind w:left="5450" w:hanging="360"/>
      </w:pPr>
      <w:rPr>
        <w:rFonts w:cs="Times New Roman"/>
      </w:rPr>
    </w:lvl>
    <w:lvl w:ilvl="5" w:tplc="0409001B" w:tentative="1">
      <w:start w:val="1"/>
      <w:numFmt w:val="lowerRoman"/>
      <w:lvlText w:val="%6."/>
      <w:lvlJc w:val="right"/>
      <w:pPr>
        <w:ind w:left="6170" w:hanging="180"/>
      </w:pPr>
      <w:rPr>
        <w:rFonts w:cs="Times New Roman"/>
      </w:rPr>
    </w:lvl>
    <w:lvl w:ilvl="6" w:tplc="0409000F" w:tentative="1">
      <w:start w:val="1"/>
      <w:numFmt w:val="decimal"/>
      <w:lvlText w:val="%7."/>
      <w:lvlJc w:val="left"/>
      <w:pPr>
        <w:ind w:left="6890" w:hanging="360"/>
      </w:pPr>
      <w:rPr>
        <w:rFonts w:cs="Times New Roman"/>
      </w:rPr>
    </w:lvl>
    <w:lvl w:ilvl="7" w:tplc="04090019" w:tentative="1">
      <w:start w:val="1"/>
      <w:numFmt w:val="lowerLetter"/>
      <w:lvlText w:val="%8."/>
      <w:lvlJc w:val="left"/>
      <w:pPr>
        <w:ind w:left="7610" w:hanging="360"/>
      </w:pPr>
      <w:rPr>
        <w:rFonts w:cs="Times New Roman"/>
      </w:rPr>
    </w:lvl>
    <w:lvl w:ilvl="8" w:tplc="0409001B" w:tentative="1">
      <w:start w:val="1"/>
      <w:numFmt w:val="lowerRoman"/>
      <w:lvlText w:val="%9."/>
      <w:lvlJc w:val="right"/>
      <w:pPr>
        <w:ind w:left="8330" w:hanging="180"/>
      </w:pPr>
      <w:rPr>
        <w:rFonts w:cs="Times New Roman"/>
      </w:rPr>
    </w:lvl>
  </w:abstractNum>
  <w:abstractNum w:abstractNumId="30">
    <w:nsid w:val="72920A23"/>
    <w:multiLevelType w:val="hybridMultilevel"/>
    <w:tmpl w:val="3D30DB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B302D72"/>
    <w:multiLevelType w:val="hybridMultilevel"/>
    <w:tmpl w:val="7662F366"/>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num w:numId="1">
    <w:abstractNumId w:val="18"/>
  </w:num>
  <w:num w:numId="2">
    <w:abstractNumId w:val="6"/>
  </w:num>
  <w:num w:numId="3">
    <w:abstractNumId w:val="12"/>
  </w:num>
  <w:num w:numId="4">
    <w:abstractNumId w:val="26"/>
  </w:num>
  <w:num w:numId="5">
    <w:abstractNumId w:val="31"/>
  </w:num>
  <w:num w:numId="6">
    <w:abstractNumId w:val="8"/>
  </w:num>
  <w:num w:numId="7">
    <w:abstractNumId w:val="27"/>
  </w:num>
  <w:num w:numId="8">
    <w:abstractNumId w:val="17"/>
  </w:num>
  <w:num w:numId="9">
    <w:abstractNumId w:val="29"/>
  </w:num>
  <w:num w:numId="10">
    <w:abstractNumId w:val="7"/>
  </w:num>
  <w:num w:numId="11">
    <w:abstractNumId w:val="28"/>
  </w:num>
  <w:num w:numId="12">
    <w:abstractNumId w:val="11"/>
  </w:num>
  <w:num w:numId="13">
    <w:abstractNumId w:val="15"/>
  </w:num>
  <w:num w:numId="14">
    <w:abstractNumId w:val="14"/>
  </w:num>
  <w:num w:numId="15">
    <w:abstractNumId w:val="10"/>
  </w:num>
  <w:num w:numId="16">
    <w:abstractNumId w:val="20"/>
  </w:num>
  <w:num w:numId="17">
    <w:abstractNumId w:val="25"/>
  </w:num>
  <w:num w:numId="18">
    <w:abstractNumId w:val="21"/>
  </w:num>
  <w:num w:numId="19">
    <w:abstractNumId w:val="19"/>
  </w:num>
  <w:num w:numId="20">
    <w:abstractNumId w:val="1"/>
  </w:num>
  <w:num w:numId="21">
    <w:abstractNumId w:val="2"/>
  </w:num>
  <w:num w:numId="22">
    <w:abstractNumId w:val="23"/>
  </w:num>
  <w:num w:numId="23">
    <w:abstractNumId w:val="3"/>
  </w:num>
  <w:num w:numId="24">
    <w:abstractNumId w:val="9"/>
  </w:num>
  <w:num w:numId="25">
    <w:abstractNumId w:val="13"/>
  </w:num>
  <w:num w:numId="26">
    <w:abstractNumId w:val="4"/>
  </w:num>
  <w:num w:numId="27">
    <w:abstractNumId w:val="16"/>
  </w:num>
  <w:num w:numId="28">
    <w:abstractNumId w:val="0"/>
  </w:num>
  <w:num w:numId="29">
    <w:abstractNumId w:val="22"/>
  </w:num>
  <w:num w:numId="30">
    <w:abstractNumId w:val="24"/>
  </w:num>
  <w:num w:numId="31">
    <w:abstractNumId w:val="5"/>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21B"/>
    <w:rsid w:val="00000C63"/>
    <w:rsid w:val="000048A1"/>
    <w:rsid w:val="00012ED7"/>
    <w:rsid w:val="00083BA8"/>
    <w:rsid w:val="00087C72"/>
    <w:rsid w:val="000A3E35"/>
    <w:rsid w:val="000A3F3B"/>
    <w:rsid w:val="000A5B0C"/>
    <w:rsid w:val="000C3F35"/>
    <w:rsid w:val="000C7680"/>
    <w:rsid w:val="000D7AE7"/>
    <w:rsid w:val="000E3968"/>
    <w:rsid w:val="000E3F60"/>
    <w:rsid w:val="00111A86"/>
    <w:rsid w:val="00146BC5"/>
    <w:rsid w:val="001557D0"/>
    <w:rsid w:val="00162C83"/>
    <w:rsid w:val="00173A51"/>
    <w:rsid w:val="001741FA"/>
    <w:rsid w:val="00183857"/>
    <w:rsid w:val="0018667A"/>
    <w:rsid w:val="001B3D4B"/>
    <w:rsid w:val="001D0F6A"/>
    <w:rsid w:val="001F407A"/>
    <w:rsid w:val="001F4FEE"/>
    <w:rsid w:val="001F585E"/>
    <w:rsid w:val="00242FDF"/>
    <w:rsid w:val="002458F9"/>
    <w:rsid w:val="0024646E"/>
    <w:rsid w:val="00247AD4"/>
    <w:rsid w:val="00250938"/>
    <w:rsid w:val="0026009F"/>
    <w:rsid w:val="00262D79"/>
    <w:rsid w:val="002660C5"/>
    <w:rsid w:val="0027385E"/>
    <w:rsid w:val="0028452E"/>
    <w:rsid w:val="002A2070"/>
    <w:rsid w:val="002B2932"/>
    <w:rsid w:val="002D03F3"/>
    <w:rsid w:val="002E053F"/>
    <w:rsid w:val="002F3F88"/>
    <w:rsid w:val="003065D7"/>
    <w:rsid w:val="00324815"/>
    <w:rsid w:val="00325044"/>
    <w:rsid w:val="0033553D"/>
    <w:rsid w:val="00346605"/>
    <w:rsid w:val="003471A7"/>
    <w:rsid w:val="00361357"/>
    <w:rsid w:val="00362598"/>
    <w:rsid w:val="003839C2"/>
    <w:rsid w:val="00393FB7"/>
    <w:rsid w:val="003A326A"/>
    <w:rsid w:val="003A77DB"/>
    <w:rsid w:val="003B26CB"/>
    <w:rsid w:val="003C630B"/>
    <w:rsid w:val="003D70B9"/>
    <w:rsid w:val="003F63A0"/>
    <w:rsid w:val="00400094"/>
    <w:rsid w:val="004512AC"/>
    <w:rsid w:val="00461A04"/>
    <w:rsid w:val="00471238"/>
    <w:rsid w:val="00480735"/>
    <w:rsid w:val="00485EED"/>
    <w:rsid w:val="00486C79"/>
    <w:rsid w:val="004B695E"/>
    <w:rsid w:val="004C661E"/>
    <w:rsid w:val="004E2262"/>
    <w:rsid w:val="00530149"/>
    <w:rsid w:val="0053341D"/>
    <w:rsid w:val="00547B18"/>
    <w:rsid w:val="00561A49"/>
    <w:rsid w:val="00563FD9"/>
    <w:rsid w:val="00594CB1"/>
    <w:rsid w:val="005A7EAA"/>
    <w:rsid w:val="005C7D77"/>
    <w:rsid w:val="005E1344"/>
    <w:rsid w:val="005F33ED"/>
    <w:rsid w:val="0066481A"/>
    <w:rsid w:val="006703DC"/>
    <w:rsid w:val="006857EA"/>
    <w:rsid w:val="00691684"/>
    <w:rsid w:val="00696B96"/>
    <w:rsid w:val="006A1975"/>
    <w:rsid w:val="006A5D7D"/>
    <w:rsid w:val="006B01C1"/>
    <w:rsid w:val="006B23A9"/>
    <w:rsid w:val="006D0EC9"/>
    <w:rsid w:val="006D138C"/>
    <w:rsid w:val="006E2EAC"/>
    <w:rsid w:val="006E303A"/>
    <w:rsid w:val="006E4422"/>
    <w:rsid w:val="006E4722"/>
    <w:rsid w:val="00734014"/>
    <w:rsid w:val="00745F05"/>
    <w:rsid w:val="007504EE"/>
    <w:rsid w:val="00763C22"/>
    <w:rsid w:val="0077594B"/>
    <w:rsid w:val="00775AF9"/>
    <w:rsid w:val="00783112"/>
    <w:rsid w:val="00794C2D"/>
    <w:rsid w:val="007C2797"/>
    <w:rsid w:val="007C5C13"/>
    <w:rsid w:val="007D062E"/>
    <w:rsid w:val="007E0095"/>
    <w:rsid w:val="007E7A9B"/>
    <w:rsid w:val="00801BDC"/>
    <w:rsid w:val="00803A85"/>
    <w:rsid w:val="008223A8"/>
    <w:rsid w:val="00832F9B"/>
    <w:rsid w:val="00855C46"/>
    <w:rsid w:val="008666C5"/>
    <w:rsid w:val="00892481"/>
    <w:rsid w:val="008A1713"/>
    <w:rsid w:val="008A3CB2"/>
    <w:rsid w:val="008B0586"/>
    <w:rsid w:val="008B4634"/>
    <w:rsid w:val="008D68D6"/>
    <w:rsid w:val="0094621B"/>
    <w:rsid w:val="00975CBA"/>
    <w:rsid w:val="00983E6B"/>
    <w:rsid w:val="009A3A24"/>
    <w:rsid w:val="009C11ED"/>
    <w:rsid w:val="009D13F2"/>
    <w:rsid w:val="009D1D51"/>
    <w:rsid w:val="009D6C83"/>
    <w:rsid w:val="009F013A"/>
    <w:rsid w:val="00A14733"/>
    <w:rsid w:val="00A37036"/>
    <w:rsid w:val="00A63CAD"/>
    <w:rsid w:val="00A70D9F"/>
    <w:rsid w:val="00A724A4"/>
    <w:rsid w:val="00A73A98"/>
    <w:rsid w:val="00AA17BC"/>
    <w:rsid w:val="00AA2F34"/>
    <w:rsid w:val="00AA57E9"/>
    <w:rsid w:val="00AD0E10"/>
    <w:rsid w:val="00AF0FDD"/>
    <w:rsid w:val="00AF3905"/>
    <w:rsid w:val="00B01F46"/>
    <w:rsid w:val="00B06D06"/>
    <w:rsid w:val="00B14887"/>
    <w:rsid w:val="00B20608"/>
    <w:rsid w:val="00B24AA0"/>
    <w:rsid w:val="00B34D4A"/>
    <w:rsid w:val="00BB269A"/>
    <w:rsid w:val="00BC3AFC"/>
    <w:rsid w:val="00BC7518"/>
    <w:rsid w:val="00BE1464"/>
    <w:rsid w:val="00BE24BA"/>
    <w:rsid w:val="00BE6F9C"/>
    <w:rsid w:val="00BF3E84"/>
    <w:rsid w:val="00BF576C"/>
    <w:rsid w:val="00C01534"/>
    <w:rsid w:val="00C13653"/>
    <w:rsid w:val="00C13FD6"/>
    <w:rsid w:val="00C26254"/>
    <w:rsid w:val="00C359EE"/>
    <w:rsid w:val="00C37389"/>
    <w:rsid w:val="00C37A62"/>
    <w:rsid w:val="00C44E9A"/>
    <w:rsid w:val="00C54B3A"/>
    <w:rsid w:val="00C65068"/>
    <w:rsid w:val="00C6516C"/>
    <w:rsid w:val="00C75597"/>
    <w:rsid w:val="00C96B6F"/>
    <w:rsid w:val="00C96E24"/>
    <w:rsid w:val="00CD73ED"/>
    <w:rsid w:val="00CF0EFF"/>
    <w:rsid w:val="00CF60CB"/>
    <w:rsid w:val="00D067CD"/>
    <w:rsid w:val="00D20BDB"/>
    <w:rsid w:val="00D33429"/>
    <w:rsid w:val="00D507D7"/>
    <w:rsid w:val="00D54925"/>
    <w:rsid w:val="00D6618D"/>
    <w:rsid w:val="00D90C0B"/>
    <w:rsid w:val="00DA4A74"/>
    <w:rsid w:val="00DB0299"/>
    <w:rsid w:val="00DC1D59"/>
    <w:rsid w:val="00DC4263"/>
    <w:rsid w:val="00DE610F"/>
    <w:rsid w:val="00DE71CC"/>
    <w:rsid w:val="00DF658D"/>
    <w:rsid w:val="00E22183"/>
    <w:rsid w:val="00E272F0"/>
    <w:rsid w:val="00E45EBD"/>
    <w:rsid w:val="00E5039B"/>
    <w:rsid w:val="00E76132"/>
    <w:rsid w:val="00E81BA5"/>
    <w:rsid w:val="00E878FB"/>
    <w:rsid w:val="00E928EF"/>
    <w:rsid w:val="00EA6D5E"/>
    <w:rsid w:val="00EB0808"/>
    <w:rsid w:val="00EC1870"/>
    <w:rsid w:val="00EC79C0"/>
    <w:rsid w:val="00F32826"/>
    <w:rsid w:val="00F40A49"/>
    <w:rsid w:val="00F63085"/>
    <w:rsid w:val="00F658ED"/>
    <w:rsid w:val="00F70F23"/>
    <w:rsid w:val="00F76163"/>
    <w:rsid w:val="00F922EA"/>
    <w:rsid w:val="00F927D3"/>
    <w:rsid w:val="00FC2F95"/>
    <w:rsid w:val="00FD426D"/>
    <w:rsid w:val="00FE37A2"/>
    <w:rsid w:val="00FE5242"/>
    <w:rsid w:val="00FE65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5C13"/>
    <w:pPr>
      <w:ind w:left="720"/>
      <w:contextualSpacing/>
    </w:pPr>
  </w:style>
  <w:style w:type="table" w:styleId="TableGrid">
    <w:name w:val="Table Grid"/>
    <w:basedOn w:val="TableNormal"/>
    <w:uiPriority w:val="99"/>
    <w:rsid w:val="00EC79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7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7A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2476</Words>
  <Characters>14119</Characters>
  <Application>Microsoft Office Word</Application>
  <DocSecurity>0</DocSecurity>
  <Lines>117</Lines>
  <Paragraphs>33</Paragraphs>
  <ScaleCrop>false</ScaleCrop>
  <Company>HOME</Company>
  <LinksUpToDate>false</LinksUpToDate>
  <CharactersWithSpaces>16562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ХӨГЖЛИЙН БЭРХШЭЭЛТЭЙ  ХҮҮХЭДТЭЙ  АЖИЛЛАЖ БАЙГАА БАГШ НАРЫН ХӨДӨЛМӨРИЙН  ОНЦЛОГ, АЖЛЫН АЧААЛЛЫГ ТОГТООХ, ҮНЭЛЭХ СУДАЛГААНЫ ТАЙЛАН</dc:title>
  <dc:subject/>
  <dc:creator>USER</dc:creator>
  <cp:keywords/>
  <dc:description/>
  <cp:lastModifiedBy>Mogul</cp:lastModifiedBy>
  <cp:revision>6</cp:revision>
  <dcterms:created xsi:type="dcterms:W3CDTF">2011-10-14T00:34:00Z</dcterms:created>
  <dcterms:modified xsi:type="dcterms:W3CDTF">2014-04-28T23:37:00Z</dcterms:modified>
</cp:coreProperties>
</file>