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DD" w:rsidRDefault="001213DD" w:rsidP="00503666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</w:p>
    <w:p w:rsidR="001213DD" w:rsidRDefault="001213DD" w:rsidP="00503666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</w:p>
    <w:p w:rsidR="001213DD" w:rsidRDefault="0019305C" w:rsidP="007178D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n-MN"/>
        </w:rPr>
      </w:pPr>
      <w:r>
        <w:rPr>
          <w:rFonts w:ascii="Arial" w:hAnsi="Arial" w:cs="Arial"/>
          <w:b/>
          <w:sz w:val="28"/>
          <w:szCs w:val="28"/>
          <w:lang w:val="mn-MN"/>
        </w:rPr>
        <w:t xml:space="preserve"> Х</w:t>
      </w:r>
      <w:r w:rsidR="007178D4" w:rsidRPr="007178D4">
        <w:rPr>
          <w:rFonts w:ascii="Arial" w:hAnsi="Arial" w:cs="Arial"/>
          <w:b/>
          <w:sz w:val="28"/>
          <w:szCs w:val="28"/>
          <w:lang w:val="mn-MN"/>
        </w:rPr>
        <w:t xml:space="preserve">өдөлгөөн заасан үйл үг “ </w:t>
      </w:r>
      <w:r w:rsidR="007178D4" w:rsidRPr="007178D4">
        <w:rPr>
          <w:rFonts w:ascii="Arial" w:hAnsi="Arial" w:cs="Arial"/>
          <w:b/>
          <w:sz w:val="28"/>
          <w:szCs w:val="28"/>
          <w:lang w:val="mn-MN"/>
        </w:rPr>
        <w:t>来</w:t>
      </w:r>
      <w:r w:rsidR="007178D4" w:rsidRPr="007178D4">
        <w:rPr>
          <w:rFonts w:ascii="Arial" w:hAnsi="Arial" w:cs="Arial"/>
          <w:b/>
          <w:sz w:val="28"/>
          <w:szCs w:val="28"/>
        </w:rPr>
        <w:t>/</w:t>
      </w:r>
      <w:r w:rsidR="007178D4" w:rsidRPr="007178D4">
        <w:rPr>
          <w:rFonts w:ascii="Arial" w:hAnsi="Arial" w:cs="Arial"/>
          <w:b/>
          <w:sz w:val="28"/>
          <w:szCs w:val="28"/>
          <w:lang w:val="mn-MN"/>
        </w:rPr>
        <w:t>ирэх” –ий</w:t>
      </w:r>
      <w:r w:rsidR="0060431E">
        <w:rPr>
          <w:rFonts w:ascii="Arial" w:hAnsi="Arial" w:cs="Arial"/>
          <w:b/>
          <w:sz w:val="28"/>
          <w:szCs w:val="28"/>
          <w:lang w:val="mn-MN"/>
        </w:rPr>
        <w:t xml:space="preserve">н аман ярианд хэрэглэх арга </w:t>
      </w:r>
      <w:r w:rsidR="007178D4" w:rsidRPr="007178D4">
        <w:rPr>
          <w:rFonts w:ascii="Arial" w:hAnsi="Arial" w:cs="Arial"/>
          <w:b/>
          <w:sz w:val="28"/>
          <w:szCs w:val="28"/>
          <w:lang w:val="mn-MN"/>
        </w:rPr>
        <w:t xml:space="preserve">болон </w:t>
      </w:r>
      <w:proofErr w:type="spellStart"/>
      <w:r w:rsidR="007178D4" w:rsidRPr="007178D4">
        <w:rPr>
          <w:rFonts w:ascii="Arial" w:hAnsi="Arial" w:cs="Arial"/>
          <w:b/>
          <w:sz w:val="28"/>
          <w:szCs w:val="28"/>
        </w:rPr>
        <w:t>түүний</w:t>
      </w:r>
      <w:proofErr w:type="spellEnd"/>
      <w:r w:rsidR="007178D4" w:rsidRPr="007178D4">
        <w:rPr>
          <w:rFonts w:ascii="Arial" w:hAnsi="Arial" w:cs="Arial"/>
          <w:b/>
          <w:sz w:val="28"/>
          <w:szCs w:val="28"/>
        </w:rPr>
        <w:t xml:space="preserve"> </w:t>
      </w:r>
      <w:r w:rsidR="00BB714E">
        <w:rPr>
          <w:rFonts w:ascii="Arial" w:hAnsi="Arial" w:cs="Arial"/>
          <w:b/>
          <w:sz w:val="28"/>
          <w:szCs w:val="28"/>
          <w:lang w:val="mn-MN"/>
        </w:rPr>
        <w:t xml:space="preserve">утгын </w:t>
      </w:r>
      <w:r w:rsidR="007178D4" w:rsidRPr="007178D4">
        <w:rPr>
          <w:rFonts w:ascii="Arial" w:hAnsi="Arial" w:cs="Arial"/>
          <w:b/>
          <w:sz w:val="28"/>
          <w:szCs w:val="28"/>
          <w:lang w:val="mn-MN"/>
        </w:rPr>
        <w:t>хийсвэржилт</w:t>
      </w:r>
    </w:p>
    <w:p w:rsidR="00FB245A" w:rsidRDefault="00FB245A" w:rsidP="007178D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:rsidR="00A31FD0" w:rsidRPr="00DF5DFF" w:rsidRDefault="00285AD8" w:rsidP="00285AD8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 w:rsidRPr="00DF5DFF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 </w:t>
      </w:r>
      <w:r w:rsidR="00DF5DFF" w:rsidRPr="00DF5DFF">
        <w:rPr>
          <w:rFonts w:ascii="Arial" w:hAnsi="Arial" w:cs="Arial"/>
          <w:sz w:val="20"/>
          <w:szCs w:val="20"/>
          <w:lang w:val="mn-MN"/>
        </w:rPr>
        <w:t>Проф</w:t>
      </w:r>
      <w:r w:rsidR="00DF5DFF">
        <w:rPr>
          <w:rFonts w:ascii="Arial" w:hAnsi="Arial" w:cs="Arial"/>
          <w:sz w:val="24"/>
          <w:szCs w:val="24"/>
          <w:lang w:val="mn-MN"/>
        </w:rPr>
        <w:t>:</w:t>
      </w:r>
      <w:r w:rsidR="00E94BDE">
        <w:rPr>
          <w:rFonts w:ascii="Arial" w:hAnsi="Arial" w:cs="Arial"/>
          <w:sz w:val="20"/>
          <w:szCs w:val="20"/>
          <w:lang w:val="mn-MN"/>
        </w:rPr>
        <w:t xml:space="preserve">Shao </w:t>
      </w:r>
      <w:r w:rsidR="00E94BDE">
        <w:rPr>
          <w:rFonts w:ascii="Arial" w:hAnsi="Arial" w:cs="Arial"/>
          <w:sz w:val="20"/>
          <w:szCs w:val="20"/>
        </w:rPr>
        <w:t>J</w:t>
      </w:r>
      <w:r w:rsidR="00E94BDE">
        <w:rPr>
          <w:rFonts w:ascii="Arial" w:hAnsi="Arial" w:cs="Arial"/>
          <w:sz w:val="20"/>
          <w:szCs w:val="20"/>
          <w:lang w:val="mn-MN"/>
        </w:rPr>
        <w:t xml:space="preserve">ing </w:t>
      </w:r>
      <w:r w:rsidR="00E94BDE">
        <w:rPr>
          <w:rFonts w:ascii="Arial" w:hAnsi="Arial" w:cs="Arial"/>
          <w:sz w:val="20"/>
          <w:szCs w:val="20"/>
        </w:rPr>
        <w:t>M</w:t>
      </w:r>
      <w:r w:rsidRPr="00DF5DFF">
        <w:rPr>
          <w:rFonts w:ascii="Arial" w:hAnsi="Arial" w:cs="Arial"/>
          <w:sz w:val="20"/>
          <w:szCs w:val="20"/>
          <w:lang w:val="mn-MN"/>
        </w:rPr>
        <w:t>in</w:t>
      </w:r>
    </w:p>
    <w:p w:rsidR="00D51D82" w:rsidRPr="00E94BDE" w:rsidRDefault="00285AD8" w:rsidP="00D51D82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 w:rsidRPr="00DF5DFF"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                                                      </w:t>
      </w:r>
      <w:r w:rsidR="008376E8">
        <w:rPr>
          <w:rFonts w:ascii="Arial" w:hAnsi="Arial" w:cs="Arial"/>
          <w:sz w:val="20"/>
          <w:szCs w:val="20"/>
          <w:lang w:val="mn-MN"/>
        </w:rPr>
        <w:t xml:space="preserve">                     </w:t>
      </w:r>
      <w:r w:rsidRPr="00DF5DFF">
        <w:rPr>
          <w:rFonts w:ascii="Arial" w:hAnsi="Arial" w:cs="Arial"/>
          <w:sz w:val="20"/>
          <w:szCs w:val="20"/>
          <w:lang w:val="mn-MN"/>
        </w:rPr>
        <w:t>М</w:t>
      </w:r>
      <w:r>
        <w:rPr>
          <w:rFonts w:ascii="Arial" w:hAnsi="Arial" w:cs="Arial"/>
          <w:sz w:val="20"/>
          <w:szCs w:val="20"/>
          <w:lang w:val="mn-MN"/>
        </w:rPr>
        <w:t xml:space="preserve">р: </w:t>
      </w:r>
      <w:r w:rsidRPr="00DF5DFF">
        <w:rPr>
          <w:rFonts w:ascii="Arial" w:hAnsi="Arial" w:cs="Arial"/>
          <w:sz w:val="20"/>
          <w:szCs w:val="20"/>
          <w:lang w:val="mn-MN"/>
        </w:rPr>
        <w:t>Zhang Han Bi</w:t>
      </w:r>
      <w:r w:rsidR="008376E8">
        <w:rPr>
          <w:rFonts w:ascii="Arial" w:hAnsi="Arial" w:cs="Arial"/>
          <w:sz w:val="20"/>
          <w:szCs w:val="20"/>
          <w:lang w:val="mn-MN"/>
        </w:rPr>
        <w:t>n</w:t>
      </w:r>
    </w:p>
    <w:p w:rsidR="00E94BDE" w:rsidRDefault="00E94BDE" w:rsidP="00D51D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4BDE" w:rsidRDefault="00E94BDE" w:rsidP="00D51D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4BDE" w:rsidRDefault="00E94BDE" w:rsidP="00D51D82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                                                                 Орчуулсан: Б.Ганчулуун</w:t>
      </w:r>
    </w:p>
    <w:p w:rsidR="00E94BDE" w:rsidRPr="00E94BDE" w:rsidRDefault="00E94BDE" w:rsidP="00D51D82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                                                                     МУБИС  ГХС  ДДХЗТ</w:t>
      </w:r>
    </w:p>
    <w:p w:rsidR="001E1F69" w:rsidRPr="00750015" w:rsidRDefault="00583FE4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Шилжих</w:t>
      </w:r>
      <w:r w:rsidR="00D51D82" w:rsidRPr="00750015">
        <w:rPr>
          <w:rFonts w:ascii="Arial" w:hAnsi="Arial" w:cs="Arial"/>
          <w:sz w:val="24"/>
          <w:szCs w:val="24"/>
          <w:lang w:val="mn-MN"/>
        </w:rPr>
        <w:t xml:space="preserve"> хөдөлгөөн заасан</w:t>
      </w:r>
      <w:r w:rsidR="00E94BDE">
        <w:rPr>
          <w:rFonts w:ascii="Arial" w:hAnsi="Arial" w:cs="Arial"/>
          <w:sz w:val="24"/>
          <w:szCs w:val="24"/>
          <w:lang w:val="mn-MN"/>
        </w:rPr>
        <w:t xml:space="preserve"> </w:t>
      </w:r>
      <w:r w:rsidR="00324BF4" w:rsidRPr="00750015">
        <w:rPr>
          <w:rFonts w:ascii="Arial" w:hAnsi="Arial" w:cs="Arial"/>
          <w:sz w:val="24"/>
          <w:szCs w:val="24"/>
          <w:lang w:val="mn-MN"/>
        </w:rPr>
        <w:t>“</w:t>
      </w:r>
      <w:r w:rsidR="00324BF4">
        <w:rPr>
          <w:rFonts w:ascii="Arial" w:hAnsi="Arial" w:cs="Arial" w:hint="eastAsia"/>
          <w:sz w:val="24"/>
          <w:szCs w:val="24"/>
          <w:lang w:val="mn-MN"/>
        </w:rPr>
        <w:t>来</w:t>
      </w:r>
      <w:r w:rsidR="00324BF4" w:rsidRPr="00DF5DFF">
        <w:rPr>
          <w:rFonts w:ascii="Arial" w:hAnsi="Arial" w:cs="Arial"/>
          <w:sz w:val="24"/>
          <w:szCs w:val="24"/>
          <w:lang w:val="mn-MN"/>
        </w:rPr>
        <w:t>/</w:t>
      </w:r>
      <w:r w:rsidR="00324BF4" w:rsidRPr="00750015">
        <w:rPr>
          <w:rFonts w:ascii="Arial" w:hAnsi="Arial" w:cs="Arial"/>
          <w:sz w:val="24"/>
          <w:szCs w:val="24"/>
          <w:lang w:val="mn-MN"/>
        </w:rPr>
        <w:t xml:space="preserve">ирэх” </w:t>
      </w:r>
      <w:r w:rsidR="00324BF4" w:rsidRPr="00DF5DFF">
        <w:rPr>
          <w:rFonts w:ascii="Arial" w:hAnsi="Arial" w:cs="Arial"/>
          <w:sz w:val="24"/>
          <w:szCs w:val="24"/>
          <w:lang w:val="mn-MN"/>
        </w:rPr>
        <w:t xml:space="preserve">гэдэг </w:t>
      </w:r>
      <w:r w:rsidR="00D51D82" w:rsidRPr="00750015">
        <w:rPr>
          <w:rFonts w:ascii="Arial" w:hAnsi="Arial" w:cs="Arial"/>
          <w:sz w:val="24"/>
          <w:szCs w:val="24"/>
          <w:lang w:val="mn-MN"/>
        </w:rPr>
        <w:t xml:space="preserve"> үйл үг–н талаарх судалгаа сүүлийн жилүүдэд судлаачдын анхаарлыг нэлээд татаж </w:t>
      </w:r>
      <w:r w:rsidR="001E1F69" w:rsidRPr="00750015">
        <w:rPr>
          <w:rFonts w:ascii="Arial" w:hAnsi="Arial" w:cs="Arial"/>
          <w:sz w:val="24"/>
          <w:szCs w:val="24"/>
          <w:lang w:val="mn-MN"/>
        </w:rPr>
        <w:t>судалгааны өгүүллүүд ч гарсаар байна.Үүнд,</w:t>
      </w:r>
      <w:r w:rsidR="001E1F69" w:rsidRPr="00750015">
        <w:rPr>
          <w:rFonts w:ascii="Arial" w:hAnsi="Arial" w:cs="Arial"/>
          <w:sz w:val="24"/>
          <w:szCs w:val="24"/>
          <w:lang w:val="mn-MN"/>
        </w:rPr>
        <w:t>齐沪扬</w:t>
      </w:r>
      <w:r w:rsidR="001E1F69" w:rsidRPr="00750015">
        <w:rPr>
          <w:rFonts w:ascii="Arial" w:hAnsi="Arial" w:cs="Arial"/>
          <w:sz w:val="24"/>
          <w:szCs w:val="24"/>
          <w:lang w:val="mn-MN"/>
        </w:rPr>
        <w:t>1996</w:t>
      </w:r>
      <w:r w:rsidR="00324BF4">
        <w:rPr>
          <w:rFonts w:ascii="Arial" w:hAnsi="Arial" w:cs="Arial" w:hint="eastAsia"/>
          <w:sz w:val="24"/>
          <w:szCs w:val="24"/>
          <w:lang w:val="mn-MN"/>
        </w:rPr>
        <w:t>，辛承</w:t>
      </w:r>
      <w:r w:rsidR="00DF5DFF">
        <w:rPr>
          <w:rFonts w:ascii="Arial" w:hAnsi="Arial" w:cs="Arial" w:hint="eastAsia"/>
          <w:sz w:val="24"/>
          <w:szCs w:val="24"/>
          <w:lang w:val="mn-MN"/>
        </w:rPr>
        <w:t>姬</w:t>
      </w:r>
      <w:r w:rsidR="006E0A53">
        <w:rPr>
          <w:rFonts w:ascii="Arial" w:hAnsi="Arial" w:cs="Arial" w:hint="eastAsia"/>
          <w:sz w:val="24"/>
          <w:szCs w:val="24"/>
          <w:lang w:val="mn-MN"/>
        </w:rPr>
        <w:t>（</w:t>
      </w:r>
      <w:r w:rsidR="006E0A53">
        <w:rPr>
          <w:rFonts w:ascii="Arial" w:hAnsi="Arial" w:cs="Arial" w:hint="eastAsia"/>
          <w:sz w:val="24"/>
          <w:szCs w:val="24"/>
          <w:lang w:val="mn-MN"/>
        </w:rPr>
        <w:t>1998</w:t>
      </w:r>
      <w:r w:rsidR="006E0A53">
        <w:rPr>
          <w:rFonts w:ascii="Arial" w:hAnsi="Arial" w:cs="Arial" w:hint="eastAsia"/>
          <w:sz w:val="24"/>
          <w:szCs w:val="24"/>
          <w:lang w:val="mn-MN"/>
        </w:rPr>
        <w:t>），潘文，申敬善（</w:t>
      </w:r>
      <w:r w:rsidR="006E0A53">
        <w:rPr>
          <w:rFonts w:ascii="Arial" w:hAnsi="Arial" w:cs="Arial" w:hint="eastAsia"/>
          <w:sz w:val="24"/>
          <w:szCs w:val="24"/>
          <w:lang w:val="mn-MN"/>
        </w:rPr>
        <w:t xml:space="preserve"> 2002</w:t>
      </w:r>
      <w:r w:rsidR="006E0A53">
        <w:rPr>
          <w:rFonts w:ascii="Arial" w:hAnsi="Arial" w:cs="Arial" w:hint="eastAsia"/>
          <w:sz w:val="24"/>
          <w:szCs w:val="24"/>
          <w:lang w:val="mn-MN"/>
        </w:rPr>
        <w:t>），</w:t>
      </w:r>
      <w:r w:rsidR="00DF5DFF">
        <w:rPr>
          <w:rFonts w:ascii="Arial" w:hAnsi="Arial" w:cs="Arial" w:hint="eastAsia"/>
          <w:sz w:val="24"/>
          <w:szCs w:val="24"/>
          <w:lang w:val="mn-MN"/>
        </w:rPr>
        <w:t>鲁晓</w:t>
      </w:r>
      <w:r w:rsidR="00F8213B">
        <w:rPr>
          <w:rFonts w:ascii="Arial" w:hAnsi="Arial" w:cs="Arial" w:hint="eastAsia"/>
          <w:sz w:val="24"/>
          <w:szCs w:val="24"/>
          <w:lang w:val="mn-MN"/>
        </w:rPr>
        <w:t>（</w:t>
      </w:r>
      <w:r w:rsidR="00F8213B">
        <w:rPr>
          <w:rFonts w:ascii="Arial" w:hAnsi="Arial" w:cs="Arial" w:hint="eastAsia"/>
          <w:sz w:val="24"/>
          <w:szCs w:val="24"/>
          <w:lang w:val="mn-MN"/>
        </w:rPr>
        <w:t>2006</w:t>
      </w:r>
      <w:r w:rsidR="00F8213B">
        <w:rPr>
          <w:rFonts w:ascii="Arial" w:hAnsi="Arial" w:cs="Arial" w:hint="eastAsia"/>
          <w:sz w:val="24"/>
          <w:szCs w:val="24"/>
          <w:lang w:val="mn-MN"/>
        </w:rPr>
        <w:t>）、陈贤（</w:t>
      </w:r>
      <w:r w:rsidR="00F8213B">
        <w:rPr>
          <w:rFonts w:ascii="Arial" w:hAnsi="Arial" w:cs="Arial" w:hint="eastAsia"/>
          <w:sz w:val="24"/>
          <w:szCs w:val="24"/>
          <w:lang w:val="mn-MN"/>
        </w:rPr>
        <w:t>2007</w:t>
      </w:r>
      <w:r w:rsidR="00F8213B">
        <w:rPr>
          <w:rFonts w:ascii="Arial" w:hAnsi="Arial" w:cs="Arial" w:hint="eastAsia"/>
          <w:sz w:val="24"/>
          <w:szCs w:val="24"/>
          <w:lang w:val="mn-MN"/>
        </w:rPr>
        <w:t>）、王凤兰（</w:t>
      </w:r>
      <w:r w:rsidR="00F8213B">
        <w:rPr>
          <w:rFonts w:ascii="Arial" w:hAnsi="Arial" w:cs="Arial" w:hint="eastAsia"/>
          <w:sz w:val="24"/>
          <w:szCs w:val="24"/>
          <w:lang w:val="mn-MN"/>
        </w:rPr>
        <w:t>2008</w:t>
      </w:r>
      <w:r w:rsidR="00F8213B">
        <w:rPr>
          <w:rFonts w:ascii="Arial" w:hAnsi="Arial" w:cs="Arial" w:hint="eastAsia"/>
          <w:sz w:val="24"/>
          <w:szCs w:val="24"/>
          <w:lang w:val="mn-MN"/>
        </w:rPr>
        <w:t>）、相原真莉（</w:t>
      </w:r>
      <w:r w:rsidR="00F8213B">
        <w:rPr>
          <w:rFonts w:ascii="Arial" w:hAnsi="Arial" w:cs="Arial" w:hint="eastAsia"/>
          <w:sz w:val="24"/>
          <w:szCs w:val="24"/>
          <w:lang w:val="mn-MN"/>
        </w:rPr>
        <w:t>2010</w:t>
      </w:r>
      <w:r w:rsidR="00F8213B">
        <w:rPr>
          <w:rFonts w:ascii="Arial" w:hAnsi="Arial" w:cs="Arial" w:hint="eastAsia"/>
          <w:sz w:val="24"/>
          <w:szCs w:val="24"/>
          <w:lang w:val="mn-MN"/>
        </w:rPr>
        <w:t>）</w:t>
      </w:r>
      <w:r w:rsidR="001E1F69" w:rsidRPr="00750015">
        <w:rPr>
          <w:rFonts w:ascii="Arial" w:hAnsi="Arial" w:cs="Arial"/>
          <w:sz w:val="24"/>
          <w:szCs w:val="24"/>
          <w:lang w:val="mn-MN"/>
        </w:rPr>
        <w:t>нарын бүтээлүүдийг дурдаж болно.</w:t>
      </w:r>
    </w:p>
    <w:p w:rsidR="00D51D82" w:rsidRPr="00750015" w:rsidRDefault="00D51D82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 w:rsidRPr="00750015">
        <w:rPr>
          <w:rFonts w:ascii="Arial" w:hAnsi="Arial" w:cs="Arial"/>
          <w:sz w:val="24"/>
          <w:szCs w:val="24"/>
          <w:lang w:val="mn-MN"/>
        </w:rPr>
        <w:t xml:space="preserve">  </w:t>
      </w:r>
      <w:r w:rsidR="001E1F69" w:rsidRPr="00750015">
        <w:rPr>
          <w:rFonts w:ascii="Arial" w:hAnsi="Arial" w:cs="Arial"/>
          <w:sz w:val="24"/>
          <w:szCs w:val="24"/>
          <w:lang w:val="mn-MN"/>
        </w:rPr>
        <w:t>Ялангуяа</w:t>
      </w:r>
      <w:r w:rsidR="001E1F69" w:rsidRPr="00750015">
        <w:rPr>
          <w:rFonts w:ascii="Arial" w:hAnsi="Arial" w:cs="Arial"/>
          <w:sz w:val="24"/>
          <w:szCs w:val="24"/>
          <w:lang w:val="mn-MN"/>
        </w:rPr>
        <w:t>齐沪扬</w:t>
      </w:r>
      <w:r w:rsidR="001E1F69" w:rsidRPr="00750015">
        <w:rPr>
          <w:rFonts w:ascii="Arial" w:hAnsi="Arial" w:cs="Arial"/>
          <w:sz w:val="24"/>
          <w:szCs w:val="24"/>
          <w:lang w:val="mn-MN"/>
        </w:rPr>
        <w:t xml:space="preserve"> өгүүлэлдээ, өвөрмөц судалгаа хийж бодит байршил болон хийсвэр</w:t>
      </w:r>
      <w:r w:rsidR="0060431E" w:rsidRPr="00750015">
        <w:rPr>
          <w:rFonts w:ascii="Arial" w:hAnsi="Arial" w:cs="Arial"/>
          <w:sz w:val="24"/>
          <w:szCs w:val="24"/>
          <w:lang w:val="mn-MN"/>
        </w:rPr>
        <w:t>жсэн</w:t>
      </w:r>
      <w:r w:rsidR="001E1F69" w:rsidRPr="00750015">
        <w:rPr>
          <w:rFonts w:ascii="Arial" w:hAnsi="Arial" w:cs="Arial"/>
          <w:sz w:val="24"/>
          <w:szCs w:val="24"/>
          <w:lang w:val="mn-MN"/>
        </w:rPr>
        <w:t xml:space="preserve"> байршлын талаас нь судалж,</w:t>
      </w:r>
      <w:r w:rsidR="0060431E" w:rsidRPr="00750015">
        <w:rPr>
          <w:rFonts w:ascii="Arial" w:hAnsi="Arial" w:cs="Arial"/>
          <w:sz w:val="24"/>
          <w:szCs w:val="24"/>
        </w:rPr>
        <w:t xml:space="preserve"> </w:t>
      </w:r>
      <w:r w:rsidR="001E1F69" w:rsidRPr="00750015">
        <w:rPr>
          <w:rFonts w:ascii="Arial" w:hAnsi="Arial" w:cs="Arial"/>
          <w:sz w:val="24"/>
          <w:szCs w:val="24"/>
          <w:lang w:val="mn-MN"/>
        </w:rPr>
        <w:t>тухайн үеийн байршил,</w:t>
      </w:r>
      <w:r w:rsidR="0060431E" w:rsidRPr="00750015">
        <w:rPr>
          <w:rFonts w:ascii="Arial" w:hAnsi="Arial" w:cs="Arial"/>
          <w:sz w:val="24"/>
          <w:szCs w:val="24"/>
        </w:rPr>
        <w:t xml:space="preserve"> </w:t>
      </w:r>
      <w:r w:rsidR="009549EE" w:rsidRPr="00750015">
        <w:rPr>
          <w:rFonts w:ascii="Arial" w:hAnsi="Arial" w:cs="Arial"/>
          <w:sz w:val="24"/>
          <w:szCs w:val="24"/>
          <w:lang w:val="mn-MN"/>
        </w:rPr>
        <w:t>зайны байршил,</w:t>
      </w:r>
      <w:r w:rsidR="0060431E" w:rsidRPr="00750015">
        <w:rPr>
          <w:rFonts w:ascii="Arial" w:hAnsi="Arial" w:cs="Arial"/>
          <w:sz w:val="24"/>
          <w:szCs w:val="24"/>
        </w:rPr>
        <w:t xml:space="preserve"> </w:t>
      </w:r>
      <w:r w:rsidR="004E7C72" w:rsidRPr="00AF08C6">
        <w:rPr>
          <w:rFonts w:ascii="Arial" w:hAnsi="Arial" w:cs="Arial"/>
          <w:sz w:val="24"/>
          <w:szCs w:val="24"/>
          <w:lang w:val="mn-MN"/>
        </w:rPr>
        <w:t xml:space="preserve">тухайн зүйлийн </w:t>
      </w:r>
      <w:r w:rsidR="0060431E" w:rsidRPr="00AF08C6">
        <w:rPr>
          <w:rFonts w:ascii="Arial" w:hAnsi="Arial" w:cs="Arial"/>
          <w:sz w:val="24"/>
          <w:szCs w:val="24"/>
          <w:lang w:val="mn-MN"/>
        </w:rPr>
        <w:t>байршил</w:t>
      </w:r>
      <w:r w:rsidR="0060431E" w:rsidRPr="00750015">
        <w:rPr>
          <w:rFonts w:ascii="Arial" w:hAnsi="Arial" w:cs="Arial"/>
          <w:sz w:val="24"/>
          <w:szCs w:val="24"/>
          <w:lang w:val="mn-MN"/>
        </w:rPr>
        <w:t xml:space="preserve"> болон </w:t>
      </w:r>
      <w:r w:rsidR="0060431E" w:rsidRPr="00AF08C6">
        <w:rPr>
          <w:rFonts w:ascii="Arial" w:hAnsi="Arial" w:cs="Arial"/>
          <w:sz w:val="24"/>
          <w:szCs w:val="24"/>
          <w:lang w:val="mn-MN"/>
        </w:rPr>
        <w:t>бусад зүйлсийн</w:t>
      </w:r>
      <w:r w:rsidR="0060431E" w:rsidRPr="00750015">
        <w:rPr>
          <w:rFonts w:ascii="Arial" w:hAnsi="Arial" w:cs="Arial"/>
          <w:sz w:val="24"/>
          <w:szCs w:val="24"/>
          <w:lang w:val="mn-MN"/>
        </w:rPr>
        <w:t xml:space="preserve"> </w:t>
      </w:r>
      <w:r w:rsidR="009549EE" w:rsidRPr="00750015">
        <w:rPr>
          <w:rFonts w:ascii="Arial" w:hAnsi="Arial" w:cs="Arial"/>
          <w:sz w:val="24"/>
          <w:szCs w:val="24"/>
          <w:lang w:val="mn-MN"/>
        </w:rPr>
        <w:t>байршилтай харьцуулалт хийж судалжээ.</w:t>
      </w:r>
      <w:r w:rsidR="001E1F69" w:rsidRPr="00750015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5A0AD0" w:rsidRPr="00750015" w:rsidRDefault="009549EE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 w:rsidRPr="00750015">
        <w:rPr>
          <w:rFonts w:ascii="Arial" w:hAnsi="Arial" w:cs="Arial"/>
          <w:sz w:val="24"/>
          <w:szCs w:val="24"/>
          <w:lang w:val="mn-MN"/>
        </w:rPr>
        <w:t>Энэ талын холбогдох судалгаанууд</w:t>
      </w:r>
      <w:r w:rsidR="0060431E" w:rsidRPr="00750015">
        <w:rPr>
          <w:rFonts w:ascii="Arial" w:hAnsi="Arial" w:cs="Arial"/>
          <w:sz w:val="24"/>
          <w:szCs w:val="24"/>
          <w:lang w:val="mn-MN"/>
        </w:rPr>
        <w:t xml:space="preserve">ад </w:t>
      </w:r>
      <w:r w:rsidRPr="00750015">
        <w:rPr>
          <w:rFonts w:ascii="Arial" w:hAnsi="Arial" w:cs="Arial"/>
          <w:sz w:val="24"/>
          <w:szCs w:val="24"/>
          <w:lang w:val="mn-MN"/>
        </w:rPr>
        <w:t xml:space="preserve"> </w:t>
      </w:r>
      <w:r w:rsidR="005A0AD0" w:rsidRPr="00750015">
        <w:rPr>
          <w:rFonts w:ascii="Arial" w:hAnsi="Arial" w:cs="Arial"/>
          <w:sz w:val="24"/>
          <w:szCs w:val="24"/>
          <w:lang w:val="mn-MN"/>
        </w:rPr>
        <w:t xml:space="preserve">гол </w:t>
      </w:r>
      <w:r w:rsidRPr="00750015">
        <w:rPr>
          <w:rFonts w:ascii="Arial" w:hAnsi="Arial" w:cs="Arial"/>
          <w:sz w:val="24"/>
          <w:szCs w:val="24"/>
          <w:lang w:val="mn-MN"/>
        </w:rPr>
        <w:t>нь өгүүлбэрзүйн болон утга зүйн үүднээс</w:t>
      </w:r>
      <w:r w:rsidR="005A0AD0" w:rsidRPr="00750015">
        <w:rPr>
          <w:rFonts w:ascii="Arial" w:hAnsi="Arial" w:cs="Arial"/>
          <w:sz w:val="24"/>
          <w:szCs w:val="24"/>
          <w:lang w:val="mn-MN"/>
        </w:rPr>
        <w:t xml:space="preserve"> шинэлэг өнцгөөс</w:t>
      </w:r>
      <w:r w:rsidR="0060431E" w:rsidRPr="00750015">
        <w:rPr>
          <w:rFonts w:ascii="Arial" w:hAnsi="Arial" w:cs="Arial"/>
          <w:sz w:val="24"/>
          <w:szCs w:val="24"/>
          <w:lang w:val="mn-MN"/>
        </w:rPr>
        <w:t xml:space="preserve"> </w:t>
      </w:r>
      <w:r w:rsidR="005A0AD0" w:rsidRPr="00750015">
        <w:rPr>
          <w:rFonts w:ascii="Arial" w:hAnsi="Arial" w:cs="Arial"/>
          <w:sz w:val="24"/>
          <w:szCs w:val="24"/>
          <w:lang w:val="mn-MN"/>
        </w:rPr>
        <w:t xml:space="preserve">  </w:t>
      </w:r>
      <w:r w:rsidR="00183376" w:rsidRPr="00750015">
        <w:rPr>
          <w:rFonts w:ascii="Arial" w:hAnsi="Arial" w:cs="Arial"/>
          <w:sz w:val="24"/>
          <w:szCs w:val="24"/>
          <w:lang w:val="mn-MN"/>
        </w:rPr>
        <w:t>дүн шинжилгээ хийж аман яриан дахь хэрэглээний онцлогт нь ажиглалт хийсэн байна.</w:t>
      </w:r>
    </w:p>
    <w:p w:rsidR="00460B8E" w:rsidRPr="004A187E" w:rsidRDefault="00460B8E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183376" w:rsidRPr="0094344B" w:rsidRDefault="00183376" w:rsidP="00E94BDE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415599">
        <w:rPr>
          <w:rFonts w:ascii="Arial" w:hAnsi="Arial" w:cs="Arial"/>
          <w:b/>
          <w:sz w:val="28"/>
          <w:szCs w:val="28"/>
          <w:lang w:val="mn-MN"/>
        </w:rPr>
        <w:t>Нэг</w:t>
      </w:r>
      <w:r w:rsidRPr="00183376">
        <w:rPr>
          <w:rFonts w:ascii="Arial" w:hAnsi="Arial" w:cs="Arial"/>
          <w:b/>
          <w:sz w:val="24"/>
          <w:szCs w:val="24"/>
          <w:lang w:val="mn-MN"/>
        </w:rPr>
        <w:t>.</w:t>
      </w:r>
      <w:r w:rsidR="00E816F8">
        <w:rPr>
          <w:rFonts w:ascii="Arial" w:hAnsi="Arial" w:cs="Arial"/>
          <w:b/>
          <w:sz w:val="28"/>
          <w:szCs w:val="28"/>
          <w:lang w:val="mn-MN"/>
        </w:rPr>
        <w:t>Сэтгэл зүйн хандлага</w:t>
      </w:r>
    </w:p>
    <w:p w:rsidR="00183376" w:rsidRDefault="00183376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Бид аливаа хүн, юмс үзэгдлийн шилжилтийг дүрслэхдээ  “ирэх” буюу “очих”-гэдэг үйл үгийг сонгон хэрэглэдэг.Хэрвээ  </w:t>
      </w:r>
      <w:r w:rsidR="00967E65">
        <w:rPr>
          <w:rFonts w:ascii="Arial" w:hAnsi="Arial" w:cs="Arial"/>
          <w:sz w:val="24"/>
          <w:szCs w:val="24"/>
          <w:lang w:val="mn-MN"/>
        </w:rPr>
        <w:t>зөвхөн дан ганц тогтонги утга бүхий үйл үгийн  хувьд авч үзвэл</w:t>
      </w:r>
      <w:r w:rsidR="00D1446A">
        <w:rPr>
          <w:rFonts w:ascii="Arial" w:hAnsi="Arial" w:cs="Arial"/>
          <w:sz w:val="24"/>
          <w:szCs w:val="24"/>
          <w:lang w:val="mn-MN"/>
        </w:rPr>
        <w:t xml:space="preserve"> улам нарийн утгатай болж эргэлзээ  төрүүлж эхэлдэг.</w:t>
      </w:r>
    </w:p>
    <w:p w:rsidR="00D1446A" w:rsidRDefault="00D1446A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Учир нь эндээс л үүргийн талаасаа аман ярианы шинжтэй болж “сэтгэл зүйн нарийн өнгө аяс”-ыг илэрхийлдэг байна.</w:t>
      </w:r>
    </w:p>
    <w:p w:rsidR="007563E9" w:rsidRDefault="005A0AD0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9549EE">
        <w:rPr>
          <w:rFonts w:ascii="Arial" w:hAnsi="Arial" w:cs="Arial"/>
          <w:sz w:val="24"/>
          <w:szCs w:val="24"/>
          <w:lang w:val="mn-MN"/>
        </w:rPr>
        <w:t xml:space="preserve"> </w:t>
      </w:r>
      <w:r w:rsidR="00D1446A">
        <w:rPr>
          <w:rFonts w:ascii="Arial" w:hAnsi="Arial" w:cs="Arial"/>
          <w:sz w:val="24"/>
          <w:szCs w:val="24"/>
          <w:lang w:val="mn-MN"/>
        </w:rPr>
        <w:t>“</w:t>
      </w:r>
      <w:r w:rsidR="00D1446A" w:rsidRPr="00D1446A">
        <w:rPr>
          <w:rFonts w:ascii="Arial" w:hAnsi="Arial" w:cs="Arial"/>
          <w:b/>
          <w:sz w:val="24"/>
          <w:szCs w:val="24"/>
          <w:lang w:val="mn-MN"/>
        </w:rPr>
        <w:t>ирэх</w:t>
      </w:r>
      <w:r w:rsidR="00583FE4">
        <w:rPr>
          <w:rFonts w:ascii="Arial" w:hAnsi="Arial" w:cs="Arial"/>
          <w:sz w:val="24"/>
          <w:szCs w:val="24"/>
          <w:lang w:val="mn-MN"/>
        </w:rPr>
        <w:t>” –гэдэг үг маань өөрөө шилжих</w:t>
      </w:r>
      <w:r w:rsidR="00D1446A">
        <w:rPr>
          <w:rFonts w:ascii="Arial" w:hAnsi="Arial" w:cs="Arial"/>
          <w:sz w:val="24"/>
          <w:szCs w:val="24"/>
          <w:lang w:val="mn-MN"/>
        </w:rPr>
        <w:t xml:space="preserve"> хөдөлгөөн заасан үйл үг,</w:t>
      </w:r>
      <w:r w:rsidR="007D4470">
        <w:rPr>
          <w:rFonts w:ascii="Arial" w:hAnsi="Arial" w:cs="Arial"/>
          <w:sz w:val="24"/>
          <w:szCs w:val="24"/>
          <w:lang w:val="mn-MN"/>
        </w:rPr>
        <w:t xml:space="preserve"> </w:t>
      </w:r>
      <w:r w:rsidR="00D1446A">
        <w:rPr>
          <w:rFonts w:ascii="Arial" w:hAnsi="Arial" w:cs="Arial"/>
          <w:sz w:val="24"/>
          <w:szCs w:val="24"/>
          <w:lang w:val="mn-MN"/>
        </w:rPr>
        <w:t xml:space="preserve"> “</w:t>
      </w:r>
      <w:r w:rsidR="00D1446A" w:rsidRPr="00D1446A">
        <w:rPr>
          <w:rFonts w:ascii="Arial" w:hAnsi="Arial" w:cs="Arial"/>
          <w:b/>
          <w:sz w:val="24"/>
          <w:szCs w:val="24"/>
          <w:lang w:val="mn-MN"/>
        </w:rPr>
        <w:t>очих</w:t>
      </w:r>
      <w:r w:rsidR="00D1446A">
        <w:rPr>
          <w:rFonts w:ascii="Arial" w:hAnsi="Arial" w:cs="Arial"/>
          <w:sz w:val="24"/>
          <w:szCs w:val="24"/>
          <w:lang w:val="mn-MN"/>
        </w:rPr>
        <w:t>” гэ</w:t>
      </w:r>
      <w:r w:rsidR="007D4470">
        <w:rPr>
          <w:rFonts w:ascii="Arial" w:hAnsi="Arial" w:cs="Arial"/>
          <w:sz w:val="24"/>
          <w:szCs w:val="24"/>
          <w:lang w:val="mn-MN"/>
        </w:rPr>
        <w:t xml:space="preserve">сэн үйл үгтэй харилцан эсрэгцэж </w:t>
      </w:r>
      <w:r w:rsidR="007563E9">
        <w:rPr>
          <w:rFonts w:ascii="Arial" w:hAnsi="Arial" w:cs="Arial"/>
          <w:sz w:val="24"/>
          <w:szCs w:val="24"/>
          <w:lang w:val="mn-MN"/>
        </w:rPr>
        <w:t>хэрэглээний  3-н төрөлд хуваагддаг .</w:t>
      </w:r>
    </w:p>
    <w:p w:rsidR="00983A0A" w:rsidRDefault="007563E9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 w:rsidRPr="007563E9">
        <w:rPr>
          <w:rFonts w:ascii="Arial" w:hAnsi="Arial" w:cs="Arial"/>
          <w:b/>
          <w:sz w:val="24"/>
          <w:szCs w:val="24"/>
          <w:lang w:val="mn-MN"/>
        </w:rPr>
        <w:t>Нэгдүгээрт</w:t>
      </w:r>
      <w:r>
        <w:rPr>
          <w:rFonts w:ascii="Arial" w:hAnsi="Arial" w:cs="Arial"/>
          <w:sz w:val="24"/>
          <w:szCs w:val="24"/>
          <w:lang w:val="mn-MN"/>
        </w:rPr>
        <w:t xml:space="preserve">: </w:t>
      </w:r>
      <w:r w:rsidRPr="007563E9">
        <w:rPr>
          <w:rFonts w:ascii="Arial" w:hAnsi="Arial" w:cs="Arial"/>
          <w:sz w:val="24"/>
          <w:szCs w:val="24"/>
          <w:lang w:val="mn-MN"/>
        </w:rPr>
        <w:t xml:space="preserve">Subject </w:t>
      </w:r>
      <w:r>
        <w:rPr>
          <w:rFonts w:ascii="Arial" w:hAnsi="Arial" w:cs="Arial"/>
          <w:sz w:val="24"/>
          <w:szCs w:val="24"/>
          <w:lang w:val="mn-MN"/>
        </w:rPr>
        <w:t>б</w:t>
      </w:r>
      <w:r w:rsidR="0032717A">
        <w:rPr>
          <w:rFonts w:ascii="Arial" w:hAnsi="Arial" w:cs="Arial"/>
          <w:sz w:val="24"/>
          <w:szCs w:val="24"/>
          <w:lang w:val="mn-MN"/>
        </w:rPr>
        <w:t xml:space="preserve">уюу </w:t>
      </w:r>
      <w:r w:rsidR="00280334">
        <w:rPr>
          <w:rFonts w:ascii="Arial" w:hAnsi="Arial" w:cs="Arial"/>
          <w:sz w:val="24"/>
          <w:szCs w:val="24"/>
          <w:lang w:val="mn-MN"/>
        </w:rPr>
        <w:t xml:space="preserve">шилжин  хөдөлж байгаа </w:t>
      </w:r>
      <w:r w:rsidR="0032717A">
        <w:rPr>
          <w:rFonts w:ascii="Arial" w:hAnsi="Arial" w:cs="Arial"/>
          <w:sz w:val="24"/>
          <w:szCs w:val="24"/>
          <w:lang w:val="mn-MN"/>
        </w:rPr>
        <w:t>эзэн бие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280334">
        <w:rPr>
          <w:rFonts w:ascii="Arial" w:hAnsi="Arial" w:cs="Arial"/>
          <w:sz w:val="24"/>
          <w:szCs w:val="24"/>
          <w:lang w:val="mn-MN"/>
        </w:rPr>
        <w:t>нь шилжсэн утга бүхий үйл үгийн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280334">
        <w:rPr>
          <w:rFonts w:ascii="Arial" w:hAnsi="Arial" w:cs="Arial"/>
          <w:sz w:val="24"/>
          <w:szCs w:val="24"/>
          <w:lang w:val="mn-MN"/>
        </w:rPr>
        <w:t xml:space="preserve">хэрэгжүүлэгч </w:t>
      </w:r>
      <w:r w:rsidR="00415599">
        <w:rPr>
          <w:rFonts w:ascii="Arial" w:hAnsi="Arial" w:cs="Arial"/>
          <w:sz w:val="24"/>
          <w:szCs w:val="24"/>
          <w:lang w:val="mn-MN"/>
        </w:rPr>
        <w:t>болж</w:t>
      </w:r>
      <w:r w:rsidR="00983A0A">
        <w:rPr>
          <w:rFonts w:ascii="Arial" w:hAnsi="Arial" w:cs="Arial"/>
          <w:sz w:val="24"/>
          <w:szCs w:val="24"/>
          <w:lang w:val="mn-MN"/>
        </w:rPr>
        <w:t xml:space="preserve"> гурван төрөлд хуваана:</w:t>
      </w:r>
    </w:p>
    <w:p w:rsidR="00983A0A" w:rsidRPr="00983A0A" w:rsidRDefault="00983A0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r w:rsidRPr="00983A0A">
        <w:rPr>
          <w:rFonts w:ascii="Arial" w:hAnsi="Arial" w:cs="Arial"/>
          <w:sz w:val="24"/>
          <w:szCs w:val="24"/>
          <w:lang w:val="mn-MN"/>
        </w:rPr>
        <w:t xml:space="preserve">нэгдүгээр бие </w:t>
      </w:r>
      <w:r w:rsidRPr="00983A0A">
        <w:rPr>
          <w:rFonts w:ascii="Arial" w:hAnsi="Arial" w:cs="Arial"/>
          <w:b/>
          <w:sz w:val="24"/>
          <w:szCs w:val="24"/>
          <w:lang w:val="mn-MN"/>
        </w:rPr>
        <w:t xml:space="preserve">А </w:t>
      </w:r>
      <w:r w:rsidRPr="00983A0A">
        <w:rPr>
          <w:rFonts w:ascii="Arial" w:hAnsi="Arial" w:cs="Arial"/>
          <w:sz w:val="24"/>
          <w:szCs w:val="24"/>
          <w:lang w:val="mn-MN"/>
        </w:rPr>
        <w:t>буюу өгүүлэгч</w:t>
      </w:r>
    </w:p>
    <w:p w:rsidR="00983A0A" w:rsidRPr="00983A0A" w:rsidRDefault="00983A0A" w:rsidP="00E94BDE">
      <w:pPr>
        <w:spacing w:after="0" w:line="360" w:lineRule="auto"/>
        <w:ind w:left="255"/>
        <w:jc w:val="both"/>
        <w:rPr>
          <w:rFonts w:ascii="Arial" w:hAnsi="Arial" w:cs="Arial"/>
          <w:sz w:val="24"/>
          <w:szCs w:val="24"/>
          <w:lang w:val="mn-MN"/>
        </w:rPr>
      </w:pPr>
      <w:r w:rsidRPr="00983A0A">
        <w:rPr>
          <w:rFonts w:ascii="Arial" w:hAnsi="Arial" w:cs="Arial"/>
          <w:sz w:val="24"/>
          <w:szCs w:val="24"/>
          <w:lang w:val="mn-MN"/>
        </w:rPr>
        <w:t>хоёрдугаар бие</w:t>
      </w:r>
      <w:r w:rsidRPr="00983A0A">
        <w:rPr>
          <w:rFonts w:ascii="Arial" w:hAnsi="Arial" w:cs="Arial"/>
          <w:b/>
          <w:sz w:val="24"/>
          <w:szCs w:val="24"/>
          <w:lang w:val="mn-MN"/>
        </w:rPr>
        <w:t xml:space="preserve"> В </w:t>
      </w:r>
      <w:r w:rsidRPr="00983A0A">
        <w:rPr>
          <w:rFonts w:ascii="Arial" w:hAnsi="Arial" w:cs="Arial"/>
          <w:sz w:val="24"/>
          <w:szCs w:val="24"/>
          <w:lang w:val="mn-MN"/>
        </w:rPr>
        <w:t>буюу сонсогч,</w:t>
      </w:r>
    </w:p>
    <w:p w:rsidR="009549EE" w:rsidRDefault="00983A0A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 w:rsidRPr="00983A0A">
        <w:rPr>
          <w:rFonts w:ascii="Arial" w:hAnsi="Arial" w:cs="Arial"/>
          <w:sz w:val="24"/>
          <w:szCs w:val="24"/>
          <w:lang w:val="mn-MN"/>
        </w:rPr>
        <w:t>гуравдугаар бие</w:t>
      </w:r>
      <w:r w:rsidRPr="00983A0A">
        <w:rPr>
          <w:rFonts w:ascii="Arial" w:hAnsi="Arial" w:cs="Arial"/>
          <w:b/>
          <w:sz w:val="24"/>
          <w:szCs w:val="24"/>
          <w:lang w:val="mn-MN"/>
        </w:rPr>
        <w:t xml:space="preserve"> С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983A0A">
        <w:rPr>
          <w:rFonts w:ascii="Arial" w:hAnsi="Arial" w:cs="Arial"/>
          <w:sz w:val="24"/>
          <w:szCs w:val="24"/>
          <w:lang w:val="mn-MN"/>
        </w:rPr>
        <w:t>буюу гуравдагч этгээд.</w:t>
      </w:r>
    </w:p>
    <w:p w:rsidR="00983A0A" w:rsidRDefault="00983A0A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 w:rsidRPr="00983A0A">
        <w:rPr>
          <w:rFonts w:ascii="Arial" w:hAnsi="Arial" w:cs="Arial"/>
          <w:b/>
          <w:sz w:val="24"/>
          <w:szCs w:val="24"/>
          <w:lang w:val="mn-MN"/>
        </w:rPr>
        <w:lastRenderedPageBreak/>
        <w:t>Хоёрдугаарт</w:t>
      </w:r>
      <w:r w:rsidRPr="00983A0A">
        <w:rPr>
          <w:rFonts w:ascii="Arial" w:hAnsi="Arial" w:cs="Arial"/>
          <w:sz w:val="24"/>
          <w:szCs w:val="24"/>
          <w:lang w:val="mn-MN"/>
        </w:rPr>
        <w:t xml:space="preserve">: Шилжсэн  </w:t>
      </w:r>
      <w:r>
        <w:rPr>
          <w:rFonts w:ascii="Arial" w:hAnsi="Arial" w:cs="Arial"/>
          <w:sz w:val="24"/>
          <w:szCs w:val="24"/>
          <w:lang w:val="mn-MN"/>
        </w:rPr>
        <w:t>з</w:t>
      </w:r>
      <w:r w:rsidRPr="00983A0A">
        <w:rPr>
          <w:rFonts w:ascii="Arial" w:hAnsi="Arial" w:cs="Arial"/>
          <w:sz w:val="24"/>
          <w:szCs w:val="24"/>
          <w:lang w:val="mn-MN"/>
        </w:rPr>
        <w:t>орилго</w:t>
      </w:r>
      <w:r>
        <w:rPr>
          <w:rFonts w:ascii="Arial" w:hAnsi="Arial" w:cs="Arial"/>
          <w:sz w:val="24"/>
          <w:szCs w:val="24"/>
          <w:lang w:val="mn-MN"/>
        </w:rPr>
        <w:t xml:space="preserve"> буюу </w:t>
      </w:r>
      <w:r w:rsidR="00415599">
        <w:rPr>
          <w:rFonts w:ascii="Arial" w:hAnsi="Arial" w:cs="Arial"/>
          <w:sz w:val="24"/>
          <w:szCs w:val="24"/>
          <w:lang w:val="mn-MN"/>
        </w:rPr>
        <w:t>шилжин хөдөлж буй чиглэл .Энэ нь мөн гурван төрөлд хуваагдана:</w:t>
      </w:r>
    </w:p>
    <w:p w:rsidR="00415599" w:rsidRDefault="00415599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Өгүүлэгч </w:t>
      </w:r>
      <w:r w:rsidRPr="00415599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 xml:space="preserve"> болон </w:t>
      </w:r>
      <w:r>
        <w:rPr>
          <w:rFonts w:ascii="Arial" w:hAnsi="Arial" w:cs="Arial"/>
          <w:b/>
          <w:sz w:val="24"/>
          <w:szCs w:val="24"/>
          <w:lang w:val="mn-MN"/>
        </w:rPr>
        <w:t>А</w:t>
      </w:r>
      <w:r w:rsidRPr="00415599">
        <w:rPr>
          <w:rFonts w:ascii="Arial" w:hAnsi="Arial" w:cs="Arial"/>
          <w:sz w:val="24"/>
          <w:szCs w:val="24"/>
          <w:lang w:val="mn-MN"/>
        </w:rPr>
        <w:t>-ийн оршиж буй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415599">
        <w:rPr>
          <w:rFonts w:ascii="Arial" w:hAnsi="Arial" w:cs="Arial"/>
          <w:sz w:val="24"/>
          <w:szCs w:val="24"/>
          <w:lang w:val="mn-MN"/>
        </w:rPr>
        <w:t>байршил,</w:t>
      </w:r>
      <w:r>
        <w:rPr>
          <w:rFonts w:ascii="Arial" w:hAnsi="Arial" w:cs="Arial"/>
          <w:sz w:val="24"/>
          <w:szCs w:val="24"/>
          <w:lang w:val="mn-MN"/>
        </w:rPr>
        <w:t xml:space="preserve">сонсогч </w:t>
      </w:r>
      <w:r w:rsidRPr="00BA320F">
        <w:rPr>
          <w:rFonts w:ascii="Arial" w:hAnsi="Arial" w:cs="Arial"/>
          <w:b/>
          <w:sz w:val="24"/>
          <w:szCs w:val="24"/>
          <w:lang w:val="mn-MN"/>
        </w:rPr>
        <w:t>В</w:t>
      </w:r>
      <w:r>
        <w:rPr>
          <w:rFonts w:ascii="Arial" w:hAnsi="Arial" w:cs="Arial"/>
          <w:sz w:val="24"/>
          <w:szCs w:val="24"/>
          <w:lang w:val="mn-MN"/>
        </w:rPr>
        <w:t xml:space="preserve"> болон </w:t>
      </w:r>
      <w:r w:rsidRPr="00BA320F">
        <w:rPr>
          <w:rFonts w:ascii="Arial" w:hAnsi="Arial" w:cs="Arial"/>
          <w:b/>
          <w:sz w:val="24"/>
          <w:szCs w:val="24"/>
          <w:lang w:val="mn-MN"/>
        </w:rPr>
        <w:t>В</w:t>
      </w:r>
      <w:r w:rsidR="00760170">
        <w:rPr>
          <w:rFonts w:ascii="Arial" w:hAnsi="Arial" w:cs="Arial"/>
          <w:sz w:val="24"/>
          <w:szCs w:val="24"/>
          <w:lang w:val="mn-MN"/>
        </w:rPr>
        <w:t>-ийн байршил,</w:t>
      </w:r>
      <w:r w:rsidR="00BA320F">
        <w:rPr>
          <w:rFonts w:ascii="Arial" w:hAnsi="Arial" w:cs="Arial"/>
          <w:sz w:val="24"/>
          <w:szCs w:val="24"/>
          <w:lang w:val="mn-MN"/>
        </w:rPr>
        <w:t xml:space="preserve"> </w:t>
      </w:r>
      <w:r w:rsidR="00760170">
        <w:rPr>
          <w:rFonts w:ascii="Arial" w:hAnsi="Arial" w:cs="Arial"/>
          <w:sz w:val="24"/>
          <w:szCs w:val="24"/>
          <w:lang w:val="mn-MN"/>
        </w:rPr>
        <w:t xml:space="preserve">гуравдагч </w:t>
      </w:r>
      <w:r w:rsidR="00760170" w:rsidRPr="00BA320F">
        <w:rPr>
          <w:rFonts w:ascii="Arial" w:hAnsi="Arial" w:cs="Arial"/>
          <w:b/>
          <w:sz w:val="24"/>
          <w:szCs w:val="24"/>
          <w:lang w:val="mn-MN"/>
        </w:rPr>
        <w:t>С</w:t>
      </w:r>
      <w:r w:rsidR="00760170">
        <w:rPr>
          <w:rFonts w:ascii="Arial" w:hAnsi="Arial" w:cs="Arial"/>
          <w:sz w:val="24"/>
          <w:szCs w:val="24"/>
          <w:lang w:val="mn-MN"/>
        </w:rPr>
        <w:t xml:space="preserve"> болон </w:t>
      </w:r>
      <w:r w:rsidR="00760170" w:rsidRPr="00BA320F">
        <w:rPr>
          <w:rFonts w:ascii="Arial" w:hAnsi="Arial" w:cs="Arial"/>
          <w:b/>
          <w:sz w:val="24"/>
          <w:szCs w:val="24"/>
          <w:lang w:val="mn-MN"/>
        </w:rPr>
        <w:t>С</w:t>
      </w:r>
      <w:r w:rsidR="00760170">
        <w:rPr>
          <w:rFonts w:ascii="Arial" w:hAnsi="Arial" w:cs="Arial"/>
          <w:sz w:val="24"/>
          <w:szCs w:val="24"/>
          <w:lang w:val="mn-MN"/>
        </w:rPr>
        <w:t xml:space="preserve">-ийн байршил </w:t>
      </w:r>
    </w:p>
    <w:p w:rsidR="00760170" w:rsidRDefault="00760170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 w:rsidRPr="00760170">
        <w:rPr>
          <w:rFonts w:ascii="Arial" w:hAnsi="Arial" w:cs="Arial"/>
          <w:b/>
          <w:sz w:val="24"/>
          <w:szCs w:val="24"/>
          <w:lang w:val="mn-MN"/>
        </w:rPr>
        <w:t>Гуравдугаарт</w:t>
      </w:r>
      <w:r w:rsidR="00E413F2">
        <w:rPr>
          <w:rFonts w:ascii="Arial" w:hAnsi="Arial" w:cs="Arial"/>
          <w:sz w:val="24"/>
          <w:szCs w:val="24"/>
          <w:lang w:val="mn-MN"/>
        </w:rPr>
        <w:t>: Шилжиж буй тодорхой зүйл</w:t>
      </w:r>
      <w:r w:rsidR="00BE75E0">
        <w:rPr>
          <w:rFonts w:ascii="Arial" w:hAnsi="Arial" w:cs="Arial"/>
          <w:sz w:val="24"/>
          <w:szCs w:val="24"/>
          <w:lang w:val="mn-MN"/>
        </w:rPr>
        <w:t xml:space="preserve"> ,шилжих үйлийн</w:t>
      </w:r>
      <w:r w:rsidR="00E413F2">
        <w:rPr>
          <w:rFonts w:ascii="Arial" w:hAnsi="Arial" w:cs="Arial"/>
          <w:sz w:val="24"/>
          <w:szCs w:val="24"/>
          <w:lang w:val="mn-MN"/>
        </w:rPr>
        <w:t xml:space="preserve"> </w:t>
      </w:r>
      <w:r w:rsidR="00E413F2" w:rsidRPr="00E413F2">
        <w:rPr>
          <w:rFonts w:ascii="Arial" w:hAnsi="Arial" w:cs="Arial"/>
          <w:sz w:val="24"/>
          <w:szCs w:val="24"/>
          <w:lang w:val="mn-MN"/>
        </w:rPr>
        <w:t xml:space="preserve"> </w:t>
      </w:r>
      <w:r w:rsidR="00BE75E0">
        <w:rPr>
          <w:rFonts w:ascii="Arial" w:hAnsi="Arial" w:cs="Arial"/>
          <w:sz w:val="24"/>
          <w:szCs w:val="24"/>
          <w:lang w:val="mn-MN"/>
        </w:rPr>
        <w:t>тодорхой нэг координат буюу солбицол.</w:t>
      </w:r>
    </w:p>
    <w:p w:rsidR="00BE75E0" w:rsidRPr="00BA320F" w:rsidRDefault="00460B8E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Хэрэв харилцан яриа нь</w:t>
      </w:r>
      <w:r w:rsidR="00BE75E0">
        <w:rPr>
          <w:rFonts w:ascii="Arial" w:hAnsi="Arial" w:cs="Arial"/>
          <w:sz w:val="24"/>
          <w:szCs w:val="24"/>
          <w:lang w:val="mn-MN"/>
        </w:rPr>
        <w:t xml:space="preserve"> зөвхөн 2 </w:t>
      </w:r>
      <w:r w:rsidR="00BE75E0" w:rsidRPr="00A31FD0">
        <w:rPr>
          <w:rFonts w:ascii="Arial" w:hAnsi="Arial" w:cs="Arial"/>
          <w:sz w:val="24"/>
          <w:szCs w:val="24"/>
          <w:lang w:val="mn-MN"/>
        </w:rPr>
        <w:t>оролцогчтой</w:t>
      </w:r>
      <w:r w:rsidR="00BA320F" w:rsidRPr="00A31FD0">
        <w:rPr>
          <w:rFonts w:ascii="Arial" w:hAnsi="Arial" w:cs="Arial"/>
          <w:sz w:val="24"/>
          <w:szCs w:val="24"/>
          <w:lang w:val="mn-MN"/>
        </w:rPr>
        <w:t xml:space="preserve"> бол</w:t>
      </w:r>
      <w:r w:rsidR="00BA320F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="00BE75E0">
        <w:rPr>
          <w:rFonts w:ascii="Arial" w:hAnsi="Arial" w:cs="Arial"/>
          <w:sz w:val="24"/>
          <w:szCs w:val="24"/>
          <w:lang w:val="mn-MN"/>
        </w:rPr>
        <w:t xml:space="preserve">:  өгүүлэгч </w:t>
      </w:r>
      <w:r w:rsidR="00BA320F">
        <w:rPr>
          <w:rFonts w:ascii="Arial" w:hAnsi="Arial" w:cs="Arial"/>
          <w:sz w:val="24"/>
          <w:szCs w:val="24"/>
          <w:lang w:val="mn-MN"/>
        </w:rPr>
        <w:t xml:space="preserve">нь </w:t>
      </w:r>
      <w:r w:rsidR="00BE75E0" w:rsidRPr="00BE75E0">
        <w:rPr>
          <w:rFonts w:ascii="Arial" w:hAnsi="Arial" w:cs="Arial"/>
          <w:b/>
          <w:sz w:val="24"/>
          <w:szCs w:val="24"/>
          <w:lang w:val="mn-MN"/>
        </w:rPr>
        <w:t>А</w:t>
      </w:r>
      <w:r w:rsidR="00BE75E0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BE75E0" w:rsidRPr="00BE75E0">
        <w:rPr>
          <w:rFonts w:ascii="Arial" w:hAnsi="Arial" w:cs="Arial"/>
          <w:sz w:val="24"/>
          <w:szCs w:val="24"/>
          <w:lang w:val="mn-MN"/>
        </w:rPr>
        <w:t>буюу сонсогч</w:t>
      </w:r>
      <w:r w:rsidR="00BA320F">
        <w:rPr>
          <w:rFonts w:ascii="Arial" w:hAnsi="Arial" w:cs="Arial"/>
          <w:sz w:val="24"/>
          <w:szCs w:val="24"/>
          <w:lang w:val="mn-MN"/>
        </w:rPr>
        <w:t xml:space="preserve"> нь </w:t>
      </w:r>
      <w:r w:rsidR="00BE75E0">
        <w:rPr>
          <w:rFonts w:ascii="Arial" w:hAnsi="Arial" w:cs="Arial"/>
          <w:b/>
          <w:sz w:val="24"/>
          <w:szCs w:val="24"/>
          <w:lang w:val="mn-MN"/>
        </w:rPr>
        <w:t xml:space="preserve"> В</w:t>
      </w:r>
      <w:r w:rsidR="00BA320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BA320F" w:rsidRPr="00BA320F">
        <w:rPr>
          <w:rFonts w:ascii="Arial" w:hAnsi="Arial" w:cs="Arial"/>
          <w:sz w:val="24"/>
          <w:szCs w:val="24"/>
          <w:lang w:val="mn-MN"/>
        </w:rPr>
        <w:t>байдаг</w:t>
      </w:r>
      <w:r w:rsidR="00BE75E0" w:rsidRPr="00BA320F">
        <w:rPr>
          <w:rFonts w:ascii="Arial" w:hAnsi="Arial" w:cs="Arial"/>
          <w:sz w:val="24"/>
          <w:szCs w:val="24"/>
          <w:lang w:val="mn-MN"/>
        </w:rPr>
        <w:t>.</w:t>
      </w:r>
    </w:p>
    <w:p w:rsidR="00BE75E0" w:rsidRDefault="00BE75E0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 w:rsidRPr="00C84102">
        <w:rPr>
          <w:rFonts w:ascii="Arial" w:hAnsi="Arial" w:cs="Arial"/>
          <w:sz w:val="24"/>
          <w:szCs w:val="24"/>
          <w:lang w:val="mn-MN"/>
        </w:rPr>
        <w:t xml:space="preserve">Хэрэв хүүрнэл бол </w:t>
      </w:r>
      <w:r w:rsidR="00C84102" w:rsidRPr="00C84102">
        <w:rPr>
          <w:rFonts w:ascii="Arial" w:hAnsi="Arial" w:cs="Arial"/>
          <w:sz w:val="24"/>
          <w:szCs w:val="24"/>
          <w:lang w:val="mn-MN"/>
        </w:rPr>
        <w:t xml:space="preserve">хэдийвээр мөн хоёр оролцогчтой </w:t>
      </w:r>
      <w:r w:rsidR="00C84102">
        <w:rPr>
          <w:rFonts w:ascii="Arial" w:hAnsi="Arial" w:cs="Arial"/>
          <w:sz w:val="24"/>
          <w:szCs w:val="24"/>
          <w:lang w:val="mn-MN"/>
        </w:rPr>
        <w:t xml:space="preserve"> </w:t>
      </w:r>
      <w:r w:rsidR="00C84102" w:rsidRPr="00C84102">
        <w:rPr>
          <w:rFonts w:ascii="Arial" w:hAnsi="Arial" w:cs="Arial"/>
          <w:sz w:val="24"/>
          <w:szCs w:val="24"/>
          <w:lang w:val="mn-MN"/>
        </w:rPr>
        <w:t xml:space="preserve">ч </w:t>
      </w:r>
      <w:r w:rsidRPr="00C84102">
        <w:rPr>
          <w:rFonts w:ascii="Arial" w:hAnsi="Arial" w:cs="Arial"/>
          <w:sz w:val="24"/>
          <w:szCs w:val="24"/>
          <w:lang w:val="mn-MN"/>
        </w:rPr>
        <w:t xml:space="preserve"> </w:t>
      </w:r>
      <w:r w:rsidR="00C84102">
        <w:rPr>
          <w:rFonts w:ascii="Arial" w:hAnsi="Arial" w:cs="Arial"/>
          <w:sz w:val="24"/>
          <w:szCs w:val="24"/>
          <w:lang w:val="mn-MN"/>
        </w:rPr>
        <w:t xml:space="preserve">дотоод агууламж  нь харилцан адилгүй: субъектив болон объектив </w:t>
      </w:r>
      <w:r w:rsidR="00460B8E">
        <w:rPr>
          <w:rFonts w:ascii="Arial" w:hAnsi="Arial" w:cs="Arial"/>
          <w:sz w:val="24"/>
          <w:szCs w:val="24"/>
          <w:lang w:val="mn-MN"/>
        </w:rPr>
        <w:t xml:space="preserve">шинжтэй </w:t>
      </w:r>
      <w:r w:rsidR="00C84102">
        <w:rPr>
          <w:rFonts w:ascii="Arial" w:hAnsi="Arial" w:cs="Arial"/>
          <w:sz w:val="24"/>
          <w:szCs w:val="24"/>
          <w:lang w:val="mn-MN"/>
        </w:rPr>
        <w:t>байна.</w:t>
      </w:r>
    </w:p>
    <w:p w:rsidR="00C84102" w:rsidRDefault="004C6269" w:rsidP="00E94BDE">
      <w:pPr>
        <w:spacing w:after="0" w:line="360" w:lineRule="auto"/>
        <w:ind w:firstLine="2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Энэ гур</w:t>
      </w:r>
      <w:r w:rsidR="00C84102">
        <w:rPr>
          <w:rFonts w:ascii="Arial" w:hAnsi="Arial" w:cs="Arial"/>
          <w:sz w:val="24"/>
          <w:szCs w:val="24"/>
          <w:lang w:val="mn-MN"/>
        </w:rPr>
        <w:t>в</w:t>
      </w:r>
      <w:r>
        <w:rPr>
          <w:rFonts w:ascii="Arial" w:hAnsi="Arial" w:cs="Arial"/>
          <w:sz w:val="24"/>
          <w:szCs w:val="24"/>
          <w:lang w:val="mn-MN"/>
        </w:rPr>
        <w:t>ан</w:t>
      </w:r>
      <w:r w:rsidR="005F161E">
        <w:rPr>
          <w:rFonts w:ascii="Arial" w:hAnsi="Arial" w:cs="Arial"/>
          <w:sz w:val="24"/>
          <w:szCs w:val="24"/>
          <w:lang w:val="mn-MN"/>
        </w:rPr>
        <w:t xml:space="preserve"> хүчин зүйл нь чухал үүрэгтэй, гэвч ялангуяа</w:t>
      </w:r>
      <w:r>
        <w:rPr>
          <w:rFonts w:ascii="Arial" w:hAnsi="Arial" w:cs="Arial"/>
          <w:sz w:val="24"/>
          <w:szCs w:val="24"/>
          <w:lang w:val="mn-MN"/>
        </w:rPr>
        <w:t xml:space="preserve"> тодорхой зүйл</w:t>
      </w:r>
      <w:r w:rsidR="005F161E">
        <w:rPr>
          <w:rFonts w:ascii="Arial" w:hAnsi="Arial" w:cs="Arial"/>
          <w:sz w:val="24"/>
          <w:szCs w:val="24"/>
          <w:lang w:val="mn-MN"/>
        </w:rPr>
        <w:t xml:space="preserve"> буюу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5F161E">
        <w:rPr>
          <w:rFonts w:ascii="Arial" w:hAnsi="Arial" w:cs="Arial" w:hint="eastAsia"/>
          <w:sz w:val="24"/>
          <w:szCs w:val="24"/>
          <w:lang w:val="mn-MN"/>
        </w:rPr>
        <w:t>参照点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5F161E" w:rsidRPr="005F161E">
        <w:rPr>
          <w:rFonts w:ascii="Arial" w:hAnsi="Arial" w:cs="Arial"/>
          <w:sz w:val="24"/>
          <w:szCs w:val="24"/>
          <w:lang w:val="mn-MN"/>
        </w:rPr>
        <w:t>/</w:t>
      </w:r>
      <w:r w:rsidRPr="005F161E">
        <w:rPr>
          <w:rStyle w:val="hps"/>
          <w:rFonts w:ascii="Arial" w:hAnsi="Arial" w:cs="Arial"/>
          <w:lang w:val="mn-MN"/>
        </w:rPr>
        <w:t>Reference point</w:t>
      </w:r>
      <w:r w:rsidR="005F161E" w:rsidRPr="005F161E">
        <w:rPr>
          <w:rStyle w:val="hps"/>
          <w:rFonts w:ascii="Arial" w:hAnsi="Arial" w:cs="Arial"/>
          <w:lang w:val="mn-MN"/>
        </w:rPr>
        <w:t>/</w:t>
      </w:r>
      <w:r w:rsidR="00C84102">
        <w:rPr>
          <w:rFonts w:ascii="Arial" w:hAnsi="Arial" w:cs="Arial"/>
          <w:sz w:val="24"/>
          <w:szCs w:val="24"/>
          <w:lang w:val="mn-MN"/>
        </w:rPr>
        <w:t xml:space="preserve"> </w:t>
      </w:r>
      <w:r w:rsidR="005F161E">
        <w:rPr>
          <w:rFonts w:ascii="Arial" w:hAnsi="Arial" w:cs="Arial"/>
          <w:sz w:val="24"/>
          <w:szCs w:val="24"/>
          <w:lang w:val="mn-MN"/>
        </w:rPr>
        <w:t xml:space="preserve">илүү  чухал.Иймээс бид </w:t>
      </w:r>
      <w:r w:rsidR="00092762">
        <w:rPr>
          <w:rFonts w:ascii="Arial" w:hAnsi="Arial" w:cs="Arial"/>
          <w:sz w:val="24"/>
          <w:szCs w:val="24"/>
          <w:lang w:val="mn-MN"/>
        </w:rPr>
        <w:t xml:space="preserve">оролцогч зүйлсийг хоёр </w:t>
      </w:r>
      <w:r w:rsidR="0013127B">
        <w:rPr>
          <w:rFonts w:ascii="Arial" w:hAnsi="Arial" w:cs="Arial"/>
          <w:sz w:val="24"/>
          <w:szCs w:val="24"/>
          <w:lang w:val="mn-MN"/>
        </w:rPr>
        <w:t>хэлбэр төлөвт хувааж үзэж байна.Үүнд: “ харилцан ярианы хэлбэр,</w:t>
      </w:r>
      <w:r w:rsidR="00BA320F">
        <w:rPr>
          <w:rFonts w:ascii="Arial" w:hAnsi="Arial" w:cs="Arial"/>
          <w:sz w:val="24"/>
          <w:szCs w:val="24"/>
          <w:lang w:val="mn-MN"/>
        </w:rPr>
        <w:t xml:space="preserve"> </w:t>
      </w:r>
      <w:r w:rsidR="0013127B">
        <w:rPr>
          <w:rFonts w:ascii="Arial" w:hAnsi="Arial" w:cs="Arial"/>
          <w:sz w:val="24"/>
          <w:szCs w:val="24"/>
          <w:lang w:val="mn-MN"/>
        </w:rPr>
        <w:t xml:space="preserve">хүүрнэх хэлбэр” хоёулаа үйл хөдөлгөөнийг ажиглаж буй өнцгийн хувьд ялгаатай. Харилцан ярианы хэлбэр нь </w:t>
      </w:r>
      <w:r w:rsidR="003D26FB">
        <w:rPr>
          <w:rFonts w:ascii="Arial" w:hAnsi="Arial" w:cs="Arial"/>
          <w:sz w:val="24"/>
          <w:szCs w:val="24"/>
          <w:lang w:val="mn-MN"/>
        </w:rPr>
        <w:t xml:space="preserve">гол нь “субъектив үүднээс” </w:t>
      </w:r>
      <w:r w:rsidR="001876CC">
        <w:rPr>
          <w:rFonts w:ascii="Arial" w:hAnsi="Arial" w:cs="Arial"/>
          <w:sz w:val="24"/>
          <w:szCs w:val="24"/>
          <w:lang w:val="mn-MN"/>
        </w:rPr>
        <w:t xml:space="preserve">тухайн </w:t>
      </w:r>
      <w:r w:rsidR="0013127B">
        <w:rPr>
          <w:rFonts w:ascii="Arial" w:hAnsi="Arial" w:cs="Arial"/>
          <w:sz w:val="24"/>
          <w:szCs w:val="24"/>
          <w:lang w:val="mn-MN"/>
        </w:rPr>
        <w:t>шилжилт заасан үйл үгийг сонгох</w:t>
      </w:r>
      <w:r w:rsidR="00BA320F">
        <w:rPr>
          <w:rFonts w:ascii="Arial" w:hAnsi="Arial" w:cs="Arial"/>
          <w:sz w:val="24"/>
          <w:szCs w:val="24"/>
          <w:lang w:val="mn-MN"/>
        </w:rPr>
        <w:t>о</w:t>
      </w:r>
      <w:r w:rsidR="0013127B">
        <w:rPr>
          <w:rFonts w:ascii="Arial" w:hAnsi="Arial" w:cs="Arial"/>
          <w:sz w:val="24"/>
          <w:szCs w:val="24"/>
          <w:lang w:val="mn-MN"/>
        </w:rPr>
        <w:t>д н</w:t>
      </w:r>
      <w:r w:rsidR="003D26FB">
        <w:rPr>
          <w:rFonts w:ascii="Arial" w:hAnsi="Arial" w:cs="Arial"/>
          <w:sz w:val="24"/>
          <w:szCs w:val="24"/>
          <w:lang w:val="mn-MN"/>
        </w:rPr>
        <w:t>өлөөлдөг,</w:t>
      </w:r>
      <w:r w:rsidR="00BA320F">
        <w:rPr>
          <w:rFonts w:ascii="Arial" w:hAnsi="Arial" w:cs="Arial"/>
          <w:sz w:val="24"/>
          <w:szCs w:val="24"/>
          <w:lang w:val="mn-MN"/>
        </w:rPr>
        <w:t xml:space="preserve"> </w:t>
      </w:r>
      <w:r w:rsidR="003D26FB">
        <w:rPr>
          <w:rFonts w:ascii="Arial" w:hAnsi="Arial" w:cs="Arial"/>
          <w:sz w:val="24"/>
          <w:szCs w:val="24"/>
          <w:lang w:val="mn-MN"/>
        </w:rPr>
        <w:t>харин хүүрнэлийн хэлбэр нь бодит буюу объектив үүднээс нөлөөлдөг.</w:t>
      </w:r>
    </w:p>
    <w:p w:rsidR="003D26FB" w:rsidRPr="00BA320F" w:rsidRDefault="00BA320F" w:rsidP="00E94BD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BA320F">
        <w:rPr>
          <w:rFonts w:ascii="Arial" w:hAnsi="Arial" w:cs="Arial"/>
          <w:b/>
          <w:sz w:val="24"/>
          <w:szCs w:val="24"/>
          <w:lang w:val="mn-MN"/>
        </w:rPr>
        <w:t>Харилцан яр</w:t>
      </w:r>
      <w:r w:rsidR="00962B18">
        <w:rPr>
          <w:rFonts w:ascii="Arial" w:hAnsi="Arial" w:cs="Arial"/>
          <w:b/>
          <w:sz w:val="24"/>
          <w:szCs w:val="24"/>
          <w:lang w:val="mn-MN"/>
        </w:rPr>
        <w:t>ианы хэлбэр буюу субъектив хандлага</w:t>
      </w:r>
    </w:p>
    <w:p w:rsidR="00BA320F" w:rsidRDefault="00C747BB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="00BA320F" w:rsidRPr="00BA320F">
        <w:rPr>
          <w:rFonts w:ascii="Arial" w:hAnsi="Arial" w:cs="Arial"/>
          <w:sz w:val="24"/>
          <w:szCs w:val="24"/>
          <w:lang w:val="mn-MN"/>
        </w:rPr>
        <w:t xml:space="preserve">Харилцан ярианы хэлбэрт өгүүлэгч нь  </w:t>
      </w:r>
      <w:r w:rsidR="00057680">
        <w:rPr>
          <w:rFonts w:ascii="Arial" w:hAnsi="Arial" w:cs="Arial"/>
          <w:sz w:val="24"/>
          <w:szCs w:val="24"/>
          <w:lang w:val="mn-MN"/>
        </w:rPr>
        <w:t>зайлшгүй хийсвэр буюу субъектив өнцгөөс ханддаг.</w:t>
      </w:r>
      <w:r>
        <w:rPr>
          <w:rFonts w:ascii="Arial" w:hAnsi="Arial" w:cs="Arial"/>
          <w:sz w:val="24"/>
          <w:szCs w:val="24"/>
          <w:lang w:val="mn-MN"/>
        </w:rPr>
        <w:t xml:space="preserve">Харин хүүрнэсэн хэлбэрт хэрэв 1-р биеийн төлөөний үгийг хэрэглэвэл </w:t>
      </w:r>
      <w:r w:rsidR="001623C1">
        <w:rPr>
          <w:rFonts w:ascii="Arial" w:hAnsi="Arial" w:cs="Arial"/>
          <w:sz w:val="24"/>
          <w:szCs w:val="24"/>
          <w:lang w:val="mn-MN"/>
        </w:rPr>
        <w:t>ганц хүний буюу “ монолог”</w:t>
      </w:r>
      <w:r w:rsidR="00C4565F">
        <w:rPr>
          <w:rFonts w:ascii="Arial" w:hAnsi="Arial" w:cs="Arial"/>
          <w:sz w:val="24"/>
          <w:szCs w:val="24"/>
          <w:lang w:val="mn-MN"/>
        </w:rPr>
        <w:t xml:space="preserve"> хү</w:t>
      </w:r>
      <w:r w:rsidR="001623C1">
        <w:rPr>
          <w:rFonts w:ascii="Arial" w:hAnsi="Arial" w:cs="Arial"/>
          <w:sz w:val="24"/>
          <w:szCs w:val="24"/>
          <w:lang w:val="mn-MN"/>
        </w:rPr>
        <w:t>үрнэмж</w:t>
      </w:r>
      <w:r w:rsidR="00A678C6">
        <w:rPr>
          <w:rFonts w:ascii="Arial" w:hAnsi="Arial" w:cs="Arial"/>
          <w:sz w:val="24"/>
          <w:szCs w:val="24"/>
          <w:lang w:val="mn-MN"/>
        </w:rPr>
        <w:t xml:space="preserve"> гэж ойлгож болох бөгөөд харилцан ярианы өвөрмөц хэлбэрт хамаарагдана.</w:t>
      </w:r>
      <w:r w:rsidR="00A678C6">
        <w:rPr>
          <w:rFonts w:ascii="Arial" w:hAnsi="Arial" w:cs="Arial" w:hint="eastAsia"/>
          <w:sz w:val="24"/>
          <w:szCs w:val="24"/>
          <w:lang w:val="mn-MN"/>
        </w:rPr>
        <w:t>（</w:t>
      </w:r>
      <w:r w:rsidR="00D232EB">
        <w:rPr>
          <w:rFonts w:ascii="Arial" w:hAnsi="Arial" w:cs="Arial"/>
          <w:sz w:val="24"/>
          <w:szCs w:val="24"/>
          <w:lang w:val="mn-MN"/>
        </w:rPr>
        <w:t>Т</w:t>
      </w:r>
      <w:r w:rsidR="00A678C6">
        <w:rPr>
          <w:rFonts w:ascii="Arial" w:hAnsi="Arial" w:cs="Arial"/>
          <w:sz w:val="24"/>
          <w:szCs w:val="24"/>
          <w:lang w:val="mn-MN"/>
        </w:rPr>
        <w:t xml:space="preserve">усгай тэмдэглэлтэйгээс бусад бүх жишээ өгүүлбэрүүд бүгд Бээжингийн Их Сургуулийн CCL </w:t>
      </w:r>
      <w:r w:rsidR="00A678C6" w:rsidRPr="00A678C6">
        <w:rPr>
          <w:rFonts w:ascii="Arial" w:hAnsi="Arial" w:cs="Arial"/>
          <w:sz w:val="24"/>
          <w:szCs w:val="24"/>
          <w:lang w:val="mn-MN"/>
        </w:rPr>
        <w:t>хэр</w:t>
      </w:r>
      <w:r w:rsidR="00A678C6">
        <w:rPr>
          <w:rFonts w:ascii="Arial" w:hAnsi="Arial" w:cs="Arial"/>
          <w:sz w:val="24"/>
          <w:szCs w:val="24"/>
          <w:lang w:val="mn-MN"/>
        </w:rPr>
        <w:t>э</w:t>
      </w:r>
      <w:r w:rsidR="00A678C6" w:rsidRPr="00A678C6">
        <w:rPr>
          <w:rFonts w:ascii="Arial" w:hAnsi="Arial" w:cs="Arial"/>
          <w:sz w:val="24"/>
          <w:szCs w:val="24"/>
          <w:lang w:val="mn-MN"/>
        </w:rPr>
        <w:t>глэг</w:t>
      </w:r>
      <w:r w:rsidR="00A678C6">
        <w:rPr>
          <w:rFonts w:ascii="Arial" w:hAnsi="Arial" w:cs="Arial"/>
          <w:sz w:val="24"/>
          <w:szCs w:val="24"/>
          <w:lang w:val="mn-MN"/>
        </w:rPr>
        <w:t>д</w:t>
      </w:r>
      <w:r w:rsidR="00D232EB">
        <w:rPr>
          <w:rFonts w:ascii="Arial" w:hAnsi="Arial" w:cs="Arial"/>
          <w:sz w:val="24"/>
          <w:szCs w:val="24"/>
          <w:lang w:val="mn-MN"/>
        </w:rPr>
        <w:t>хүүний сангаас иш тат</w:t>
      </w:r>
      <w:r w:rsidR="00390446">
        <w:rPr>
          <w:rFonts w:ascii="Arial" w:hAnsi="Arial" w:cs="Arial"/>
          <w:sz w:val="24"/>
          <w:szCs w:val="24"/>
          <w:lang w:val="mn-MN"/>
        </w:rPr>
        <w:t>ав.</w:t>
      </w:r>
      <w:r w:rsidR="00A678C6">
        <w:rPr>
          <w:rFonts w:ascii="Arial" w:hAnsi="Arial" w:cs="Arial"/>
          <w:sz w:val="24"/>
          <w:szCs w:val="24"/>
          <w:lang w:val="mn-MN"/>
        </w:rPr>
        <w:t xml:space="preserve"> </w:t>
      </w:r>
      <w:r w:rsidR="00A678C6">
        <w:rPr>
          <w:rFonts w:ascii="Arial" w:hAnsi="Arial" w:cs="Arial" w:hint="eastAsia"/>
          <w:sz w:val="24"/>
          <w:szCs w:val="24"/>
          <w:lang w:val="mn-MN"/>
        </w:rPr>
        <w:t>）</w:t>
      </w:r>
    </w:p>
    <w:p w:rsidR="00D232EB" w:rsidRPr="00683684" w:rsidRDefault="00683684" w:rsidP="00E94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683684">
        <w:rPr>
          <w:rFonts w:ascii="Arial" w:hAnsi="Arial" w:cs="Arial"/>
          <w:b/>
          <w:sz w:val="24"/>
          <w:szCs w:val="24"/>
          <w:lang w:val="mn-MN"/>
        </w:rPr>
        <w:t>1</w:t>
      </w:r>
      <w:r>
        <w:rPr>
          <w:rFonts w:ascii="Arial" w:hAnsi="Arial" w:cs="Arial"/>
          <w:sz w:val="24"/>
          <w:szCs w:val="24"/>
          <w:lang w:val="mn-MN"/>
        </w:rPr>
        <w:t xml:space="preserve">. </w:t>
      </w:r>
      <w:r w:rsidR="00D232EB" w:rsidRPr="00683684">
        <w:rPr>
          <w:rFonts w:ascii="Arial" w:hAnsi="Arial" w:cs="Arial"/>
          <w:sz w:val="24"/>
          <w:szCs w:val="24"/>
          <w:lang w:val="mn-MN"/>
        </w:rPr>
        <w:t>Subject буюу ш</w:t>
      </w:r>
      <w:r w:rsidR="002E3C05">
        <w:rPr>
          <w:rFonts w:ascii="Arial" w:hAnsi="Arial" w:cs="Arial"/>
          <w:sz w:val="24"/>
          <w:szCs w:val="24"/>
          <w:lang w:val="mn-MN"/>
        </w:rPr>
        <w:t>илжин  хөдөлж байгаа эзэн бие</w:t>
      </w:r>
      <w:r w:rsidR="00D232EB" w:rsidRPr="00683684">
        <w:rPr>
          <w:rFonts w:ascii="Arial" w:hAnsi="Arial" w:cs="Arial"/>
          <w:sz w:val="24"/>
          <w:szCs w:val="24"/>
          <w:lang w:val="mn-MN"/>
        </w:rPr>
        <w:t xml:space="preserve"> </w:t>
      </w:r>
      <w:r w:rsidR="00D232EB" w:rsidRPr="00683684">
        <w:rPr>
          <w:rFonts w:ascii="Arial" w:hAnsi="Arial" w:cs="Arial"/>
          <w:b/>
          <w:sz w:val="24"/>
          <w:szCs w:val="24"/>
          <w:lang w:val="mn-MN"/>
        </w:rPr>
        <w:t>В</w:t>
      </w:r>
      <w:r w:rsidR="00D232EB" w:rsidRPr="00683684">
        <w:rPr>
          <w:rFonts w:ascii="Arial" w:hAnsi="Arial" w:cs="Arial"/>
          <w:sz w:val="24"/>
          <w:szCs w:val="24"/>
          <w:lang w:val="mn-MN"/>
        </w:rPr>
        <w:t xml:space="preserve"> буюу </w:t>
      </w:r>
      <w:r w:rsidR="00D232EB" w:rsidRPr="00683684">
        <w:rPr>
          <w:rFonts w:ascii="Arial" w:hAnsi="Arial" w:cs="Arial"/>
          <w:b/>
          <w:sz w:val="24"/>
          <w:szCs w:val="24"/>
          <w:lang w:val="mn-MN"/>
        </w:rPr>
        <w:t>С</w:t>
      </w:r>
      <w:r w:rsidR="002E3C05">
        <w:rPr>
          <w:rFonts w:ascii="Arial" w:hAnsi="Arial" w:cs="Arial"/>
          <w:sz w:val="24"/>
          <w:szCs w:val="24"/>
          <w:lang w:val="mn-MN"/>
        </w:rPr>
        <w:t xml:space="preserve"> –нь </w:t>
      </w:r>
      <w:r w:rsidR="00D232EB" w:rsidRPr="00683684">
        <w:rPr>
          <w:rFonts w:ascii="Arial" w:hAnsi="Arial" w:cs="Arial"/>
          <w:b/>
          <w:sz w:val="24"/>
          <w:szCs w:val="24"/>
          <w:lang w:val="mn-MN"/>
        </w:rPr>
        <w:t>А</w:t>
      </w:r>
      <w:r w:rsidR="00D232EB" w:rsidRPr="00683684">
        <w:rPr>
          <w:rFonts w:ascii="Arial" w:hAnsi="Arial" w:cs="Arial"/>
          <w:sz w:val="24"/>
          <w:szCs w:val="24"/>
          <w:lang w:val="mn-MN"/>
        </w:rPr>
        <w:t xml:space="preserve"> –н оршин буй байршил</w:t>
      </w:r>
      <w:r w:rsidR="002E3C05">
        <w:rPr>
          <w:rFonts w:ascii="Arial" w:hAnsi="Arial" w:cs="Arial"/>
          <w:sz w:val="24"/>
          <w:szCs w:val="24"/>
          <w:lang w:val="mn-MN"/>
        </w:rPr>
        <w:t xml:space="preserve"> руу</w:t>
      </w:r>
      <w:r w:rsidR="00D232EB" w:rsidRPr="00683684">
        <w:rPr>
          <w:rFonts w:ascii="Arial" w:hAnsi="Arial" w:cs="Arial"/>
          <w:sz w:val="24"/>
          <w:szCs w:val="24"/>
          <w:lang w:val="mn-MN"/>
        </w:rPr>
        <w:t xml:space="preserve"> шилжин хөдөлж өгүүлэгч </w:t>
      </w:r>
      <w:r w:rsidR="00D232EB" w:rsidRPr="00683684">
        <w:rPr>
          <w:rFonts w:ascii="Arial" w:hAnsi="Arial" w:cs="Arial"/>
          <w:b/>
          <w:sz w:val="24"/>
          <w:szCs w:val="24"/>
          <w:lang w:val="mn-MN"/>
        </w:rPr>
        <w:t>А</w:t>
      </w:r>
      <w:r w:rsidR="002E3C05">
        <w:rPr>
          <w:rFonts w:ascii="Arial" w:hAnsi="Arial" w:cs="Arial"/>
          <w:sz w:val="24"/>
          <w:szCs w:val="24"/>
          <w:lang w:val="mn-MN"/>
        </w:rPr>
        <w:t xml:space="preserve"> –нь оролцогч болвол</w:t>
      </w:r>
      <w:r w:rsidR="00D232EB" w:rsidRPr="00683684">
        <w:rPr>
          <w:rFonts w:ascii="Arial" w:hAnsi="Arial" w:cs="Arial"/>
          <w:sz w:val="24"/>
          <w:szCs w:val="24"/>
          <w:lang w:val="mn-MN"/>
        </w:rPr>
        <w:t xml:space="preserve"> “</w:t>
      </w:r>
      <w:r w:rsidR="00D232EB" w:rsidRPr="00683684">
        <w:rPr>
          <w:rFonts w:ascii="Arial" w:hAnsi="Arial" w:cs="Arial" w:hint="eastAsia"/>
          <w:sz w:val="24"/>
          <w:szCs w:val="24"/>
          <w:lang w:val="mn-MN"/>
        </w:rPr>
        <w:t>来</w:t>
      </w:r>
      <w:r w:rsidR="00D232EB" w:rsidRPr="00683684">
        <w:rPr>
          <w:rFonts w:ascii="Arial" w:hAnsi="Arial" w:cs="Arial" w:hint="eastAsia"/>
          <w:sz w:val="24"/>
          <w:szCs w:val="24"/>
          <w:lang w:val="mn-MN"/>
        </w:rPr>
        <w:t>/</w:t>
      </w:r>
      <w:r w:rsidR="00D232EB" w:rsidRPr="00683684">
        <w:rPr>
          <w:rFonts w:ascii="Arial" w:hAnsi="Arial" w:cs="Arial"/>
          <w:sz w:val="24"/>
          <w:szCs w:val="24"/>
          <w:lang w:val="mn-MN"/>
        </w:rPr>
        <w:t>ирэх” гэдгийг сонго</w:t>
      </w:r>
      <w:r w:rsidR="002E3C05">
        <w:rPr>
          <w:rFonts w:ascii="Arial" w:hAnsi="Arial" w:cs="Arial"/>
          <w:sz w:val="24"/>
          <w:szCs w:val="24"/>
          <w:lang w:val="mn-MN"/>
        </w:rPr>
        <w:t>но.</w:t>
      </w:r>
    </w:p>
    <w:p w:rsidR="00D232EB" w:rsidRPr="00683684" w:rsidRDefault="00D232EB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83684">
        <w:rPr>
          <w:rFonts w:ascii="Arial" w:hAnsi="Arial" w:cs="Arial"/>
          <w:sz w:val="24"/>
          <w:szCs w:val="24"/>
          <w:lang w:val="mn-MN"/>
        </w:rPr>
        <w:t xml:space="preserve">Онцгойлон тэмдэглэх ёстой зүйл бол ирээдүй цагт  </w:t>
      </w:r>
      <w:r w:rsidRPr="00683684">
        <w:rPr>
          <w:rFonts w:ascii="Arial" w:hAnsi="Arial" w:cs="Arial"/>
          <w:b/>
          <w:sz w:val="24"/>
          <w:szCs w:val="24"/>
          <w:lang w:val="mn-MN"/>
        </w:rPr>
        <w:t>А</w:t>
      </w:r>
      <w:r w:rsidRPr="00683684">
        <w:rPr>
          <w:rFonts w:ascii="Arial" w:hAnsi="Arial" w:cs="Arial"/>
          <w:sz w:val="24"/>
          <w:szCs w:val="24"/>
          <w:lang w:val="mn-MN"/>
        </w:rPr>
        <w:t xml:space="preserve"> нь</w:t>
      </w:r>
      <w:r w:rsidR="009F572F" w:rsidRPr="00683684">
        <w:rPr>
          <w:rFonts w:ascii="Arial" w:hAnsi="Arial" w:cs="Arial"/>
          <w:sz w:val="24"/>
          <w:szCs w:val="24"/>
          <w:lang w:val="mn-MN"/>
        </w:rPr>
        <w:t xml:space="preserve"> өгүүлж буй үедээ </w:t>
      </w:r>
      <w:r w:rsidRPr="00683684">
        <w:rPr>
          <w:rFonts w:ascii="Arial" w:hAnsi="Arial" w:cs="Arial"/>
          <w:sz w:val="24"/>
          <w:szCs w:val="24"/>
          <w:lang w:val="mn-MN"/>
        </w:rPr>
        <w:t xml:space="preserve"> </w:t>
      </w:r>
      <w:r w:rsidR="009F572F" w:rsidRPr="00683684">
        <w:rPr>
          <w:rFonts w:ascii="Arial" w:hAnsi="Arial" w:cs="Arial"/>
          <w:sz w:val="24"/>
          <w:szCs w:val="24"/>
          <w:lang w:val="mn-MN"/>
        </w:rPr>
        <w:t>тухайн газарт байгаагүй гэсэн үг бөгөөд  харин тэрбээр мөн л “ ирэх “ гэдгийг хэрэглэж болно.Энэ нь тэр ирээдүйд оролцогч болох магадлалтай гэсэн үг юм. Жишээ нь:</w:t>
      </w:r>
    </w:p>
    <w:p w:rsidR="00843FEC" w:rsidRPr="00843FEC" w:rsidRDefault="009F572F" w:rsidP="00E94BD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3FEC">
        <w:rPr>
          <w:rFonts w:ascii="Arial" w:hAnsi="Arial" w:cs="Arial"/>
          <w:sz w:val="24"/>
          <w:szCs w:val="24"/>
          <w:lang w:val="mn-MN"/>
        </w:rPr>
        <w:t>Гэвч өнөөдөр бүтэн сайн болохоор чи маргааш ир дээ.</w:t>
      </w:r>
      <w:r w:rsidRPr="00843FEC">
        <w:rPr>
          <w:rFonts w:ascii="Arial" w:hAnsi="Arial" w:cs="Arial" w:hint="eastAsia"/>
          <w:sz w:val="24"/>
          <w:szCs w:val="24"/>
          <w:lang w:val="mn-MN"/>
        </w:rPr>
        <w:t>（《读者（合订本）》）</w:t>
      </w:r>
    </w:p>
    <w:p w:rsidR="00843FEC" w:rsidRPr="00683684" w:rsidRDefault="00843FEC" w:rsidP="00E94BD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Чи маргааш манайд ирж жаахан суугаач,</w:t>
      </w:r>
      <w:r w:rsidR="00683684">
        <w:rPr>
          <w:rFonts w:ascii="Arial" w:hAnsi="Arial" w:cs="Arial"/>
          <w:sz w:val="24"/>
          <w:szCs w:val="24"/>
          <w:lang w:val="mn-MN"/>
        </w:rPr>
        <w:t xml:space="preserve">чамтай ярих </w:t>
      </w:r>
      <w:r>
        <w:rPr>
          <w:rFonts w:ascii="Arial" w:hAnsi="Arial" w:cs="Arial"/>
          <w:sz w:val="24"/>
          <w:szCs w:val="24"/>
          <w:lang w:val="mn-MN"/>
        </w:rPr>
        <w:t>зарим нэг хэрэг байна.</w:t>
      </w:r>
      <w:r>
        <w:rPr>
          <w:rFonts w:ascii="Arial" w:hAnsi="Arial" w:cs="Arial" w:hint="eastAsia"/>
          <w:sz w:val="24"/>
          <w:szCs w:val="24"/>
          <w:lang w:val="mn-MN"/>
        </w:rPr>
        <w:t>（《罗瑞卿最后的日子》）</w:t>
      </w:r>
    </w:p>
    <w:p w:rsidR="00BA320F" w:rsidRPr="00683684" w:rsidRDefault="00730D88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</w:t>
      </w:r>
      <w:r w:rsidR="00683684">
        <w:rPr>
          <w:rFonts w:ascii="Arial" w:hAnsi="Arial" w:cs="Arial"/>
          <w:sz w:val="24"/>
          <w:szCs w:val="24"/>
          <w:lang w:val="mn-MN"/>
        </w:rPr>
        <w:t xml:space="preserve">Жишээ 1,2-ыг хэлэхэд , </w:t>
      </w:r>
      <w:r w:rsidR="00683684" w:rsidRPr="00683684">
        <w:rPr>
          <w:rFonts w:ascii="Arial" w:hAnsi="Arial" w:cs="Arial"/>
          <w:b/>
          <w:sz w:val="24"/>
          <w:szCs w:val="24"/>
          <w:lang w:val="mn-MN"/>
        </w:rPr>
        <w:t>А</w:t>
      </w:r>
      <w:r w:rsidR="00683684">
        <w:rPr>
          <w:rFonts w:ascii="Arial" w:hAnsi="Arial" w:cs="Arial"/>
          <w:sz w:val="24"/>
          <w:szCs w:val="24"/>
          <w:lang w:val="mn-MN"/>
        </w:rPr>
        <w:t xml:space="preserve"> –нь гэртээ, бас магадгүй гэртээ байхгүй ч байж болно.Гэвч таамаглаж байгаагаар бол “ маргааш” лавтай гэртээ байна. </w:t>
      </w:r>
    </w:p>
    <w:p w:rsidR="0008008D" w:rsidRDefault="00683684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lastRenderedPageBreak/>
        <w:t>2.</w:t>
      </w:r>
      <w:r w:rsidR="0008008D" w:rsidRPr="0008008D">
        <w:rPr>
          <w:lang w:val="mn-MN"/>
        </w:rPr>
        <w:t xml:space="preserve"> </w:t>
      </w:r>
      <w:r w:rsidR="0008008D">
        <w:rPr>
          <w:rFonts w:ascii="Arial" w:hAnsi="Arial" w:cs="Arial"/>
          <w:sz w:val="24"/>
          <w:szCs w:val="24"/>
          <w:lang w:val="mn-MN"/>
        </w:rPr>
        <w:t xml:space="preserve"> Ш</w:t>
      </w:r>
      <w:r w:rsidR="0008008D" w:rsidRPr="0008008D">
        <w:rPr>
          <w:rFonts w:ascii="Arial" w:hAnsi="Arial" w:cs="Arial"/>
          <w:sz w:val="24"/>
          <w:szCs w:val="24"/>
          <w:lang w:val="mn-MN"/>
        </w:rPr>
        <w:t xml:space="preserve">илжин  хөдөлж байгаа эзэн бие </w:t>
      </w:r>
      <w:r w:rsidR="0008008D" w:rsidRPr="0008008D">
        <w:rPr>
          <w:rFonts w:ascii="Arial" w:hAnsi="Arial" w:cs="Arial"/>
          <w:b/>
          <w:sz w:val="24"/>
          <w:szCs w:val="24"/>
          <w:lang w:val="mn-MN"/>
        </w:rPr>
        <w:t>В</w:t>
      </w:r>
      <w:r w:rsidR="0008008D">
        <w:rPr>
          <w:rFonts w:ascii="Arial" w:hAnsi="Arial" w:cs="Arial"/>
          <w:sz w:val="24"/>
          <w:szCs w:val="24"/>
          <w:lang w:val="mn-MN"/>
        </w:rPr>
        <w:t xml:space="preserve"> </w:t>
      </w:r>
      <w:r w:rsidR="0008008D" w:rsidRPr="0008008D">
        <w:rPr>
          <w:rFonts w:ascii="Arial" w:hAnsi="Arial" w:cs="Arial"/>
          <w:sz w:val="24"/>
          <w:szCs w:val="24"/>
          <w:lang w:val="mn-MN"/>
        </w:rPr>
        <w:t>нь</w:t>
      </w:r>
      <w:r w:rsidR="0008008D">
        <w:rPr>
          <w:rFonts w:ascii="Arial" w:hAnsi="Arial" w:cs="Arial"/>
          <w:sz w:val="24"/>
          <w:szCs w:val="24"/>
          <w:lang w:val="mn-MN"/>
        </w:rPr>
        <w:t xml:space="preserve"> тухайн үед </w:t>
      </w:r>
      <w:r w:rsidR="0008008D" w:rsidRPr="0008008D">
        <w:rPr>
          <w:rFonts w:ascii="Arial" w:hAnsi="Arial" w:cs="Arial"/>
          <w:b/>
          <w:sz w:val="24"/>
          <w:szCs w:val="24"/>
          <w:lang w:val="mn-MN"/>
        </w:rPr>
        <w:t>А</w:t>
      </w:r>
      <w:r w:rsidR="0008008D">
        <w:rPr>
          <w:rFonts w:ascii="Arial" w:hAnsi="Arial" w:cs="Arial"/>
          <w:sz w:val="24"/>
          <w:szCs w:val="24"/>
          <w:lang w:val="mn-MN"/>
        </w:rPr>
        <w:t>-</w:t>
      </w:r>
      <w:r w:rsidR="00DE110F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08008D">
        <w:rPr>
          <w:rFonts w:ascii="Arial" w:hAnsi="Arial" w:cs="Arial"/>
          <w:sz w:val="24"/>
          <w:szCs w:val="24"/>
          <w:lang w:val="mn-MN"/>
        </w:rPr>
        <w:t>о</w:t>
      </w:r>
      <w:r w:rsidR="00DE110F">
        <w:rPr>
          <w:rFonts w:ascii="Arial" w:hAnsi="Arial" w:cs="Arial"/>
          <w:sz w:val="24"/>
          <w:szCs w:val="24"/>
          <w:lang w:val="mn-MN"/>
        </w:rPr>
        <w:t>ршин байгаа байрлал</w:t>
      </w:r>
      <w:r w:rsidR="0008008D">
        <w:rPr>
          <w:rFonts w:ascii="Arial" w:hAnsi="Arial" w:cs="Arial"/>
          <w:sz w:val="24"/>
          <w:szCs w:val="24"/>
          <w:lang w:val="mn-MN"/>
        </w:rPr>
        <w:t xml:space="preserve"> </w:t>
      </w:r>
      <w:r w:rsidR="00DE110F">
        <w:rPr>
          <w:rFonts w:ascii="Arial" w:hAnsi="Arial" w:cs="Arial"/>
          <w:sz w:val="24"/>
          <w:szCs w:val="24"/>
          <w:lang w:val="mn-MN"/>
        </w:rPr>
        <w:t>руу</w:t>
      </w:r>
      <w:r w:rsidR="0008008D">
        <w:rPr>
          <w:rFonts w:ascii="Arial" w:hAnsi="Arial" w:cs="Arial"/>
          <w:sz w:val="24"/>
          <w:szCs w:val="24"/>
          <w:lang w:val="mn-MN"/>
        </w:rPr>
        <w:t xml:space="preserve"> шилжин хөдлөөгүй</w:t>
      </w:r>
      <w:r w:rsidR="00DE110F">
        <w:rPr>
          <w:rFonts w:ascii="Arial" w:hAnsi="Arial" w:cs="Arial"/>
          <w:sz w:val="24"/>
          <w:szCs w:val="24"/>
          <w:lang w:val="mn-MN"/>
        </w:rPr>
        <w:t xml:space="preserve">, энэ үед хэдий өгүүлэгч </w:t>
      </w:r>
      <w:r w:rsidR="00DE110F" w:rsidRPr="00DE110F">
        <w:rPr>
          <w:rFonts w:ascii="Arial" w:hAnsi="Arial" w:cs="Arial"/>
          <w:b/>
          <w:sz w:val="24"/>
          <w:szCs w:val="24"/>
          <w:lang w:val="mn-MN"/>
        </w:rPr>
        <w:t>А</w:t>
      </w:r>
      <w:r w:rsidR="00DE110F">
        <w:rPr>
          <w:rFonts w:ascii="Arial" w:hAnsi="Arial" w:cs="Arial"/>
          <w:sz w:val="24"/>
          <w:szCs w:val="24"/>
          <w:lang w:val="mn-MN"/>
        </w:rPr>
        <w:t>-нь оролцогч болсон</w:t>
      </w:r>
      <w:r w:rsidR="00583FE4">
        <w:rPr>
          <w:rFonts w:ascii="Arial" w:hAnsi="Arial" w:cs="Arial"/>
          <w:sz w:val="24"/>
          <w:szCs w:val="24"/>
          <w:lang w:val="mn-MN"/>
        </w:rPr>
        <w:t xml:space="preserve"> </w:t>
      </w:r>
      <w:r w:rsidR="00DE110F">
        <w:rPr>
          <w:rFonts w:ascii="Arial" w:hAnsi="Arial" w:cs="Arial"/>
          <w:sz w:val="24"/>
          <w:szCs w:val="24"/>
          <w:lang w:val="mn-MN"/>
        </w:rPr>
        <w:t xml:space="preserve">ч магадгүй  “ирэх” ба “очих” –ыг сонгох боломжтой. </w:t>
      </w:r>
      <w:r w:rsidR="00730D88">
        <w:rPr>
          <w:rFonts w:ascii="Arial" w:hAnsi="Arial" w:cs="Arial"/>
          <w:sz w:val="24"/>
          <w:szCs w:val="24"/>
          <w:lang w:val="mn-MN"/>
        </w:rPr>
        <w:t>Жишээ нь:</w:t>
      </w:r>
    </w:p>
    <w:p w:rsidR="00730D88" w:rsidRDefault="00730D88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3. Чи Хятадад бар зураг сурахаах </w:t>
      </w:r>
      <w:r w:rsidRPr="00EC03AE">
        <w:rPr>
          <w:rFonts w:ascii="Arial" w:hAnsi="Arial" w:cs="Arial"/>
          <w:b/>
          <w:sz w:val="24"/>
          <w:szCs w:val="24"/>
          <w:lang w:val="mn-MN"/>
        </w:rPr>
        <w:t>ирсэн</w:t>
      </w:r>
      <w:r>
        <w:rPr>
          <w:rFonts w:ascii="Arial" w:hAnsi="Arial" w:cs="Arial"/>
          <w:sz w:val="24"/>
          <w:szCs w:val="24"/>
          <w:lang w:val="mn-MN"/>
        </w:rPr>
        <w:t>,бар зураг</w:t>
      </w:r>
      <w:r w:rsidR="00EC03AE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 хар цагаан хоёр өнгөтэй болохоор</w:t>
      </w:r>
      <w:r w:rsidR="00EC03AE">
        <w:rPr>
          <w:rFonts w:ascii="Arial" w:hAnsi="Arial" w:cs="Arial"/>
          <w:sz w:val="24"/>
          <w:szCs w:val="24"/>
          <w:lang w:val="mn-MN"/>
        </w:rPr>
        <w:t xml:space="preserve"> хар цагаан гээд нэрлэчих.</w:t>
      </w:r>
      <w:r w:rsidR="00390446">
        <w:rPr>
          <w:rFonts w:ascii="Arial" w:hAnsi="Arial" w:cs="Arial"/>
          <w:sz w:val="24"/>
          <w:szCs w:val="24"/>
          <w:lang w:val="mn-MN"/>
        </w:rPr>
        <w:t>Ардын өдрийн сонин</w:t>
      </w:r>
      <w:r w:rsidR="00EC03AE">
        <w:rPr>
          <w:rFonts w:ascii="Arial" w:hAnsi="Arial" w:cs="Arial" w:hint="eastAsia"/>
          <w:sz w:val="24"/>
          <w:szCs w:val="24"/>
          <w:lang w:val="mn-MN"/>
        </w:rPr>
        <w:t>（人民日报</w:t>
      </w:r>
      <w:r w:rsidR="00EC03AE">
        <w:rPr>
          <w:rFonts w:ascii="Arial" w:hAnsi="Arial" w:cs="Arial" w:hint="eastAsia"/>
          <w:sz w:val="24"/>
          <w:szCs w:val="24"/>
          <w:lang w:val="mn-MN"/>
        </w:rPr>
        <w:t>1993-3</w:t>
      </w:r>
      <w:r w:rsidR="00EC03AE">
        <w:rPr>
          <w:rFonts w:ascii="Arial" w:hAnsi="Arial" w:cs="Arial" w:hint="eastAsia"/>
          <w:sz w:val="24"/>
          <w:szCs w:val="24"/>
          <w:lang w:val="mn-MN"/>
        </w:rPr>
        <w:t>）</w:t>
      </w:r>
    </w:p>
    <w:p w:rsidR="00EC03AE" w:rsidRDefault="00EC03AE" w:rsidP="00E94BDE">
      <w:pPr>
        <w:spacing w:after="0" w:line="360" w:lineRule="auto"/>
        <w:ind w:firstLine="27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 w:hint="eastAsia"/>
          <w:sz w:val="24"/>
          <w:szCs w:val="24"/>
          <w:lang w:val="mn-MN"/>
        </w:rPr>
        <w:t>3</w:t>
      </w:r>
      <w:r>
        <w:rPr>
          <w:rFonts w:ascii="Arial" w:hAnsi="Arial" w:cs="Arial"/>
          <w:sz w:val="24"/>
          <w:szCs w:val="24"/>
          <w:lang w:val="mn-MN"/>
        </w:rPr>
        <w:t xml:space="preserve">’ </w:t>
      </w:r>
      <w:r w:rsidRPr="00EC03AE">
        <w:rPr>
          <w:rFonts w:ascii="Arial" w:hAnsi="Arial" w:cs="Arial"/>
          <w:sz w:val="24"/>
          <w:szCs w:val="24"/>
          <w:lang w:val="mn-MN"/>
        </w:rPr>
        <w:t xml:space="preserve">Чи </w:t>
      </w:r>
      <w:r>
        <w:rPr>
          <w:rFonts w:ascii="Arial" w:hAnsi="Arial" w:cs="Arial"/>
          <w:sz w:val="24"/>
          <w:szCs w:val="24"/>
          <w:lang w:val="mn-MN"/>
        </w:rPr>
        <w:t xml:space="preserve">Хятадад бар зураг сурахаах </w:t>
      </w:r>
      <w:r w:rsidRPr="00EC03AE">
        <w:rPr>
          <w:rFonts w:ascii="Arial" w:hAnsi="Arial" w:cs="Arial"/>
          <w:b/>
          <w:sz w:val="24"/>
          <w:szCs w:val="24"/>
          <w:lang w:val="mn-MN"/>
        </w:rPr>
        <w:t>очсон</w:t>
      </w:r>
      <w:r w:rsidRPr="00EC03AE">
        <w:rPr>
          <w:rFonts w:ascii="Arial" w:hAnsi="Arial" w:cs="Arial"/>
          <w:sz w:val="24"/>
          <w:szCs w:val="24"/>
          <w:lang w:val="mn-MN"/>
        </w:rPr>
        <w:t>,бар зураг  хар цагаан хоёр өнгөтэй болохоор хар цагаан гээд нэрлэчих.</w:t>
      </w:r>
      <w:r>
        <w:rPr>
          <w:rFonts w:ascii="Arial" w:hAnsi="Arial" w:cs="Arial" w:hint="eastAsia"/>
          <w:sz w:val="24"/>
          <w:szCs w:val="24"/>
          <w:lang w:val="mn-MN"/>
        </w:rPr>
        <w:t>（</w:t>
      </w:r>
      <w:r w:rsidRPr="00EC03AE">
        <w:rPr>
          <w:rFonts w:ascii="Arial" w:eastAsia="MS Mincho" w:hAnsi="Arial" w:cs="Arial"/>
          <w:sz w:val="24"/>
          <w:szCs w:val="24"/>
          <w:lang w:val="mn-MN"/>
        </w:rPr>
        <w:t>өөрөө зохиосон</w:t>
      </w:r>
      <w:r w:rsidRPr="00EC03AE">
        <w:rPr>
          <w:rFonts w:ascii="Arial" w:hAnsi="Arial" w:cs="Arial" w:hint="eastAsia"/>
          <w:sz w:val="24"/>
          <w:szCs w:val="24"/>
          <w:lang w:val="mn-MN"/>
        </w:rPr>
        <w:t>）</w:t>
      </w:r>
    </w:p>
    <w:p w:rsidR="00EC03AE" w:rsidRDefault="00EC03AE" w:rsidP="00E94BDE">
      <w:pPr>
        <w:spacing w:after="0" w:line="360" w:lineRule="auto"/>
        <w:ind w:firstLine="27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Жишээ 3-т өгүүлж байгаа ү</w:t>
      </w:r>
      <w:r w:rsidR="00084EEC">
        <w:rPr>
          <w:rFonts w:ascii="Arial" w:hAnsi="Arial" w:cs="Arial"/>
          <w:sz w:val="24"/>
          <w:szCs w:val="24"/>
          <w:lang w:val="mn-MN"/>
        </w:rPr>
        <w:t>еийн “ Би “- нь Хятадад байхгүй бөгөөд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4810A3">
        <w:rPr>
          <w:rFonts w:ascii="Arial" w:hAnsi="Arial" w:cs="Arial"/>
          <w:sz w:val="24"/>
          <w:szCs w:val="24"/>
          <w:lang w:val="mn-MN"/>
        </w:rPr>
        <w:t xml:space="preserve">зөвхөн өгүүлбэртээ </w:t>
      </w:r>
      <w:r w:rsidR="00460B8E">
        <w:rPr>
          <w:rFonts w:ascii="Arial" w:hAnsi="Arial" w:cs="Arial"/>
          <w:sz w:val="24"/>
          <w:szCs w:val="24"/>
          <w:lang w:val="mn-MN"/>
        </w:rPr>
        <w:t>үндэслэн тодорхойлох аргагүй</w:t>
      </w:r>
      <w:r w:rsidR="00084EEC">
        <w:rPr>
          <w:rFonts w:ascii="Arial" w:hAnsi="Arial" w:cs="Arial"/>
          <w:sz w:val="24"/>
          <w:szCs w:val="24"/>
          <w:lang w:val="mn-MN"/>
        </w:rPr>
        <w:t xml:space="preserve"> ба</w:t>
      </w:r>
      <w:r w:rsidR="004810A3">
        <w:rPr>
          <w:rFonts w:ascii="Arial" w:hAnsi="Arial" w:cs="Arial"/>
          <w:sz w:val="24"/>
          <w:szCs w:val="24"/>
          <w:lang w:val="mn-MN"/>
        </w:rPr>
        <w:t xml:space="preserve"> </w:t>
      </w:r>
      <w:r w:rsidR="00460B8E">
        <w:rPr>
          <w:rFonts w:ascii="Arial" w:hAnsi="Arial" w:cs="Arial"/>
          <w:sz w:val="24"/>
          <w:szCs w:val="24"/>
          <w:lang w:val="mn-MN"/>
        </w:rPr>
        <w:t>эхийн агуулг</w:t>
      </w:r>
      <w:r w:rsidR="004810A3">
        <w:rPr>
          <w:rFonts w:ascii="Arial" w:hAnsi="Arial" w:cs="Arial"/>
          <w:sz w:val="24"/>
          <w:szCs w:val="24"/>
          <w:lang w:val="mn-MN"/>
        </w:rPr>
        <w:t>атай холбож байж сая тогтоож тодорхойлно.</w:t>
      </w:r>
      <w:r w:rsidR="004A187E">
        <w:rPr>
          <w:rFonts w:ascii="Arial" w:hAnsi="Arial" w:cs="Arial"/>
          <w:sz w:val="24"/>
          <w:szCs w:val="24"/>
          <w:lang w:val="mn-MN"/>
        </w:rPr>
        <w:t xml:space="preserve"> </w:t>
      </w:r>
      <w:r w:rsidR="004810A3">
        <w:rPr>
          <w:rFonts w:ascii="Arial" w:hAnsi="Arial" w:cs="Arial"/>
          <w:sz w:val="24"/>
          <w:szCs w:val="24"/>
          <w:lang w:val="mn-MN"/>
        </w:rPr>
        <w:t>Хэрэв өгүүлэгч яг тэр үед хятадад байвал харин ойлгомжтой болно.</w:t>
      </w:r>
    </w:p>
    <w:p w:rsidR="004810A3" w:rsidRDefault="004A187E" w:rsidP="00E94BDE">
      <w:pPr>
        <w:spacing w:after="0" w:line="360" w:lineRule="auto"/>
        <w:ind w:firstLine="27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Гэвч “ Би “ нь энэ үед хятадад байхгүй, </w:t>
      </w:r>
      <w:r w:rsidRPr="00A31FD0">
        <w:rPr>
          <w:rFonts w:ascii="Arial" w:hAnsi="Arial" w:cs="Arial"/>
          <w:sz w:val="24"/>
          <w:szCs w:val="24"/>
          <w:lang w:val="mn-MN"/>
        </w:rPr>
        <w:t>харин “ирэх” гэдэг үйл үгийг хэрэглэснээр өгүүлэгч хүн “Хятад”-гэсэн үгтэй илт ижил чанартай болно.</w:t>
      </w:r>
      <w:r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Pr="00D850C8">
        <w:rPr>
          <w:rFonts w:ascii="Arial" w:hAnsi="Arial" w:cs="Arial"/>
          <w:sz w:val="24"/>
          <w:szCs w:val="24"/>
          <w:lang w:val="mn-MN"/>
        </w:rPr>
        <w:t>Жишээ 3’</w:t>
      </w:r>
      <w:r w:rsidR="00D850C8" w:rsidRPr="00D850C8">
        <w:rPr>
          <w:rFonts w:ascii="Arial" w:hAnsi="Arial" w:cs="Arial"/>
          <w:sz w:val="24"/>
          <w:szCs w:val="24"/>
          <w:lang w:val="mn-MN"/>
        </w:rPr>
        <w:t xml:space="preserve"> –т </w:t>
      </w:r>
      <w:r w:rsidR="00512676" w:rsidRPr="00D850C8">
        <w:rPr>
          <w:rFonts w:ascii="Arial" w:hAnsi="Arial" w:cs="Arial"/>
          <w:sz w:val="24"/>
          <w:szCs w:val="24"/>
          <w:lang w:val="mn-MN"/>
        </w:rPr>
        <w:t xml:space="preserve">шилжилт </w:t>
      </w:r>
      <w:r w:rsidR="00512676">
        <w:rPr>
          <w:rFonts w:ascii="Arial" w:hAnsi="Arial" w:cs="Arial"/>
          <w:sz w:val="24"/>
          <w:szCs w:val="24"/>
          <w:lang w:val="mn-MN"/>
        </w:rPr>
        <w:t xml:space="preserve"> заасан үйл үг “ явах ”-г хэрэглэн, өгүүлэгч “Би”  тэр үед </w:t>
      </w:r>
      <w:r w:rsidR="00D850C8" w:rsidRPr="00D850C8">
        <w:rPr>
          <w:rFonts w:ascii="Arial" w:hAnsi="Arial" w:cs="Arial"/>
          <w:sz w:val="24"/>
          <w:szCs w:val="24"/>
          <w:lang w:val="mn-MN"/>
        </w:rPr>
        <w:t xml:space="preserve"> </w:t>
      </w:r>
      <w:r w:rsidR="00512676">
        <w:rPr>
          <w:rFonts w:ascii="Arial" w:hAnsi="Arial" w:cs="Arial"/>
          <w:sz w:val="24"/>
          <w:szCs w:val="24"/>
          <w:lang w:val="mn-MN"/>
        </w:rPr>
        <w:t>лавтай Хятадад байхгүй байна.</w:t>
      </w:r>
    </w:p>
    <w:p w:rsidR="00512676" w:rsidRDefault="00512676" w:rsidP="00E94BDE">
      <w:pPr>
        <w:spacing w:after="0" w:line="360" w:lineRule="auto"/>
        <w:ind w:firstLine="27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Хэрэв </w:t>
      </w:r>
      <w:r w:rsidR="00084EEC">
        <w:rPr>
          <w:rFonts w:ascii="Arial" w:hAnsi="Arial" w:cs="Arial"/>
          <w:sz w:val="24"/>
          <w:szCs w:val="24"/>
          <w:lang w:val="mn-MN"/>
        </w:rPr>
        <w:t>ш</w:t>
      </w:r>
      <w:r w:rsidR="00084EEC" w:rsidRPr="00084EEC">
        <w:rPr>
          <w:rFonts w:ascii="Arial" w:hAnsi="Arial" w:cs="Arial"/>
          <w:sz w:val="24"/>
          <w:szCs w:val="24"/>
          <w:lang w:val="mn-MN"/>
        </w:rPr>
        <w:t>илжин  хөдөлж байгаа эзэн бие</w:t>
      </w:r>
      <w:r w:rsidR="00084EEC">
        <w:rPr>
          <w:rFonts w:ascii="Arial" w:hAnsi="Arial" w:cs="Arial"/>
          <w:sz w:val="24"/>
          <w:szCs w:val="24"/>
          <w:lang w:val="mn-MN"/>
        </w:rPr>
        <w:t xml:space="preserve"> нь </w:t>
      </w:r>
      <w:r w:rsidR="00084EEC" w:rsidRPr="00084EEC">
        <w:rPr>
          <w:rFonts w:ascii="Arial" w:hAnsi="Arial" w:cs="Arial"/>
          <w:b/>
          <w:sz w:val="24"/>
          <w:szCs w:val="24"/>
          <w:lang w:val="mn-MN"/>
        </w:rPr>
        <w:t>С</w:t>
      </w:r>
      <w:r w:rsidR="00084EEC">
        <w:rPr>
          <w:rFonts w:ascii="Arial" w:hAnsi="Arial" w:cs="Arial"/>
          <w:sz w:val="24"/>
          <w:szCs w:val="24"/>
          <w:lang w:val="mn-MN"/>
        </w:rPr>
        <w:t xml:space="preserve"> бол зарим зүйлс өөрчлөгдөнө.</w:t>
      </w:r>
    </w:p>
    <w:p w:rsidR="00084EEC" w:rsidRPr="00362437" w:rsidRDefault="00084EEC" w:rsidP="00E94BDE">
      <w:pPr>
        <w:spacing w:after="0" w:line="360" w:lineRule="auto"/>
        <w:ind w:firstLine="27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4.Тэр Гуанжоуд надтай уулзахаар </w:t>
      </w:r>
      <w:r w:rsidRPr="00362437">
        <w:rPr>
          <w:rFonts w:ascii="Arial" w:hAnsi="Arial" w:cs="Arial"/>
          <w:b/>
          <w:sz w:val="24"/>
          <w:szCs w:val="24"/>
          <w:lang w:val="mn-MN"/>
        </w:rPr>
        <w:t>ирсэн</w:t>
      </w:r>
      <w:r>
        <w:rPr>
          <w:rFonts w:ascii="Arial" w:hAnsi="Arial" w:cs="Arial"/>
          <w:sz w:val="24"/>
          <w:szCs w:val="24"/>
          <w:lang w:val="mn-MN"/>
        </w:rPr>
        <w:t>,</w:t>
      </w:r>
      <w:r w:rsidR="00362437">
        <w:rPr>
          <w:rFonts w:ascii="Arial" w:hAnsi="Arial" w:cs="Arial" w:hint="eastAsia"/>
          <w:sz w:val="24"/>
          <w:szCs w:val="24"/>
          <w:lang w:val="mn-MN"/>
        </w:rPr>
        <w:t>（</w:t>
      </w:r>
      <w:r>
        <w:rPr>
          <w:rFonts w:ascii="Arial" w:hAnsi="Arial" w:cs="Arial"/>
          <w:sz w:val="24"/>
          <w:szCs w:val="24"/>
          <w:lang w:val="mn-MN"/>
        </w:rPr>
        <w:t xml:space="preserve"> би түүнийг </w:t>
      </w:r>
      <w:r w:rsidR="00362437">
        <w:rPr>
          <w:rFonts w:ascii="Arial" w:hAnsi="Arial" w:cs="Arial"/>
          <w:sz w:val="24"/>
          <w:szCs w:val="24"/>
          <w:lang w:val="mn-MN"/>
        </w:rPr>
        <w:t>тосч авсан.</w:t>
      </w:r>
      <w:r w:rsidR="00362437">
        <w:rPr>
          <w:rFonts w:ascii="Arial" w:hAnsi="Arial" w:cs="Arial" w:hint="eastAsia"/>
          <w:sz w:val="24"/>
          <w:szCs w:val="24"/>
          <w:lang w:val="mn-MN"/>
        </w:rPr>
        <w:t>）</w:t>
      </w:r>
      <w:r w:rsidR="00362437">
        <w:rPr>
          <w:rFonts w:ascii="Arial" w:hAnsi="Arial" w:cs="Arial"/>
          <w:sz w:val="24"/>
          <w:szCs w:val="24"/>
          <w:lang w:val="mn-MN"/>
        </w:rPr>
        <w:t xml:space="preserve"> </w:t>
      </w:r>
      <w:r w:rsidR="00362437" w:rsidRPr="00362437">
        <w:rPr>
          <w:rFonts w:ascii="Arial" w:hAnsi="Arial" w:cs="Arial"/>
          <w:sz w:val="24"/>
          <w:szCs w:val="24"/>
          <w:lang w:val="mn-MN"/>
        </w:rPr>
        <w:t>/</w:t>
      </w:r>
      <w:r w:rsidR="00362437">
        <w:rPr>
          <w:rFonts w:ascii="Arial" w:hAnsi="Arial" w:cs="Arial"/>
          <w:sz w:val="24"/>
          <w:szCs w:val="24"/>
          <w:lang w:val="mn-MN"/>
        </w:rPr>
        <w:t>өөрөө зохиосон</w:t>
      </w:r>
      <w:r w:rsidR="00362437" w:rsidRPr="00362437">
        <w:rPr>
          <w:rFonts w:ascii="Arial" w:hAnsi="Arial" w:cs="Arial"/>
          <w:sz w:val="24"/>
          <w:szCs w:val="24"/>
          <w:lang w:val="mn-MN"/>
        </w:rPr>
        <w:t>/</w:t>
      </w:r>
    </w:p>
    <w:p w:rsidR="00212DBC" w:rsidRPr="00212DBC" w:rsidRDefault="00362437" w:rsidP="00E94BDE">
      <w:pPr>
        <w:spacing w:after="0" w:line="360" w:lineRule="auto"/>
        <w:ind w:firstLine="27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5.Тэр Гуанжоуд надтай уулзахаар </w:t>
      </w:r>
      <w:r w:rsidRPr="00362437">
        <w:rPr>
          <w:rFonts w:ascii="Arial" w:hAnsi="Arial" w:cs="Arial"/>
          <w:b/>
          <w:sz w:val="24"/>
          <w:szCs w:val="24"/>
          <w:lang w:val="mn-MN"/>
        </w:rPr>
        <w:t>очсон</w:t>
      </w:r>
      <w:r w:rsidR="00212DBC">
        <w:rPr>
          <w:rFonts w:ascii="Arial" w:hAnsi="Arial" w:cs="Arial"/>
          <w:b/>
          <w:sz w:val="24"/>
          <w:szCs w:val="24"/>
          <w:lang w:val="mn-MN"/>
        </w:rPr>
        <w:t>,</w:t>
      </w:r>
      <w:r w:rsidR="00212DBC">
        <w:rPr>
          <w:rFonts w:ascii="Arial" w:hAnsi="Arial" w:cs="Arial" w:hint="eastAsia"/>
          <w:b/>
          <w:sz w:val="24"/>
          <w:szCs w:val="24"/>
          <w:lang w:val="mn-MN"/>
        </w:rPr>
        <w:t>（</w:t>
      </w:r>
      <w:r w:rsidR="00212DBC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212DBC" w:rsidRPr="00212DBC">
        <w:rPr>
          <w:rFonts w:ascii="Arial" w:hAnsi="Arial" w:cs="Arial"/>
          <w:sz w:val="24"/>
          <w:szCs w:val="24"/>
          <w:lang w:val="mn-MN"/>
        </w:rPr>
        <w:t>гэхдээ надтай уулзаж чадаагүй</w:t>
      </w:r>
      <w:r w:rsidR="00212DBC">
        <w:rPr>
          <w:rFonts w:ascii="Arial" w:hAnsi="Arial" w:cs="Arial" w:hint="eastAsia"/>
          <w:sz w:val="24"/>
          <w:szCs w:val="24"/>
          <w:lang w:val="mn-MN"/>
        </w:rPr>
        <w:t>）</w:t>
      </w:r>
      <w:r w:rsidR="00212DBC" w:rsidRPr="00212DBC">
        <w:rPr>
          <w:rFonts w:ascii="Arial" w:hAnsi="Arial" w:cs="Arial"/>
          <w:sz w:val="24"/>
          <w:szCs w:val="24"/>
          <w:lang w:val="mn-MN"/>
        </w:rPr>
        <w:t>/</w:t>
      </w:r>
      <w:r w:rsidR="00212DBC">
        <w:rPr>
          <w:rFonts w:ascii="Arial" w:hAnsi="Arial" w:cs="Arial"/>
          <w:sz w:val="24"/>
          <w:szCs w:val="24"/>
          <w:lang w:val="mn-MN"/>
        </w:rPr>
        <w:t>өөрөө зохиосон</w:t>
      </w:r>
      <w:r w:rsidR="00212DBC" w:rsidRPr="00212DBC">
        <w:rPr>
          <w:rFonts w:ascii="Arial" w:hAnsi="Arial" w:cs="Arial"/>
          <w:sz w:val="24"/>
          <w:szCs w:val="24"/>
          <w:lang w:val="mn-MN"/>
        </w:rPr>
        <w:t>/</w:t>
      </w:r>
    </w:p>
    <w:p w:rsidR="00212DBC" w:rsidRPr="00212DBC" w:rsidRDefault="00CC0D30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Жишээ 4-ийн шилжин </w:t>
      </w:r>
      <w:r w:rsidRPr="00CC0D30">
        <w:rPr>
          <w:rFonts w:ascii="Arial" w:hAnsi="Arial" w:cs="Arial"/>
          <w:sz w:val="24"/>
          <w:szCs w:val="24"/>
          <w:lang w:val="mn-MN"/>
        </w:rPr>
        <w:t>хөдөлж байгаа эзэн бие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94344B">
        <w:rPr>
          <w:rFonts w:ascii="Arial" w:hAnsi="Arial" w:cs="Arial"/>
          <w:b/>
          <w:sz w:val="24"/>
          <w:szCs w:val="24"/>
          <w:lang w:val="mn-MN"/>
        </w:rPr>
        <w:t>С</w:t>
      </w:r>
      <w:r>
        <w:rPr>
          <w:rFonts w:ascii="Arial" w:hAnsi="Arial" w:cs="Arial"/>
          <w:sz w:val="24"/>
          <w:szCs w:val="24"/>
          <w:lang w:val="mn-MN"/>
        </w:rPr>
        <w:t xml:space="preserve"> бол “Тэр эрэгтэй”, шилжих зорилго нь Гу</w:t>
      </w:r>
      <w:r w:rsidR="00A049B9">
        <w:rPr>
          <w:rFonts w:ascii="Arial" w:hAnsi="Arial" w:cs="Arial"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 xml:space="preserve">нжоу </w:t>
      </w:r>
      <w:r>
        <w:rPr>
          <w:rFonts w:ascii="Arial" w:hAnsi="Arial" w:cs="Arial" w:hint="eastAsia"/>
          <w:sz w:val="24"/>
          <w:szCs w:val="24"/>
          <w:lang w:val="mn-MN"/>
        </w:rPr>
        <w:t>（</w:t>
      </w:r>
      <w:r w:rsidRPr="0094344B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 xml:space="preserve"> –ийн оршиж буй байршил</w:t>
      </w:r>
      <w:r>
        <w:rPr>
          <w:rFonts w:ascii="Arial" w:hAnsi="Arial" w:cs="Arial" w:hint="eastAsia"/>
          <w:sz w:val="24"/>
          <w:szCs w:val="24"/>
          <w:lang w:val="mn-MN"/>
        </w:rPr>
        <w:t>）</w:t>
      </w:r>
      <w:r w:rsidR="0094344B">
        <w:rPr>
          <w:rFonts w:ascii="Arial" w:hAnsi="Arial" w:cs="Arial"/>
          <w:sz w:val="24"/>
          <w:szCs w:val="24"/>
          <w:lang w:val="mn-MN"/>
        </w:rPr>
        <w:t xml:space="preserve">шилжин хөдөлж буй оролцогч нь </w:t>
      </w:r>
      <w:r w:rsidR="0094344B" w:rsidRPr="0094344B">
        <w:rPr>
          <w:rFonts w:ascii="Arial" w:hAnsi="Arial" w:cs="Arial"/>
          <w:b/>
          <w:sz w:val="24"/>
          <w:szCs w:val="24"/>
          <w:lang w:val="mn-MN"/>
        </w:rPr>
        <w:t>А</w:t>
      </w:r>
      <w:r w:rsidR="0094344B">
        <w:rPr>
          <w:rFonts w:ascii="Arial" w:hAnsi="Arial" w:cs="Arial"/>
          <w:sz w:val="24"/>
          <w:szCs w:val="24"/>
          <w:lang w:val="mn-MN"/>
        </w:rPr>
        <w:t xml:space="preserve">. Жишээ 5-ын </w:t>
      </w:r>
      <w:r w:rsidR="0094344B" w:rsidRPr="0094344B">
        <w:rPr>
          <w:rFonts w:ascii="Arial" w:hAnsi="Arial" w:cs="Arial"/>
          <w:sz w:val="24"/>
          <w:szCs w:val="24"/>
          <w:lang w:val="mn-MN"/>
        </w:rPr>
        <w:t>шилжин хөдөлж байгаа эзэн бие</w:t>
      </w:r>
      <w:r w:rsidR="0094344B">
        <w:rPr>
          <w:rFonts w:ascii="Arial" w:hAnsi="Arial" w:cs="Arial"/>
          <w:sz w:val="24"/>
          <w:szCs w:val="24"/>
          <w:lang w:val="mn-MN"/>
        </w:rPr>
        <w:t xml:space="preserve"> </w:t>
      </w:r>
      <w:r w:rsidR="00A049B9" w:rsidRPr="00A049B9">
        <w:rPr>
          <w:rFonts w:ascii="Arial" w:hAnsi="Arial" w:cs="Arial"/>
          <w:b/>
          <w:sz w:val="24"/>
          <w:szCs w:val="24"/>
          <w:lang w:val="mn-MN"/>
        </w:rPr>
        <w:t>С</w:t>
      </w:r>
      <w:r w:rsidR="00A049B9" w:rsidRPr="00A049B9">
        <w:rPr>
          <w:rFonts w:ascii="Arial" w:hAnsi="Arial" w:cs="Arial"/>
          <w:sz w:val="24"/>
          <w:szCs w:val="24"/>
          <w:lang w:val="mn-MN"/>
        </w:rPr>
        <w:t xml:space="preserve">, шилжих зорилго нь </w:t>
      </w:r>
      <w:r w:rsidR="00A049B9">
        <w:rPr>
          <w:rFonts w:ascii="Arial" w:hAnsi="Arial" w:cs="Arial"/>
          <w:sz w:val="24"/>
          <w:szCs w:val="24"/>
          <w:lang w:val="mn-MN"/>
        </w:rPr>
        <w:t xml:space="preserve">мөн л </w:t>
      </w:r>
      <w:r w:rsidR="00A049B9" w:rsidRPr="00A049B9">
        <w:rPr>
          <w:rFonts w:ascii="Arial" w:hAnsi="Arial" w:cs="Arial"/>
          <w:sz w:val="24"/>
          <w:szCs w:val="24"/>
          <w:lang w:val="mn-MN"/>
        </w:rPr>
        <w:t>Гуанжоу</w:t>
      </w:r>
      <w:r w:rsidR="000A5BBA">
        <w:rPr>
          <w:rFonts w:ascii="Arial" w:hAnsi="Arial" w:cs="Arial"/>
          <w:sz w:val="24"/>
          <w:szCs w:val="24"/>
          <w:lang w:val="mn-MN"/>
        </w:rPr>
        <w:t xml:space="preserve">, гэвч </w:t>
      </w:r>
      <w:r w:rsidR="000A5BBA" w:rsidRPr="008E5BB9">
        <w:rPr>
          <w:rFonts w:ascii="Arial" w:hAnsi="Arial" w:cs="Arial"/>
          <w:b/>
          <w:sz w:val="24"/>
          <w:szCs w:val="24"/>
          <w:lang w:val="mn-MN"/>
        </w:rPr>
        <w:t>А</w:t>
      </w:r>
      <w:r w:rsidR="000A5BBA">
        <w:rPr>
          <w:rFonts w:ascii="Arial" w:hAnsi="Arial" w:cs="Arial"/>
          <w:sz w:val="24"/>
          <w:szCs w:val="24"/>
          <w:lang w:val="mn-MN"/>
        </w:rPr>
        <w:t xml:space="preserve"> –ийн оршиж байгаа байршил биш,өөрөөр хэлбэл </w:t>
      </w:r>
      <w:r w:rsidR="00E45F55">
        <w:rPr>
          <w:rFonts w:ascii="Arial" w:hAnsi="Arial" w:cs="Arial"/>
          <w:sz w:val="24"/>
          <w:szCs w:val="24"/>
          <w:lang w:val="mn-MN"/>
        </w:rPr>
        <w:t xml:space="preserve">яг </w:t>
      </w:r>
      <w:r w:rsidR="000A5BBA">
        <w:rPr>
          <w:rFonts w:ascii="Arial" w:hAnsi="Arial" w:cs="Arial"/>
          <w:sz w:val="24"/>
          <w:szCs w:val="24"/>
          <w:lang w:val="mn-MN"/>
        </w:rPr>
        <w:t xml:space="preserve">энэ үед </w:t>
      </w:r>
      <w:r w:rsidR="000A5BBA" w:rsidRPr="008E5BB9">
        <w:rPr>
          <w:rFonts w:ascii="Arial" w:hAnsi="Arial" w:cs="Arial"/>
          <w:b/>
          <w:sz w:val="24"/>
          <w:szCs w:val="24"/>
          <w:lang w:val="mn-MN"/>
        </w:rPr>
        <w:t>А</w:t>
      </w:r>
      <w:r w:rsidR="000A5BBA">
        <w:rPr>
          <w:rFonts w:ascii="Arial" w:hAnsi="Arial" w:cs="Arial"/>
          <w:sz w:val="24"/>
          <w:szCs w:val="24"/>
          <w:lang w:val="mn-MN"/>
        </w:rPr>
        <w:t xml:space="preserve"> Гуан</w:t>
      </w:r>
    </w:p>
    <w:p w:rsidR="004810A3" w:rsidRDefault="000A5BBA" w:rsidP="00E94BDE">
      <w:pPr>
        <w:spacing w:after="0" w:line="360" w:lineRule="auto"/>
        <w:ind w:firstLine="270"/>
        <w:jc w:val="both"/>
        <w:rPr>
          <w:rFonts w:ascii="Arial" w:hAnsi="Arial" w:cs="Arial"/>
          <w:sz w:val="24"/>
          <w:szCs w:val="24"/>
          <w:lang w:val="mn-MN"/>
        </w:rPr>
      </w:pPr>
      <w:r w:rsidRPr="005164D2">
        <w:rPr>
          <w:rFonts w:ascii="Arial" w:hAnsi="Arial" w:cs="Arial"/>
          <w:sz w:val="24"/>
          <w:szCs w:val="24"/>
          <w:lang w:val="mn-MN"/>
        </w:rPr>
        <w:t xml:space="preserve">Жоуд </w:t>
      </w:r>
      <w:r w:rsidR="00E45F55">
        <w:rPr>
          <w:rFonts w:ascii="Arial" w:hAnsi="Arial" w:cs="Arial"/>
          <w:sz w:val="24"/>
          <w:szCs w:val="24"/>
          <w:lang w:val="mn-MN"/>
        </w:rPr>
        <w:t xml:space="preserve">байхгүй </w:t>
      </w:r>
      <w:r w:rsidRPr="005164D2">
        <w:rPr>
          <w:rFonts w:ascii="Arial" w:hAnsi="Arial" w:cs="Arial"/>
          <w:sz w:val="24"/>
          <w:szCs w:val="24"/>
          <w:lang w:val="mn-MN"/>
        </w:rPr>
        <w:t xml:space="preserve">байна. Учир нь </w:t>
      </w:r>
      <w:r w:rsidR="008E5BB9" w:rsidRPr="005164D2">
        <w:rPr>
          <w:rFonts w:ascii="Arial" w:hAnsi="Arial" w:cs="Arial"/>
          <w:sz w:val="24"/>
          <w:szCs w:val="24"/>
          <w:lang w:val="mn-MN"/>
        </w:rPr>
        <w:t xml:space="preserve">шилжиж буй оролцогч </w:t>
      </w:r>
      <w:r w:rsidR="008E5BB9" w:rsidRPr="005164D2">
        <w:rPr>
          <w:rFonts w:ascii="Arial" w:hAnsi="Arial" w:cs="Arial"/>
          <w:b/>
          <w:sz w:val="24"/>
          <w:szCs w:val="24"/>
          <w:lang w:val="mn-MN"/>
        </w:rPr>
        <w:t>А</w:t>
      </w:r>
      <w:r w:rsidR="008E5BB9" w:rsidRPr="005164D2">
        <w:rPr>
          <w:rFonts w:ascii="Arial" w:hAnsi="Arial" w:cs="Arial"/>
          <w:sz w:val="24"/>
          <w:szCs w:val="24"/>
          <w:lang w:val="mn-MN"/>
        </w:rPr>
        <w:t xml:space="preserve"> өгүүлбэрт шилжилт заасан үйл үг </w:t>
      </w:r>
      <w:r w:rsidR="00E45F55">
        <w:rPr>
          <w:rFonts w:ascii="Arial" w:hAnsi="Arial" w:cs="Arial"/>
          <w:sz w:val="24"/>
          <w:szCs w:val="24"/>
          <w:lang w:val="mn-MN"/>
        </w:rPr>
        <w:t>“ очих” гэдгийг сонгож хэрэглэсэн байна.</w:t>
      </w:r>
    </w:p>
    <w:p w:rsidR="00E45F55" w:rsidRPr="00E45F55" w:rsidRDefault="00E45F55" w:rsidP="00E94BDE">
      <w:pPr>
        <w:spacing w:after="0" w:line="360" w:lineRule="auto"/>
        <w:ind w:firstLine="27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5F55">
        <w:rPr>
          <w:rFonts w:ascii="Arial" w:hAnsi="Arial" w:cs="Arial"/>
          <w:b/>
          <w:sz w:val="24"/>
          <w:szCs w:val="24"/>
          <w:lang w:val="mn-MN"/>
        </w:rPr>
        <w:t>（二）、</w:t>
      </w:r>
      <w:r w:rsidR="00962B18">
        <w:rPr>
          <w:rFonts w:ascii="Arial" w:hAnsi="Arial" w:cs="Arial"/>
          <w:b/>
          <w:sz w:val="24"/>
          <w:szCs w:val="24"/>
          <w:lang w:val="mn-MN"/>
        </w:rPr>
        <w:t>Хүүрнэсэн хэлбэр ба бодит хандлага</w:t>
      </w:r>
    </w:p>
    <w:p w:rsidR="00926BDE" w:rsidRDefault="00E45F55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5F55">
        <w:rPr>
          <w:rFonts w:ascii="Arial" w:hAnsi="Arial" w:cs="Arial"/>
          <w:sz w:val="24"/>
          <w:szCs w:val="24"/>
          <w:lang w:val="mn-MN"/>
        </w:rPr>
        <w:t xml:space="preserve">Хүүрнэсэн хэлбэр нь </w:t>
      </w:r>
      <w:r>
        <w:rPr>
          <w:rFonts w:ascii="Arial" w:hAnsi="Arial" w:cs="Arial"/>
          <w:sz w:val="24"/>
          <w:szCs w:val="24"/>
          <w:lang w:val="mn-MN"/>
        </w:rPr>
        <w:t>1-р бие</w:t>
      </w:r>
      <w:r w:rsidR="0020248C">
        <w:rPr>
          <w:rFonts w:ascii="Arial" w:hAnsi="Arial" w:cs="Arial"/>
          <w:sz w:val="24"/>
          <w:szCs w:val="24"/>
          <w:lang w:val="mn-MN"/>
        </w:rPr>
        <w:t>ийн</w:t>
      </w:r>
      <w:r w:rsidR="004275B0">
        <w:rPr>
          <w:rFonts w:ascii="Arial" w:hAnsi="Arial" w:cs="Arial"/>
          <w:sz w:val="24"/>
          <w:szCs w:val="24"/>
          <w:lang w:val="mn-MN"/>
        </w:rPr>
        <w:t xml:space="preserve"> хүүрнэн </w:t>
      </w:r>
      <w:r w:rsidR="0020248C">
        <w:rPr>
          <w:rFonts w:ascii="Arial" w:hAnsi="Arial" w:cs="Arial"/>
          <w:sz w:val="24"/>
          <w:szCs w:val="24"/>
          <w:lang w:val="mn-MN"/>
        </w:rPr>
        <w:t>өгүүлэхийг бус</w:t>
      </w:r>
      <w:r w:rsidR="004275B0">
        <w:rPr>
          <w:rFonts w:ascii="Arial" w:hAnsi="Arial" w:cs="Arial"/>
          <w:sz w:val="24"/>
          <w:szCs w:val="24"/>
          <w:lang w:val="mn-MN"/>
        </w:rPr>
        <w:t xml:space="preserve"> зөвхөн гуравдагч хүний үүднээс хүүрнэн  өгүүлж </w:t>
      </w:r>
      <w:r w:rsidR="0020248C">
        <w:rPr>
          <w:rFonts w:ascii="Arial" w:hAnsi="Arial" w:cs="Arial"/>
          <w:sz w:val="24"/>
          <w:szCs w:val="24"/>
          <w:lang w:val="mn-MN"/>
        </w:rPr>
        <w:t>байгаагаар хязгаарлагддаг . Энэ төрөлд дараахь 2хэлбэр нь түгээмэл тохиолддог.</w:t>
      </w:r>
    </w:p>
    <w:p w:rsidR="0020248C" w:rsidRPr="00D12C4C" w:rsidRDefault="0020248C" w:rsidP="00E94B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12C4C">
        <w:rPr>
          <w:rFonts w:ascii="Arial" w:hAnsi="Arial" w:cs="Arial"/>
          <w:b/>
          <w:sz w:val="24"/>
          <w:szCs w:val="24"/>
          <w:lang w:val="mn-MN"/>
        </w:rPr>
        <w:t>S+</w:t>
      </w:r>
      <w:r w:rsidRPr="00D12C4C">
        <w:rPr>
          <w:rFonts w:ascii="Arial" w:hAnsi="Arial" w:cs="Arial" w:hint="eastAsia"/>
          <w:b/>
          <w:sz w:val="24"/>
          <w:szCs w:val="24"/>
          <w:lang w:val="mn-MN"/>
        </w:rPr>
        <w:t>来</w:t>
      </w:r>
      <w:r w:rsidRPr="00D12C4C">
        <w:rPr>
          <w:rFonts w:ascii="Arial" w:hAnsi="Arial" w:cs="Arial"/>
          <w:b/>
          <w:sz w:val="24"/>
          <w:szCs w:val="24"/>
          <w:lang w:val="mn-MN"/>
        </w:rPr>
        <w:t xml:space="preserve"> /</w:t>
      </w:r>
      <w:r w:rsidRPr="00D12C4C">
        <w:rPr>
          <w:rFonts w:ascii="Arial" w:hAnsi="Arial" w:cs="Arial" w:hint="eastAsia"/>
          <w:b/>
          <w:sz w:val="24"/>
          <w:szCs w:val="24"/>
          <w:lang w:val="mn-MN"/>
        </w:rPr>
        <w:t>去</w:t>
      </w:r>
      <w:r w:rsidRPr="00D12C4C">
        <w:rPr>
          <w:rFonts w:ascii="Arial" w:hAnsi="Arial" w:cs="Arial"/>
          <w:b/>
          <w:sz w:val="24"/>
          <w:szCs w:val="24"/>
          <w:lang w:val="mn-MN"/>
        </w:rPr>
        <w:t>+</w:t>
      </w:r>
      <w:r w:rsidRPr="00D12C4C">
        <w:rPr>
          <w:rFonts w:ascii="Arial" w:hAnsi="Arial" w:cs="Arial" w:hint="eastAsia"/>
          <w:b/>
          <w:sz w:val="24"/>
          <w:szCs w:val="24"/>
          <w:lang w:val="mn-MN"/>
        </w:rPr>
        <w:t>处所词</w:t>
      </w:r>
      <w:r w:rsidRPr="00D12C4C">
        <w:rPr>
          <w:rFonts w:ascii="Arial" w:hAnsi="Arial" w:cs="Arial"/>
          <w:b/>
          <w:sz w:val="24"/>
          <w:szCs w:val="24"/>
          <w:lang w:val="mn-MN"/>
        </w:rPr>
        <w:t xml:space="preserve"> +</w:t>
      </w:r>
      <w:r w:rsidRPr="00D12C4C">
        <w:rPr>
          <w:rFonts w:ascii="Arial" w:hAnsi="Arial" w:cs="Arial" w:hint="eastAsia"/>
          <w:b/>
          <w:sz w:val="24"/>
          <w:szCs w:val="24"/>
          <w:lang w:val="mn-MN"/>
        </w:rPr>
        <w:t>VP</w:t>
      </w:r>
      <w:r w:rsidR="00A0212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A02122" w:rsidRPr="00A02122">
        <w:rPr>
          <w:rFonts w:ascii="Arial" w:hAnsi="Arial" w:cs="Arial"/>
          <w:sz w:val="24"/>
          <w:szCs w:val="24"/>
          <w:lang w:val="mn-MN"/>
        </w:rPr>
        <w:t>буюу</w:t>
      </w:r>
      <w:r w:rsidR="00A02122">
        <w:rPr>
          <w:rFonts w:ascii="Arial" w:hAnsi="Arial" w:cs="Arial"/>
          <w:b/>
          <w:sz w:val="24"/>
          <w:szCs w:val="24"/>
        </w:rPr>
        <w:t xml:space="preserve"> (S+</w:t>
      </w:r>
      <w:r w:rsidR="00A02122">
        <w:rPr>
          <w:rFonts w:ascii="Arial" w:hAnsi="Arial" w:cs="Arial"/>
          <w:b/>
          <w:sz w:val="24"/>
          <w:szCs w:val="24"/>
          <w:lang w:val="mn-MN"/>
        </w:rPr>
        <w:t>ирэх</w:t>
      </w:r>
      <w:r w:rsidR="00A02122">
        <w:rPr>
          <w:rFonts w:ascii="Arial" w:hAnsi="Arial" w:cs="Arial"/>
          <w:b/>
          <w:sz w:val="24"/>
          <w:szCs w:val="24"/>
        </w:rPr>
        <w:t>/</w:t>
      </w:r>
      <w:r w:rsidR="00A02122">
        <w:rPr>
          <w:rFonts w:ascii="Arial" w:hAnsi="Arial" w:cs="Arial"/>
          <w:b/>
          <w:sz w:val="24"/>
          <w:szCs w:val="24"/>
          <w:lang w:val="mn-MN"/>
        </w:rPr>
        <w:t>очих</w:t>
      </w:r>
      <w:r w:rsidR="00A02122">
        <w:rPr>
          <w:rFonts w:ascii="Arial" w:hAnsi="Arial" w:cs="Arial"/>
          <w:b/>
          <w:sz w:val="24"/>
          <w:szCs w:val="24"/>
        </w:rPr>
        <w:t>+</w:t>
      </w:r>
      <w:r w:rsidR="00A02122">
        <w:rPr>
          <w:rFonts w:ascii="Arial" w:hAnsi="Arial" w:cs="Arial"/>
          <w:b/>
          <w:sz w:val="24"/>
          <w:szCs w:val="24"/>
          <w:lang w:val="mn-MN"/>
        </w:rPr>
        <w:t>байр заасан үг</w:t>
      </w:r>
      <w:r w:rsidR="00A02122">
        <w:rPr>
          <w:rFonts w:ascii="Arial" w:hAnsi="Arial" w:cs="Arial"/>
          <w:b/>
          <w:sz w:val="24"/>
          <w:szCs w:val="24"/>
        </w:rPr>
        <w:t xml:space="preserve"> +VP)</w:t>
      </w:r>
    </w:p>
    <w:p w:rsidR="0020248C" w:rsidRDefault="0020248C" w:rsidP="00E94BDE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Ийм өгүүлбэрт,</w:t>
      </w:r>
      <w:r w:rsidR="00D12C4C">
        <w:rPr>
          <w:rFonts w:ascii="Arial" w:hAnsi="Arial" w:cs="Arial" w:hint="eastAsia"/>
          <w:sz w:val="24"/>
          <w:szCs w:val="24"/>
          <w:lang w:val="mn-MN"/>
        </w:rPr>
        <w:t>“来、去”</w:t>
      </w:r>
      <w:r w:rsidR="00D12C4C">
        <w:rPr>
          <w:rFonts w:ascii="Arial" w:hAnsi="Arial" w:cs="Arial"/>
          <w:sz w:val="24"/>
          <w:szCs w:val="24"/>
          <w:lang w:val="mn-MN"/>
        </w:rPr>
        <w:t>- алийг нь  ч хэрэглэж</w:t>
      </w:r>
      <w:r>
        <w:rPr>
          <w:rFonts w:ascii="Arial" w:hAnsi="Arial" w:cs="Arial"/>
          <w:sz w:val="24"/>
          <w:szCs w:val="24"/>
          <w:lang w:val="mn-MN"/>
        </w:rPr>
        <w:t xml:space="preserve"> болох ба гэхдээ </w:t>
      </w:r>
      <w:r w:rsidR="00D12C4C">
        <w:rPr>
          <w:rFonts w:ascii="Arial" w:hAnsi="Arial" w:cs="Arial"/>
          <w:sz w:val="24"/>
          <w:szCs w:val="24"/>
          <w:lang w:val="mn-MN"/>
        </w:rPr>
        <w:t>илт ялгаатай.</w:t>
      </w:r>
      <w:r w:rsidR="0084632D">
        <w:rPr>
          <w:rFonts w:ascii="Arial" w:hAnsi="Arial" w:cs="Arial"/>
          <w:sz w:val="24"/>
          <w:szCs w:val="24"/>
          <w:lang w:val="mn-MN"/>
        </w:rPr>
        <w:t xml:space="preserve"> Хамгийн гол нь</w:t>
      </w:r>
      <w:r w:rsidR="00D12C4C">
        <w:rPr>
          <w:rFonts w:ascii="Arial" w:hAnsi="Arial" w:cs="Arial"/>
          <w:sz w:val="24"/>
          <w:szCs w:val="24"/>
          <w:lang w:val="mn-MN"/>
        </w:rPr>
        <w:t xml:space="preserve"> оролцогч </w:t>
      </w:r>
      <w:r w:rsidR="0084632D">
        <w:rPr>
          <w:rFonts w:ascii="Arial" w:hAnsi="Arial" w:cs="Arial"/>
          <w:sz w:val="24"/>
          <w:szCs w:val="24"/>
          <w:lang w:val="mn-MN"/>
        </w:rPr>
        <w:t xml:space="preserve">нь аль </w:t>
      </w:r>
      <w:r w:rsidR="00D12C4C">
        <w:rPr>
          <w:rFonts w:ascii="Arial" w:hAnsi="Arial" w:cs="Arial"/>
          <w:sz w:val="24"/>
          <w:szCs w:val="24"/>
          <w:lang w:val="mn-MN"/>
        </w:rPr>
        <w:t xml:space="preserve">вэ гэдэг нь чухал. Хэрэв хүүрнэгч </w:t>
      </w:r>
      <w:r w:rsidR="00D12C4C" w:rsidRPr="003F553F">
        <w:rPr>
          <w:rFonts w:ascii="Arial" w:hAnsi="Arial" w:cs="Arial"/>
          <w:b/>
          <w:sz w:val="24"/>
          <w:szCs w:val="24"/>
          <w:lang w:val="mn-MN"/>
        </w:rPr>
        <w:t>S</w:t>
      </w:r>
      <w:r w:rsidR="003F553F" w:rsidRPr="003F553F">
        <w:rPr>
          <w:rFonts w:ascii="Arial" w:hAnsi="Arial" w:cs="Arial"/>
          <w:sz w:val="24"/>
          <w:szCs w:val="24"/>
          <w:lang w:val="mn-MN"/>
        </w:rPr>
        <w:t>-н</w:t>
      </w:r>
      <w:r w:rsidR="00D12C4C">
        <w:rPr>
          <w:rFonts w:ascii="Arial" w:hAnsi="Arial" w:cs="Arial"/>
          <w:sz w:val="24"/>
          <w:szCs w:val="24"/>
          <w:lang w:val="mn-MN"/>
        </w:rPr>
        <w:t xml:space="preserve"> зүгээс ажиглавал  </w:t>
      </w:r>
      <w:r w:rsidR="00D12C4C" w:rsidRPr="0084632D">
        <w:rPr>
          <w:rFonts w:ascii="Arial" w:hAnsi="Arial" w:cs="Arial"/>
          <w:sz w:val="24"/>
          <w:szCs w:val="24"/>
          <w:lang w:val="mn-MN"/>
        </w:rPr>
        <w:t>NP</w:t>
      </w:r>
      <w:r w:rsidR="0084632D">
        <w:rPr>
          <w:rFonts w:ascii="Arial" w:hAnsi="Arial" w:cs="Arial"/>
          <w:sz w:val="24"/>
          <w:szCs w:val="24"/>
          <w:lang w:val="mn-MN"/>
        </w:rPr>
        <w:t xml:space="preserve"> нэрийн бүтцийн өмнө ямагт </w:t>
      </w:r>
      <w:r w:rsidR="0084632D">
        <w:rPr>
          <w:rFonts w:ascii="Arial" w:hAnsi="Arial" w:cs="Arial" w:hint="eastAsia"/>
          <w:sz w:val="24"/>
          <w:szCs w:val="24"/>
          <w:lang w:val="mn-MN"/>
        </w:rPr>
        <w:t>“去”</w:t>
      </w:r>
      <w:r w:rsidR="0084632D">
        <w:rPr>
          <w:rFonts w:ascii="Arial" w:hAnsi="Arial" w:cs="Arial"/>
          <w:sz w:val="24"/>
          <w:szCs w:val="24"/>
          <w:lang w:val="mn-MN"/>
        </w:rPr>
        <w:t xml:space="preserve"> -г </w:t>
      </w:r>
      <w:r w:rsidR="0084632D">
        <w:rPr>
          <w:rFonts w:ascii="Arial" w:hAnsi="Arial" w:cs="Arial"/>
          <w:sz w:val="24"/>
          <w:szCs w:val="24"/>
          <w:lang w:val="mn-MN"/>
        </w:rPr>
        <w:lastRenderedPageBreak/>
        <w:t xml:space="preserve">хэрэглэнэ.Учир нь өгүүлбэрийн </w:t>
      </w:r>
      <w:r w:rsidR="00962B18">
        <w:rPr>
          <w:rFonts w:ascii="Arial" w:hAnsi="Arial" w:cs="Arial"/>
          <w:sz w:val="24"/>
          <w:szCs w:val="24"/>
          <w:lang w:val="mn-MN"/>
        </w:rPr>
        <w:t>гол оролцогчийн үүднээс авч үзвэл бид үүнийг “субъектив хандлага” гэж нэрлэж болно. Жишээ нь:</w:t>
      </w:r>
    </w:p>
    <w:p w:rsidR="00962B18" w:rsidRDefault="00EB0657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Бараг бүх хохирогчид бүгд банкинд </w:t>
      </w:r>
      <w:r w:rsidRPr="00503506">
        <w:rPr>
          <w:rFonts w:ascii="Arial" w:hAnsi="Arial" w:cs="Arial"/>
          <w:b/>
          <w:sz w:val="24"/>
          <w:szCs w:val="24"/>
          <w:lang w:val="mn-MN"/>
        </w:rPr>
        <w:t>очиж</w:t>
      </w:r>
      <w:r>
        <w:rPr>
          <w:rFonts w:ascii="Arial" w:hAnsi="Arial" w:cs="Arial"/>
          <w:sz w:val="24"/>
          <w:szCs w:val="24"/>
          <w:lang w:val="mn-MN"/>
        </w:rPr>
        <w:t xml:space="preserve"> Гуанзун компанийн “ Шилжүүл</w:t>
      </w:r>
      <w:r w:rsidR="00087782">
        <w:rPr>
          <w:rFonts w:ascii="Arial" w:hAnsi="Arial" w:cs="Arial"/>
          <w:sz w:val="24"/>
          <w:szCs w:val="24"/>
          <w:lang w:val="mn-MN"/>
        </w:rPr>
        <w:t>гийн данс”-ыг шалгажээ.</w:t>
      </w:r>
      <w:r w:rsidR="00087782">
        <w:rPr>
          <w:rFonts w:ascii="Arial" w:hAnsi="Arial" w:cs="Arial" w:hint="eastAsia"/>
          <w:sz w:val="24"/>
          <w:szCs w:val="24"/>
          <w:lang w:val="mn-MN"/>
        </w:rPr>
        <w:t>（</w:t>
      </w:r>
      <w:r w:rsidR="00087782">
        <w:rPr>
          <w:rFonts w:ascii="Arial" w:hAnsi="Arial" w:cs="Arial"/>
          <w:sz w:val="24"/>
          <w:szCs w:val="24"/>
          <w:lang w:val="mn-MN"/>
        </w:rPr>
        <w:t>Ардын өдрийн сонин</w:t>
      </w:r>
      <w:r w:rsidR="00087782">
        <w:rPr>
          <w:rFonts w:ascii="Arial" w:hAnsi="Arial" w:cs="Arial" w:hint="eastAsia"/>
          <w:sz w:val="24"/>
          <w:szCs w:val="24"/>
          <w:lang w:val="mn-MN"/>
        </w:rPr>
        <w:t>1993-3</w:t>
      </w:r>
      <w:r w:rsidR="00087782">
        <w:rPr>
          <w:rFonts w:ascii="Arial" w:hAnsi="Arial" w:cs="Arial" w:hint="eastAsia"/>
          <w:sz w:val="24"/>
          <w:szCs w:val="24"/>
          <w:lang w:val="mn-MN"/>
        </w:rPr>
        <w:t>）</w:t>
      </w:r>
    </w:p>
    <w:p w:rsidR="00087782" w:rsidRDefault="00503506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Шиао Жоу эмнэлгээс гарч арав орчим хоног амраад үйлдвэр </w:t>
      </w:r>
      <w:r w:rsidR="00087782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рүү </w:t>
      </w:r>
      <w:r w:rsidRPr="00503506">
        <w:rPr>
          <w:rFonts w:ascii="Arial" w:hAnsi="Arial" w:cs="Arial"/>
          <w:b/>
          <w:sz w:val="24"/>
          <w:szCs w:val="24"/>
          <w:lang w:val="mn-MN"/>
        </w:rPr>
        <w:t xml:space="preserve">очиж </w:t>
      </w:r>
      <w:r>
        <w:rPr>
          <w:rFonts w:ascii="Arial" w:hAnsi="Arial" w:cs="Arial"/>
          <w:sz w:val="24"/>
          <w:szCs w:val="24"/>
          <w:lang w:val="mn-MN"/>
        </w:rPr>
        <w:t>ажилдаа орлоо.</w:t>
      </w:r>
      <w:r>
        <w:rPr>
          <w:rFonts w:ascii="Arial" w:hAnsi="Arial" w:cs="Arial" w:hint="eastAsia"/>
          <w:sz w:val="24"/>
          <w:szCs w:val="24"/>
          <w:lang w:val="mn-MN"/>
        </w:rPr>
        <w:t>（</w:t>
      </w:r>
      <w:r>
        <w:rPr>
          <w:rFonts w:ascii="Arial" w:hAnsi="Arial" w:cs="Arial"/>
          <w:sz w:val="24"/>
          <w:szCs w:val="24"/>
          <w:lang w:val="mn-MN"/>
        </w:rPr>
        <w:t>Ардын өдрийн сонин</w:t>
      </w:r>
      <w:r w:rsidR="000B0C7D">
        <w:rPr>
          <w:rFonts w:ascii="Arial" w:hAnsi="Arial" w:cs="Arial" w:hint="eastAsia"/>
          <w:sz w:val="24"/>
          <w:szCs w:val="24"/>
          <w:lang w:val="mn-MN"/>
        </w:rPr>
        <w:t xml:space="preserve"> </w:t>
      </w:r>
      <w:r>
        <w:rPr>
          <w:rFonts w:ascii="Arial" w:hAnsi="Arial" w:cs="Arial" w:hint="eastAsia"/>
          <w:sz w:val="24"/>
          <w:szCs w:val="24"/>
          <w:lang w:val="mn-MN"/>
        </w:rPr>
        <w:t>1993-7</w:t>
      </w:r>
      <w:r>
        <w:rPr>
          <w:rFonts w:ascii="Arial" w:hAnsi="Arial" w:cs="Arial" w:hint="eastAsia"/>
          <w:sz w:val="24"/>
          <w:szCs w:val="24"/>
          <w:lang w:val="mn-MN"/>
        </w:rPr>
        <w:t>）</w:t>
      </w:r>
    </w:p>
    <w:p w:rsidR="00503506" w:rsidRDefault="000B0C7D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Хэрэв газар орон заасан</w:t>
      </w:r>
      <w:r w:rsidRPr="000B0C7D">
        <w:rPr>
          <w:rFonts w:ascii="Arial" w:hAnsi="Arial" w:cs="Arial"/>
          <w:sz w:val="24"/>
          <w:szCs w:val="24"/>
          <w:lang w:val="mn-MN"/>
        </w:rPr>
        <w:t xml:space="preserve"> NP</w:t>
      </w:r>
      <w:r>
        <w:rPr>
          <w:rFonts w:ascii="Arial" w:hAnsi="Arial" w:cs="Arial"/>
          <w:sz w:val="24"/>
          <w:szCs w:val="24"/>
          <w:lang w:val="mn-MN"/>
        </w:rPr>
        <w:t xml:space="preserve"> нэрийн бүтцийн байршилыг энэ үүднээс өгүүлбэл </w:t>
      </w:r>
      <w:r w:rsidR="00BB7753">
        <w:rPr>
          <w:rFonts w:ascii="Arial" w:hAnsi="Arial" w:cs="Arial"/>
          <w:sz w:val="24"/>
          <w:szCs w:val="24"/>
          <w:lang w:val="mn-MN"/>
        </w:rPr>
        <w:t>бодит хандлага болно.Жишээ нь:</w:t>
      </w:r>
    </w:p>
    <w:p w:rsidR="00BB7753" w:rsidRPr="00527EDF" w:rsidRDefault="00BA4C56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27EDF">
        <w:rPr>
          <w:rFonts w:ascii="Arial" w:hAnsi="Arial" w:cs="Arial"/>
          <w:sz w:val="24"/>
          <w:szCs w:val="24"/>
          <w:lang w:val="mn-MN"/>
        </w:rPr>
        <w:t xml:space="preserve">Дараа нь байгууллагын ажилтан </w:t>
      </w:r>
      <w:r w:rsidRPr="000D08ED">
        <w:rPr>
          <w:rFonts w:ascii="Arial" w:hAnsi="Arial" w:cs="Arial"/>
          <w:b/>
          <w:sz w:val="24"/>
          <w:szCs w:val="24"/>
          <w:lang w:val="mn-MN"/>
        </w:rPr>
        <w:t>банкинд</w:t>
      </w:r>
      <w:r w:rsidRPr="00527EDF">
        <w:rPr>
          <w:rFonts w:ascii="Arial" w:hAnsi="Arial" w:cs="Arial"/>
          <w:sz w:val="24"/>
          <w:szCs w:val="24"/>
          <w:lang w:val="mn-MN"/>
        </w:rPr>
        <w:t xml:space="preserve"> </w:t>
      </w:r>
      <w:r w:rsidRPr="00527EDF">
        <w:rPr>
          <w:rFonts w:ascii="Arial" w:hAnsi="Arial" w:cs="Arial"/>
          <w:b/>
          <w:sz w:val="24"/>
          <w:szCs w:val="24"/>
          <w:lang w:val="mn-MN"/>
        </w:rPr>
        <w:t xml:space="preserve">ирж </w:t>
      </w:r>
      <w:r w:rsidRPr="00527EDF">
        <w:rPr>
          <w:rFonts w:ascii="Arial" w:hAnsi="Arial" w:cs="Arial"/>
          <w:sz w:val="24"/>
          <w:szCs w:val="24"/>
          <w:lang w:val="mn-MN"/>
        </w:rPr>
        <w:t xml:space="preserve">төлбөрийн тооцоог буцахыг шаардсан бөгөөд учир нь </w:t>
      </w:r>
      <w:r w:rsidR="003579AA">
        <w:rPr>
          <w:rFonts w:ascii="Arial" w:hAnsi="Arial" w:cs="Arial"/>
          <w:sz w:val="24"/>
          <w:szCs w:val="24"/>
          <w:lang w:val="mn-MN"/>
        </w:rPr>
        <w:t>тооцооны хуудасны нууцлал</w:t>
      </w:r>
      <w:r w:rsidR="00527EDF" w:rsidRPr="00527EDF">
        <w:rPr>
          <w:rFonts w:ascii="Arial" w:hAnsi="Arial" w:cs="Arial"/>
          <w:sz w:val="24"/>
          <w:szCs w:val="24"/>
          <w:lang w:val="mn-MN"/>
        </w:rPr>
        <w:t xml:space="preserve"> нь алдаатай байжээ.</w:t>
      </w:r>
      <w:r w:rsidR="00527EDF" w:rsidRPr="00527EDF">
        <w:rPr>
          <w:rFonts w:ascii="Arial" w:hAnsi="Arial" w:cs="Arial" w:hint="eastAsia"/>
          <w:sz w:val="24"/>
          <w:szCs w:val="24"/>
          <w:lang w:val="mn-MN"/>
        </w:rPr>
        <w:t>（</w:t>
      </w:r>
      <w:r w:rsidR="00527EDF" w:rsidRPr="00527EDF">
        <w:rPr>
          <w:rFonts w:ascii="Arial" w:hAnsi="Arial" w:cs="Arial"/>
          <w:sz w:val="24"/>
          <w:szCs w:val="24"/>
          <w:lang w:val="mn-MN"/>
        </w:rPr>
        <w:t>Ардын өдрийн сонин</w:t>
      </w:r>
      <w:r w:rsidR="00527EDF" w:rsidRPr="00527EDF">
        <w:rPr>
          <w:rFonts w:ascii="Arial" w:hAnsi="Arial" w:cs="Arial" w:hint="eastAsia"/>
          <w:sz w:val="24"/>
          <w:szCs w:val="24"/>
          <w:lang w:val="mn-MN"/>
        </w:rPr>
        <w:t xml:space="preserve"> 1993-7</w:t>
      </w:r>
      <w:r w:rsidR="00527EDF" w:rsidRPr="00527EDF">
        <w:rPr>
          <w:rFonts w:ascii="Arial" w:hAnsi="Arial" w:cs="Arial" w:hint="eastAsia"/>
          <w:sz w:val="24"/>
          <w:szCs w:val="24"/>
          <w:lang w:val="mn-MN"/>
        </w:rPr>
        <w:t>）</w:t>
      </w:r>
    </w:p>
    <w:p w:rsidR="00527EDF" w:rsidRDefault="007B4A2E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Тэгээд Жун</w:t>
      </w:r>
      <w:r w:rsidR="000D08ED">
        <w:rPr>
          <w:rFonts w:ascii="Arial" w:hAnsi="Arial" w:cs="Arial"/>
          <w:sz w:val="24"/>
          <w:szCs w:val="24"/>
          <w:lang w:val="mn-MN"/>
        </w:rPr>
        <w:t xml:space="preserve"> Зы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A909CA">
        <w:rPr>
          <w:rFonts w:ascii="Arial" w:hAnsi="Arial" w:cs="Arial"/>
          <w:sz w:val="24"/>
          <w:szCs w:val="24"/>
          <w:lang w:val="mn-MN"/>
        </w:rPr>
        <w:t xml:space="preserve"> нэг удаа шөнө дунд </w:t>
      </w:r>
      <w:r w:rsidR="00A909CA" w:rsidRPr="000D08ED">
        <w:rPr>
          <w:rFonts w:ascii="Arial" w:hAnsi="Arial" w:cs="Arial"/>
          <w:b/>
          <w:sz w:val="24"/>
          <w:szCs w:val="24"/>
          <w:lang w:val="mn-MN"/>
        </w:rPr>
        <w:t>үйлдвэр дээр ирж</w:t>
      </w:r>
      <w:r w:rsidR="00A909CA">
        <w:rPr>
          <w:rFonts w:ascii="Arial" w:hAnsi="Arial" w:cs="Arial"/>
          <w:sz w:val="24"/>
          <w:szCs w:val="24"/>
          <w:lang w:val="mn-MN"/>
        </w:rPr>
        <w:t xml:space="preserve"> шалгаж үзжээ.</w:t>
      </w:r>
      <w:r w:rsidR="00A42D98">
        <w:rPr>
          <w:rFonts w:ascii="Arial" w:hAnsi="Arial" w:cs="Arial" w:hint="eastAsia"/>
          <w:sz w:val="24"/>
          <w:szCs w:val="24"/>
          <w:lang w:val="mn-MN"/>
        </w:rPr>
        <w:t>（报刊精选</w:t>
      </w:r>
      <w:r w:rsidR="00A42D98">
        <w:rPr>
          <w:rFonts w:ascii="Arial" w:hAnsi="Arial" w:cs="Arial" w:hint="eastAsia"/>
          <w:sz w:val="24"/>
          <w:szCs w:val="24"/>
          <w:lang w:val="mn-MN"/>
        </w:rPr>
        <w:t>1994</w:t>
      </w:r>
      <w:r w:rsidR="00A42D98">
        <w:rPr>
          <w:rFonts w:ascii="Arial" w:hAnsi="Arial" w:cs="Arial" w:hint="eastAsia"/>
          <w:sz w:val="24"/>
          <w:szCs w:val="24"/>
          <w:lang w:val="mn-MN"/>
        </w:rPr>
        <w:t>）</w:t>
      </w:r>
      <w:r w:rsidR="00A909CA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C944E0" w:rsidRDefault="007B4A2E" w:rsidP="00E94BDE">
      <w:pPr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Жишээ 6,7-ийн </w:t>
      </w:r>
      <w:r>
        <w:rPr>
          <w:rFonts w:ascii="Arial" w:hAnsi="Arial" w:cs="Arial" w:hint="eastAsia"/>
          <w:sz w:val="24"/>
          <w:szCs w:val="24"/>
          <w:lang w:val="mn-MN"/>
        </w:rPr>
        <w:t>“去银行</w:t>
      </w:r>
      <w:r>
        <w:rPr>
          <w:rFonts w:ascii="Arial" w:hAnsi="Arial" w:cs="Arial"/>
          <w:sz w:val="24"/>
          <w:szCs w:val="24"/>
          <w:lang w:val="mn-MN"/>
        </w:rPr>
        <w:t>банкинд очих</w:t>
      </w:r>
      <w:r>
        <w:rPr>
          <w:rFonts w:ascii="Arial" w:hAnsi="Arial" w:cs="Arial" w:hint="eastAsia"/>
          <w:sz w:val="24"/>
          <w:szCs w:val="24"/>
          <w:lang w:val="mn-MN"/>
        </w:rPr>
        <w:t>，去厂里</w:t>
      </w:r>
      <w:r>
        <w:rPr>
          <w:rFonts w:ascii="Arial" w:hAnsi="Arial" w:cs="Arial"/>
          <w:sz w:val="24"/>
          <w:szCs w:val="24"/>
          <w:lang w:val="mn-MN"/>
        </w:rPr>
        <w:t>үйлдвэр рүү очих</w:t>
      </w:r>
      <w:r>
        <w:rPr>
          <w:rFonts w:ascii="Arial" w:hAnsi="Arial" w:cs="Arial" w:hint="eastAsia"/>
          <w:sz w:val="24"/>
          <w:szCs w:val="24"/>
          <w:lang w:val="mn-MN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гэдгийг жишээ 8,9-н </w:t>
      </w:r>
      <w:r w:rsidR="00FE09A0">
        <w:rPr>
          <w:rFonts w:ascii="Arial" w:hAnsi="Arial" w:cs="Arial" w:hint="eastAsia"/>
          <w:sz w:val="24"/>
          <w:szCs w:val="24"/>
          <w:lang w:val="mn-MN"/>
        </w:rPr>
        <w:t>“来银行</w:t>
      </w:r>
      <w:r>
        <w:rPr>
          <w:rFonts w:ascii="Arial" w:hAnsi="Arial" w:cs="Arial"/>
          <w:sz w:val="24"/>
          <w:szCs w:val="24"/>
          <w:lang w:val="mn-MN"/>
        </w:rPr>
        <w:t>банкинд ирэх,</w:t>
      </w:r>
      <w:r w:rsidRPr="007B4A2E">
        <w:rPr>
          <w:rFonts w:ascii="Arial" w:hAnsi="Arial" w:cs="Arial"/>
          <w:sz w:val="24"/>
          <w:szCs w:val="24"/>
          <w:lang w:val="mn-MN"/>
        </w:rPr>
        <w:t xml:space="preserve"> </w:t>
      </w:r>
      <w:r w:rsidR="00FE09A0">
        <w:rPr>
          <w:rFonts w:ascii="Arial" w:hAnsi="Arial" w:cs="Arial" w:hint="eastAsia"/>
          <w:sz w:val="24"/>
          <w:szCs w:val="24"/>
          <w:lang w:val="mn-MN"/>
        </w:rPr>
        <w:t>来厂里”</w:t>
      </w:r>
      <w:r w:rsidR="00FE09A0">
        <w:rPr>
          <w:rFonts w:ascii="Arial" w:hAnsi="Arial" w:cs="Arial"/>
          <w:sz w:val="24"/>
          <w:szCs w:val="24"/>
          <w:lang w:val="mn-MN"/>
        </w:rPr>
        <w:t xml:space="preserve">үйлдвэр дээр ирэх –тэй </w:t>
      </w:r>
      <w:r>
        <w:rPr>
          <w:rFonts w:ascii="Arial" w:hAnsi="Arial" w:cs="Arial"/>
          <w:sz w:val="24"/>
          <w:szCs w:val="24"/>
          <w:lang w:val="mn-MN"/>
        </w:rPr>
        <w:t>харьцуулж үзэхэд</w:t>
      </w:r>
      <w:r w:rsidR="00FE09A0">
        <w:rPr>
          <w:rFonts w:ascii="Arial" w:hAnsi="Arial" w:cs="Arial"/>
          <w:sz w:val="24"/>
          <w:szCs w:val="24"/>
          <w:lang w:val="mn-MN"/>
        </w:rPr>
        <w:t xml:space="preserve"> гол</w:t>
      </w:r>
      <w:r w:rsidR="00A45900">
        <w:rPr>
          <w:rFonts w:ascii="Arial" w:hAnsi="Arial" w:cs="Arial"/>
          <w:sz w:val="24"/>
          <w:szCs w:val="24"/>
          <w:lang w:val="mn-MN"/>
        </w:rPr>
        <w:t xml:space="preserve"> зангилаа нь </w:t>
      </w:r>
      <w:r w:rsidR="00FE09A0">
        <w:rPr>
          <w:rFonts w:ascii="Arial" w:hAnsi="Arial" w:cs="Arial"/>
          <w:sz w:val="24"/>
          <w:szCs w:val="24"/>
          <w:lang w:val="mn-MN"/>
        </w:rPr>
        <w:t xml:space="preserve"> хүүрнэж буй оролцогч нь </w:t>
      </w:r>
      <w:r w:rsidR="00DE358B">
        <w:rPr>
          <w:rFonts w:ascii="Arial" w:hAnsi="Arial" w:cs="Arial"/>
          <w:sz w:val="24"/>
          <w:szCs w:val="24"/>
          <w:lang w:val="mn-MN"/>
        </w:rPr>
        <w:t xml:space="preserve">субъектив уу объектив уу </w:t>
      </w:r>
      <w:r w:rsidR="00EE144B">
        <w:rPr>
          <w:rFonts w:ascii="Arial" w:hAnsi="Arial" w:cs="Arial"/>
          <w:sz w:val="24"/>
          <w:szCs w:val="24"/>
          <w:lang w:val="mn-MN"/>
        </w:rPr>
        <w:t xml:space="preserve"> гэдэг нь тодорхой болно.Бид нэрийн бүтэц </w:t>
      </w:r>
      <w:r w:rsidR="00EE144B">
        <w:rPr>
          <w:rFonts w:ascii="Arial" w:hAnsi="Arial" w:cs="Arial"/>
          <w:sz w:val="24"/>
          <w:szCs w:val="24"/>
        </w:rPr>
        <w:t xml:space="preserve">NP </w:t>
      </w:r>
      <w:r w:rsidR="00EE144B">
        <w:rPr>
          <w:rFonts w:ascii="Arial" w:hAnsi="Arial" w:cs="Arial" w:hint="eastAsia"/>
          <w:sz w:val="24"/>
          <w:szCs w:val="24"/>
        </w:rPr>
        <w:t>“家里</w:t>
      </w:r>
      <w:r w:rsidR="00A119BC">
        <w:rPr>
          <w:rFonts w:ascii="Arial" w:hAnsi="Arial" w:cs="Arial"/>
          <w:sz w:val="24"/>
          <w:szCs w:val="24"/>
          <w:lang w:val="mn-MN"/>
        </w:rPr>
        <w:t>гэртээ</w:t>
      </w:r>
      <w:r w:rsidR="00EE144B">
        <w:rPr>
          <w:rFonts w:ascii="Arial" w:hAnsi="Arial" w:cs="Arial" w:hint="eastAsia"/>
          <w:sz w:val="24"/>
          <w:szCs w:val="24"/>
        </w:rPr>
        <w:t>”</w:t>
      </w:r>
      <w:r w:rsidR="00A119BC">
        <w:rPr>
          <w:rFonts w:ascii="Arial" w:hAnsi="Arial" w:cs="Arial"/>
          <w:sz w:val="24"/>
          <w:szCs w:val="24"/>
          <w:lang w:val="mn-MN"/>
        </w:rPr>
        <w:t xml:space="preserve"> гэдгийг</w:t>
      </w:r>
      <w:r w:rsidR="000D08ED">
        <w:rPr>
          <w:rFonts w:ascii="Arial" w:hAnsi="Arial" w:cs="Arial"/>
          <w:sz w:val="24"/>
          <w:szCs w:val="24"/>
          <w:lang w:val="mn-MN"/>
        </w:rPr>
        <w:t xml:space="preserve"> тусгайлан судалж</w:t>
      </w:r>
      <w:r w:rsidR="00A119BC">
        <w:rPr>
          <w:rFonts w:ascii="Arial" w:hAnsi="Arial" w:cs="Arial"/>
          <w:sz w:val="24"/>
          <w:szCs w:val="24"/>
          <w:lang w:val="mn-MN"/>
        </w:rPr>
        <w:t xml:space="preserve">  Бээжингийн Их сургуулийн CCL </w:t>
      </w:r>
      <w:r w:rsidR="000D08ED">
        <w:rPr>
          <w:rFonts w:ascii="Arial" w:hAnsi="Arial" w:cs="Arial"/>
          <w:sz w:val="24"/>
          <w:szCs w:val="24"/>
          <w:lang w:val="mn-MN"/>
        </w:rPr>
        <w:t>хэрэглэгдхүүнээс  “ирэх”гэдгийг “гэртээ” гэсэн үгтэ</w:t>
      </w:r>
      <w:r w:rsidR="00014287">
        <w:rPr>
          <w:rFonts w:ascii="Arial" w:hAnsi="Arial" w:cs="Arial"/>
          <w:sz w:val="24"/>
          <w:szCs w:val="24"/>
          <w:lang w:val="mn-MN"/>
        </w:rPr>
        <w:t>й хамт хэрэглэ</w:t>
      </w:r>
      <w:r w:rsidR="009A4368">
        <w:rPr>
          <w:rFonts w:ascii="Arial" w:hAnsi="Arial" w:cs="Arial"/>
          <w:sz w:val="24"/>
          <w:szCs w:val="24"/>
          <w:lang w:val="mn-MN"/>
        </w:rPr>
        <w:t>сэн 120 жишээ</w:t>
      </w:r>
      <w:r w:rsidR="000D08ED">
        <w:rPr>
          <w:rFonts w:ascii="Arial" w:hAnsi="Arial" w:cs="Arial"/>
          <w:sz w:val="24"/>
          <w:szCs w:val="24"/>
          <w:lang w:val="mn-MN"/>
        </w:rPr>
        <w:t>,”очих” гэдгийг “гэртээ” гэсэн үгтэй хамт хэрэглэсэн 38 жишээ</w:t>
      </w:r>
      <w:r w:rsidR="00014287">
        <w:rPr>
          <w:rFonts w:ascii="Arial" w:hAnsi="Arial" w:cs="Arial"/>
          <w:sz w:val="24"/>
          <w:szCs w:val="24"/>
          <w:lang w:val="mn-MN"/>
        </w:rPr>
        <w:t xml:space="preserve"> </w:t>
      </w:r>
      <w:r w:rsidR="009A4368">
        <w:rPr>
          <w:rFonts w:ascii="Arial" w:hAnsi="Arial" w:cs="Arial"/>
          <w:sz w:val="24"/>
          <w:szCs w:val="24"/>
          <w:lang w:val="mn-MN"/>
        </w:rPr>
        <w:t>олдсон байна.</w:t>
      </w:r>
      <w:r w:rsidR="003070B8">
        <w:rPr>
          <w:rFonts w:ascii="Arial" w:hAnsi="Arial" w:cs="Arial"/>
          <w:sz w:val="24"/>
          <w:szCs w:val="24"/>
          <w:lang w:val="mn-MN"/>
        </w:rPr>
        <w:t xml:space="preserve"> </w:t>
      </w:r>
      <w:r w:rsidR="003070B8" w:rsidRPr="003579A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Яагаад “гэртээ” гэх үг </w:t>
      </w:r>
      <w:r w:rsidR="00D17776" w:rsidRPr="003579AA">
        <w:rPr>
          <w:rFonts w:ascii="Arial" w:hAnsi="Arial" w:cs="Arial"/>
          <w:color w:val="000000" w:themeColor="text1"/>
          <w:sz w:val="24"/>
          <w:szCs w:val="24"/>
          <w:lang w:val="mn-MN"/>
        </w:rPr>
        <w:t>нь “</w:t>
      </w:r>
      <w:r w:rsidR="00D17776" w:rsidRPr="003579AA">
        <w:rPr>
          <w:rFonts w:ascii="Arial" w:hAnsi="Arial" w:cs="Arial"/>
          <w:color w:val="000000" w:themeColor="text1"/>
          <w:sz w:val="24"/>
          <w:szCs w:val="24"/>
          <w:lang w:val="mn-MN"/>
        </w:rPr>
        <w:t>去</w:t>
      </w:r>
      <w:r w:rsidR="00D17776" w:rsidRPr="003579AA">
        <w:rPr>
          <w:rFonts w:ascii="Arial" w:hAnsi="Arial" w:cs="Arial"/>
          <w:color w:val="000000" w:themeColor="text1"/>
          <w:sz w:val="24"/>
          <w:szCs w:val="24"/>
          <w:lang w:val="mn-MN"/>
        </w:rPr>
        <w:t>очих” -г хэрэглэхгүй  харин “</w:t>
      </w:r>
      <w:r w:rsidR="00D17776" w:rsidRPr="003579AA">
        <w:rPr>
          <w:rFonts w:ascii="Arial" w:hAnsi="Arial" w:cs="Arial"/>
          <w:color w:val="000000" w:themeColor="text1"/>
          <w:sz w:val="24"/>
          <w:szCs w:val="24"/>
          <w:lang w:val="mn-MN"/>
        </w:rPr>
        <w:t>来</w:t>
      </w:r>
      <w:r w:rsidR="00D17776" w:rsidRPr="003579A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ирэх” -г хэрэглэх хандлагатай, </w:t>
      </w:r>
      <w:r w:rsidR="003579AA" w:rsidRPr="003579AA">
        <w:rPr>
          <w:rFonts w:ascii="Arial" w:hAnsi="Arial" w:cs="Arial"/>
          <w:color w:val="000000" w:themeColor="text1"/>
          <w:sz w:val="24"/>
          <w:szCs w:val="24"/>
          <w:lang w:val="mn-MN"/>
        </w:rPr>
        <w:t>мөртөө бусад нэрийн бүтэц нь голдуу “очих”-г хэрэглээд “ирэх” гэдгийг хэрэглэхгүй байна вэ?</w:t>
      </w:r>
      <w:r w:rsidR="003579A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Энэ нь магадгүй “гэрт”</w:t>
      </w:r>
      <w:r w:rsidR="001F532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гэдэг</w:t>
      </w:r>
      <w:r w:rsidR="003579A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бодит тодорхой оронзай </w:t>
      </w:r>
      <w:r w:rsidR="001F5327">
        <w:rPr>
          <w:rFonts w:ascii="Arial" w:hAnsi="Arial" w:cs="Arial"/>
          <w:color w:val="000000" w:themeColor="text1"/>
          <w:sz w:val="24"/>
          <w:szCs w:val="24"/>
          <w:lang w:val="mn-MN"/>
        </w:rPr>
        <w:t>хүүрнэгч эзэн биеийн хувьд авч үзэхэд өөрийн гэр</w:t>
      </w:r>
      <w:r w:rsidR="001F5327" w:rsidRPr="001F5327">
        <w:rPr>
          <w:rFonts w:ascii="Arial" w:hAnsi="Arial" w:cs="Arial"/>
          <w:color w:val="000000" w:themeColor="text1"/>
          <w:sz w:val="24"/>
          <w:szCs w:val="24"/>
          <w:lang w:val="mn-MN"/>
        </w:rPr>
        <w:t>/</w:t>
      </w:r>
      <w:r w:rsidR="001F5327">
        <w:rPr>
          <w:rFonts w:ascii="Arial" w:hAnsi="Arial" w:cs="Arial"/>
          <w:color w:val="000000" w:themeColor="text1"/>
          <w:sz w:val="24"/>
          <w:szCs w:val="24"/>
          <w:lang w:val="mn-MN"/>
        </w:rPr>
        <w:t>миний гэр</w:t>
      </w:r>
      <w:r w:rsidR="001F5327" w:rsidRPr="001F5327">
        <w:rPr>
          <w:rFonts w:ascii="Arial" w:hAnsi="Arial" w:cs="Arial"/>
          <w:color w:val="000000" w:themeColor="text1"/>
          <w:sz w:val="24"/>
          <w:szCs w:val="24"/>
          <w:lang w:val="mn-MN"/>
        </w:rPr>
        <w:t>/</w:t>
      </w:r>
      <w:r w:rsidR="001F532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гэх ойлголт илүү давамгайлж байгаатай холбоотой.Хэдий ийм ч “ир</w:t>
      </w:r>
      <w:r w:rsidR="009A4368">
        <w:rPr>
          <w:rFonts w:ascii="Arial" w:hAnsi="Arial" w:cs="Arial"/>
          <w:color w:val="000000" w:themeColor="text1"/>
          <w:sz w:val="24"/>
          <w:szCs w:val="24"/>
          <w:lang w:val="mn-MN"/>
        </w:rPr>
        <w:t>эх” эсвэл “очих” –г  хэрэглэх нь</w:t>
      </w:r>
      <w:r w:rsidR="001F532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хүмүүст адилгүй мэдрэмж төрүүлдэг.Дараахь 2</w:t>
      </w:r>
      <w:r w:rsidR="00C944E0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 xml:space="preserve"> </w:t>
      </w:r>
      <w:r w:rsidR="001F5327">
        <w:rPr>
          <w:rFonts w:ascii="Arial" w:hAnsi="Arial" w:cs="Arial"/>
          <w:color w:val="000000" w:themeColor="text1"/>
          <w:sz w:val="24"/>
          <w:szCs w:val="24"/>
          <w:lang w:val="mn-MN"/>
        </w:rPr>
        <w:t>жишээг харьцуулж үзье</w:t>
      </w:r>
      <w:r w:rsidR="00C944E0">
        <w:rPr>
          <w:rFonts w:ascii="Arial" w:hAnsi="Arial" w:cs="Arial"/>
          <w:color w:val="000000" w:themeColor="text1"/>
          <w:sz w:val="24"/>
          <w:szCs w:val="24"/>
          <w:lang w:val="mn-MN"/>
        </w:rPr>
        <w:t>:</w:t>
      </w:r>
    </w:p>
    <w:p w:rsidR="007B4A2E" w:rsidRDefault="00C944E0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Гэвч нөхөр нь хятад хэл ойлгохгүй тул хятад найзаа байнга гэртээ </w:t>
      </w:r>
      <w:r w:rsidRPr="0019305C">
        <w:rPr>
          <w:rFonts w:ascii="Arial" w:hAnsi="Arial" w:cs="Arial"/>
          <w:b/>
          <w:sz w:val="24"/>
          <w:szCs w:val="24"/>
          <w:lang w:val="mn-MN"/>
        </w:rPr>
        <w:t xml:space="preserve">авчраад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байх нь түүнд бас хэцүү байв.</w:t>
      </w:r>
      <w:r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（钱宁《留学美国》）</w:t>
      </w:r>
    </w:p>
    <w:p w:rsidR="00C944E0" w:rsidRDefault="000F6A0C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1D6A6F">
        <w:rPr>
          <w:rFonts w:ascii="Arial" w:hAnsi="Arial" w:cs="Arial"/>
          <w:sz w:val="24"/>
          <w:szCs w:val="24"/>
          <w:lang w:val="mn-MN"/>
        </w:rPr>
        <w:t>Нутг</w:t>
      </w:r>
      <w:r w:rsidR="00815328" w:rsidRPr="001D6A6F">
        <w:rPr>
          <w:rFonts w:ascii="Arial" w:hAnsi="Arial" w:cs="Arial"/>
          <w:sz w:val="24"/>
          <w:szCs w:val="24"/>
          <w:lang w:val="mn-MN"/>
        </w:rPr>
        <w:t>ийн хүмүүс</w:t>
      </w:r>
      <w:r w:rsidRPr="001D6A6F">
        <w:rPr>
          <w:rFonts w:ascii="Arial" w:hAnsi="Arial" w:cs="Arial"/>
          <w:sz w:val="24"/>
          <w:szCs w:val="24"/>
          <w:lang w:val="mn-MN"/>
        </w:rPr>
        <w:t xml:space="preserve"> Дин Лин, Чэн Мин хоёрыг явах болоход,бүгд эхнэр нөхөр хоёрыг гэртээ урьж банш</w:t>
      </w:r>
      <w:r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Pr="001D6A6F">
        <w:rPr>
          <w:rFonts w:ascii="Arial" w:hAnsi="Arial" w:cs="Arial"/>
          <w:sz w:val="24"/>
          <w:szCs w:val="24"/>
          <w:lang w:val="mn-MN"/>
        </w:rPr>
        <w:t>идүүлнэ</w:t>
      </w:r>
      <w:r w:rsidR="009A4368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="009A4368" w:rsidRPr="00A31FD0">
        <w:rPr>
          <w:rFonts w:ascii="Arial" w:hAnsi="Arial" w:cs="Arial"/>
          <w:sz w:val="24"/>
          <w:szCs w:val="24"/>
          <w:lang w:val="mn-MN"/>
        </w:rPr>
        <w:t>гэж байлаа</w:t>
      </w:r>
      <w:r w:rsidR="00954DE2" w:rsidRPr="00A31FD0">
        <w:rPr>
          <w:rFonts w:ascii="Arial" w:hAnsi="Arial" w:cs="Arial"/>
          <w:sz w:val="24"/>
          <w:szCs w:val="24"/>
          <w:lang w:val="mn-MN"/>
        </w:rPr>
        <w:t>.</w:t>
      </w:r>
      <w:r w:rsidR="00C944E0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（人民日报</w:t>
      </w:r>
      <w:r w:rsidR="00C944E0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1996-5</w:t>
      </w:r>
      <w:r w:rsidR="00C944E0"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）</w:t>
      </w:r>
    </w:p>
    <w:p w:rsidR="00815328" w:rsidRPr="0019305C" w:rsidRDefault="00954DE2" w:rsidP="00E94BDE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54DE2">
        <w:rPr>
          <w:rFonts w:ascii="Arial" w:hAnsi="Arial" w:cs="Arial"/>
          <w:sz w:val="24"/>
          <w:szCs w:val="24"/>
          <w:lang w:val="mn-MN"/>
        </w:rPr>
        <w:t xml:space="preserve">Энд </w:t>
      </w:r>
      <w:r>
        <w:rPr>
          <w:rFonts w:ascii="Arial" w:hAnsi="Arial" w:cs="Arial"/>
          <w:sz w:val="24"/>
          <w:szCs w:val="24"/>
          <w:lang w:val="mn-MN"/>
        </w:rPr>
        <w:t>хүүрнэгч бодит хандлагын үүднээс хандаж байна: 10-р жишээнд гол хүүрнэгч  “тэр эмэгтэй буюу /</w:t>
      </w:r>
      <w:r>
        <w:rPr>
          <w:rFonts w:ascii="Arial" w:hAnsi="Arial" w:cs="Arial" w:hint="eastAsia"/>
          <w:sz w:val="24"/>
          <w:szCs w:val="24"/>
          <w:lang w:val="mn-MN"/>
        </w:rPr>
        <w:t>她</w:t>
      </w:r>
      <w:r w:rsidRPr="00954DE2">
        <w:rPr>
          <w:rFonts w:ascii="Arial" w:hAnsi="Arial" w:cs="Arial"/>
          <w:sz w:val="24"/>
          <w:szCs w:val="24"/>
          <w:lang w:val="mn-MN"/>
        </w:rPr>
        <w:t>/</w:t>
      </w:r>
      <w:r>
        <w:rPr>
          <w:rFonts w:ascii="Arial" w:hAnsi="Arial" w:cs="Arial"/>
          <w:sz w:val="24"/>
          <w:szCs w:val="24"/>
          <w:lang w:val="mn-MN"/>
        </w:rPr>
        <w:t xml:space="preserve">” –нь бодит объект болох тэрхүү  “ гэрт” </w:t>
      </w:r>
      <w:r w:rsidRPr="00954DE2">
        <w:rPr>
          <w:rFonts w:ascii="Arial" w:hAnsi="Arial" w:cs="Arial"/>
          <w:sz w:val="24"/>
          <w:szCs w:val="24"/>
          <w:lang w:val="mn-MN"/>
        </w:rPr>
        <w:t>байнга</w:t>
      </w:r>
      <w:r>
        <w:rPr>
          <w:rFonts w:ascii="Arial" w:hAnsi="Arial" w:cs="Arial"/>
          <w:sz w:val="24"/>
          <w:szCs w:val="24"/>
          <w:lang w:val="mn-MN"/>
        </w:rPr>
        <w:t xml:space="preserve"> байдаг учир “ирэх/</w:t>
      </w:r>
      <w:r>
        <w:rPr>
          <w:rFonts w:ascii="Arial" w:hAnsi="Arial" w:cs="Arial" w:hint="eastAsia"/>
          <w:sz w:val="24"/>
          <w:szCs w:val="24"/>
          <w:lang w:val="mn-MN"/>
        </w:rPr>
        <w:t>来</w:t>
      </w:r>
      <w:r>
        <w:rPr>
          <w:rFonts w:ascii="Arial" w:hAnsi="Arial" w:cs="Arial"/>
          <w:sz w:val="24"/>
          <w:szCs w:val="24"/>
          <w:lang w:val="mn-MN"/>
        </w:rPr>
        <w:t xml:space="preserve">” –г сонгон хэрэглэсэн байна.Харин 11-р </w:t>
      </w:r>
      <w:r>
        <w:rPr>
          <w:rFonts w:ascii="Arial" w:hAnsi="Arial" w:cs="Arial"/>
          <w:sz w:val="24"/>
          <w:szCs w:val="24"/>
          <w:lang w:val="mn-MN"/>
        </w:rPr>
        <w:lastRenderedPageBreak/>
        <w:t xml:space="preserve">жишээнд </w:t>
      </w:r>
      <w:r w:rsidR="00815328">
        <w:rPr>
          <w:rFonts w:ascii="Arial" w:hAnsi="Arial" w:cs="Arial"/>
          <w:sz w:val="24"/>
          <w:szCs w:val="24"/>
          <w:lang w:val="mn-MN"/>
        </w:rPr>
        <w:t>гол хүүрнэгч болох “нутгийн ах дүүс</w:t>
      </w:r>
      <w:r w:rsidR="00815328">
        <w:rPr>
          <w:rFonts w:ascii="Arial" w:hAnsi="Arial" w:cs="Arial"/>
          <w:sz w:val="24"/>
          <w:szCs w:val="24"/>
        </w:rPr>
        <w:t>/</w:t>
      </w:r>
      <w:r w:rsidR="00815328">
        <w:rPr>
          <w:rFonts w:ascii="Arial" w:hAnsi="Arial" w:cs="Arial" w:hint="eastAsia"/>
          <w:sz w:val="24"/>
          <w:szCs w:val="24"/>
        </w:rPr>
        <w:t>乡亲们</w:t>
      </w:r>
      <w:r w:rsidR="00815328">
        <w:rPr>
          <w:rFonts w:ascii="Arial" w:hAnsi="Arial" w:cs="Arial"/>
          <w:sz w:val="24"/>
          <w:szCs w:val="24"/>
          <w:lang w:val="mn-MN"/>
        </w:rPr>
        <w:t>” тэр үед “</w:t>
      </w:r>
      <w:r w:rsidR="00815328" w:rsidRPr="0019305C">
        <w:rPr>
          <w:rFonts w:ascii="Arial" w:hAnsi="Arial" w:cs="Arial"/>
          <w:sz w:val="24"/>
          <w:szCs w:val="24"/>
          <w:lang w:val="mn-MN"/>
        </w:rPr>
        <w:t>Дин Лин”-тэй хамт байгаа,мөн “гэрт” байхгүй байгаа учраас “очих</w:t>
      </w:r>
      <w:r w:rsidR="00815328" w:rsidRPr="0019305C">
        <w:rPr>
          <w:rFonts w:ascii="Arial" w:hAnsi="Arial" w:cs="Arial"/>
          <w:sz w:val="24"/>
          <w:szCs w:val="24"/>
        </w:rPr>
        <w:t>/</w:t>
      </w:r>
      <w:r w:rsidR="00815328" w:rsidRPr="0019305C">
        <w:rPr>
          <w:rFonts w:ascii="Arial" w:hAnsi="Arial" w:cs="Arial"/>
          <w:sz w:val="24"/>
          <w:szCs w:val="24"/>
        </w:rPr>
        <w:t>去</w:t>
      </w:r>
      <w:r w:rsidR="00815328" w:rsidRPr="0019305C">
        <w:rPr>
          <w:rFonts w:ascii="Arial" w:hAnsi="Arial" w:cs="Arial"/>
          <w:sz w:val="24"/>
          <w:szCs w:val="24"/>
          <w:lang w:val="mn-MN"/>
        </w:rPr>
        <w:t>”-г хэрэглэжээ.</w:t>
      </w:r>
    </w:p>
    <w:p w:rsidR="00954DE2" w:rsidRPr="00DF1BEC" w:rsidRDefault="0065128B" w:rsidP="00E94BDE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 w:hint="eastAsia"/>
          <w:b/>
          <w:sz w:val="24"/>
          <w:szCs w:val="24"/>
          <w:lang w:val="mn-MN"/>
        </w:rPr>
        <w:t>2.</w:t>
      </w:r>
      <w:r w:rsidR="00815328">
        <w:rPr>
          <w:rFonts w:ascii="Arial" w:hAnsi="Arial" w:cs="Arial"/>
          <w:b/>
          <w:sz w:val="24"/>
          <w:szCs w:val="24"/>
          <w:lang w:val="mn-MN"/>
        </w:rPr>
        <w:t>“</w:t>
      </w:r>
      <w:r w:rsidRPr="00DF1BEC">
        <w:rPr>
          <w:rFonts w:ascii="Arial" w:hAnsi="Arial" w:cs="Arial" w:hint="eastAsia"/>
          <w:b/>
          <w:sz w:val="24"/>
          <w:szCs w:val="24"/>
          <w:lang w:val="mn-MN"/>
        </w:rPr>
        <w:t>来</w:t>
      </w:r>
      <w:r w:rsidRPr="00DF1BEC">
        <w:rPr>
          <w:rFonts w:ascii="Arial" w:hAnsi="Arial" w:cs="Arial"/>
          <w:b/>
          <w:sz w:val="24"/>
          <w:szCs w:val="24"/>
          <w:lang w:val="mn-MN"/>
        </w:rPr>
        <w:t>/</w:t>
      </w:r>
      <w:r w:rsidR="00815328" w:rsidRPr="00815328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5128B">
        <w:rPr>
          <w:rFonts w:ascii="Arial" w:hAnsi="Arial" w:cs="Arial" w:hint="eastAsia"/>
          <w:b/>
          <w:sz w:val="24"/>
          <w:szCs w:val="24"/>
          <w:lang w:val="mn-MN"/>
        </w:rPr>
        <w:t>去</w:t>
      </w:r>
      <w:r w:rsidRPr="0065128B">
        <w:rPr>
          <w:rFonts w:ascii="Arial" w:hAnsi="Arial" w:cs="Arial" w:hint="eastAsia"/>
          <w:b/>
          <w:sz w:val="24"/>
          <w:szCs w:val="24"/>
          <w:lang w:val="mn-MN"/>
        </w:rPr>
        <w:t>+VP</w:t>
      </w:r>
      <w:r w:rsidR="00A0212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A02122" w:rsidRPr="00A02122">
        <w:rPr>
          <w:rFonts w:ascii="Arial" w:hAnsi="Arial" w:cs="Arial"/>
          <w:sz w:val="24"/>
          <w:szCs w:val="24"/>
          <w:lang w:val="mn-MN"/>
        </w:rPr>
        <w:t>буюу</w:t>
      </w:r>
      <w:r w:rsidR="00A0212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A02122" w:rsidRPr="00DF1BEC">
        <w:rPr>
          <w:rFonts w:ascii="Arial" w:hAnsi="Arial" w:cs="Arial"/>
          <w:b/>
          <w:sz w:val="24"/>
          <w:szCs w:val="24"/>
          <w:lang w:val="mn-MN"/>
        </w:rPr>
        <w:t>(</w:t>
      </w:r>
      <w:r w:rsidR="00A02122">
        <w:rPr>
          <w:rFonts w:ascii="Arial" w:hAnsi="Arial" w:cs="Arial"/>
          <w:b/>
          <w:sz w:val="24"/>
          <w:szCs w:val="24"/>
          <w:lang w:val="mn-MN"/>
        </w:rPr>
        <w:t>и</w:t>
      </w:r>
      <w:r w:rsidR="00A02122" w:rsidRPr="00815328">
        <w:rPr>
          <w:rFonts w:ascii="Arial" w:hAnsi="Arial" w:cs="Arial"/>
          <w:b/>
          <w:sz w:val="24"/>
          <w:szCs w:val="24"/>
          <w:lang w:val="mn-MN"/>
        </w:rPr>
        <w:t>рэх</w:t>
      </w:r>
      <w:r w:rsidR="00A02122" w:rsidRPr="00DF1BEC">
        <w:rPr>
          <w:rFonts w:ascii="Arial" w:hAnsi="Arial" w:cs="Arial"/>
          <w:b/>
          <w:sz w:val="24"/>
          <w:szCs w:val="24"/>
          <w:lang w:val="mn-MN"/>
        </w:rPr>
        <w:t>/</w:t>
      </w:r>
      <w:r w:rsidR="00A02122" w:rsidRPr="00815328">
        <w:rPr>
          <w:rFonts w:ascii="Arial" w:hAnsi="Arial" w:cs="Arial"/>
          <w:b/>
          <w:sz w:val="24"/>
          <w:szCs w:val="24"/>
          <w:lang w:val="mn-MN"/>
        </w:rPr>
        <w:t>очих</w:t>
      </w:r>
      <w:r w:rsidR="00A02122" w:rsidRPr="00DF1BEC">
        <w:rPr>
          <w:rFonts w:ascii="Arial" w:hAnsi="Arial" w:cs="Arial"/>
          <w:b/>
          <w:sz w:val="24"/>
          <w:szCs w:val="24"/>
          <w:lang w:val="mn-MN"/>
        </w:rPr>
        <w:t xml:space="preserve"> + VP)</w:t>
      </w:r>
    </w:p>
    <w:p w:rsidR="00926BDE" w:rsidRDefault="00862835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Үнэндээ энэ бүтцийн ард далд буюу хураангуйлсан хэлбэртэй NP </w:t>
      </w:r>
      <w:r w:rsidR="00020AB3" w:rsidRPr="00020AB3">
        <w:rPr>
          <w:rFonts w:ascii="Arial" w:hAnsi="Arial" w:cs="Arial"/>
          <w:sz w:val="24"/>
          <w:szCs w:val="24"/>
          <w:lang w:val="mn-MN"/>
        </w:rPr>
        <w:t>/</w:t>
      </w:r>
      <w:r w:rsidR="00020AB3">
        <w:rPr>
          <w:rFonts w:ascii="Arial" w:hAnsi="Arial" w:cs="Arial"/>
          <w:sz w:val="24"/>
          <w:szCs w:val="24"/>
          <w:lang w:val="mn-MN"/>
        </w:rPr>
        <w:t>нэрийн бүтэц</w:t>
      </w:r>
      <w:r w:rsidR="00020AB3" w:rsidRPr="00020AB3">
        <w:rPr>
          <w:rFonts w:ascii="Arial" w:hAnsi="Arial" w:cs="Arial"/>
          <w:sz w:val="24"/>
          <w:szCs w:val="24"/>
          <w:lang w:val="mn-MN"/>
        </w:rPr>
        <w:t>/</w:t>
      </w:r>
      <w:r w:rsidR="00020AB3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байна гэж үзэж болох ба </w:t>
      </w:r>
      <w:r w:rsidR="007879D6">
        <w:rPr>
          <w:rFonts w:ascii="Arial" w:hAnsi="Arial" w:cs="Arial"/>
          <w:sz w:val="24"/>
          <w:szCs w:val="24"/>
          <w:lang w:val="mn-MN"/>
        </w:rPr>
        <w:t xml:space="preserve">шууд </w:t>
      </w:r>
      <w:r w:rsidR="007E4E36" w:rsidRPr="007E4E36">
        <w:rPr>
          <w:rFonts w:ascii="Arial" w:hAnsi="Arial" w:cs="Arial"/>
          <w:sz w:val="24"/>
          <w:szCs w:val="24"/>
          <w:lang w:val="mn-MN"/>
        </w:rPr>
        <w:t>VP</w:t>
      </w:r>
      <w:r w:rsidR="00020AB3" w:rsidRPr="00020AB3">
        <w:rPr>
          <w:rFonts w:ascii="Arial" w:hAnsi="Arial" w:cs="Arial"/>
          <w:sz w:val="24"/>
          <w:szCs w:val="24"/>
          <w:lang w:val="mn-MN"/>
        </w:rPr>
        <w:t>/</w:t>
      </w:r>
      <w:r w:rsidR="007E4E36">
        <w:rPr>
          <w:rFonts w:ascii="Arial" w:hAnsi="Arial" w:cs="Arial"/>
          <w:sz w:val="24"/>
          <w:szCs w:val="24"/>
          <w:lang w:val="mn-MN"/>
        </w:rPr>
        <w:t>үйлийн бүтэц</w:t>
      </w:r>
      <w:r w:rsidR="00020AB3" w:rsidRPr="00020AB3">
        <w:rPr>
          <w:rFonts w:ascii="Arial" w:hAnsi="Arial" w:cs="Arial"/>
          <w:sz w:val="24"/>
          <w:szCs w:val="24"/>
          <w:lang w:val="mn-MN"/>
        </w:rPr>
        <w:t>/-</w:t>
      </w:r>
      <w:r w:rsidR="007E4E36">
        <w:rPr>
          <w:rFonts w:ascii="Arial" w:hAnsi="Arial" w:cs="Arial"/>
          <w:sz w:val="24"/>
          <w:szCs w:val="24"/>
          <w:lang w:val="mn-MN"/>
        </w:rPr>
        <w:t xml:space="preserve">тэй холбогддог.Тэгвэл </w:t>
      </w:r>
      <w:r w:rsidR="007E4E36" w:rsidRPr="007E4E36">
        <w:rPr>
          <w:rFonts w:ascii="Arial" w:hAnsi="Arial" w:cs="Arial"/>
          <w:sz w:val="24"/>
          <w:szCs w:val="24"/>
          <w:lang w:val="mn-MN"/>
        </w:rPr>
        <w:t>VP</w:t>
      </w:r>
      <w:r w:rsidR="00020AB3" w:rsidRPr="00020AB3">
        <w:rPr>
          <w:rFonts w:ascii="Arial" w:hAnsi="Arial" w:cs="Arial"/>
          <w:sz w:val="24"/>
          <w:szCs w:val="24"/>
          <w:lang w:val="mn-MN"/>
        </w:rPr>
        <w:t>/</w:t>
      </w:r>
      <w:r w:rsidR="007E4E36" w:rsidRPr="007E4E36">
        <w:rPr>
          <w:rFonts w:ascii="Arial" w:hAnsi="Arial" w:cs="Arial"/>
          <w:sz w:val="24"/>
          <w:szCs w:val="24"/>
          <w:lang w:val="mn-MN"/>
        </w:rPr>
        <w:t>үйлийн бүт</w:t>
      </w:r>
      <w:r w:rsidR="00020AB3">
        <w:rPr>
          <w:rFonts w:ascii="Arial" w:hAnsi="Arial" w:cs="Arial"/>
          <w:sz w:val="24"/>
          <w:szCs w:val="24"/>
          <w:lang w:val="mn-MN"/>
        </w:rPr>
        <w:t>э</w:t>
      </w:r>
      <w:r w:rsidR="007E4E36" w:rsidRPr="007E4E36">
        <w:rPr>
          <w:rFonts w:ascii="Arial" w:hAnsi="Arial" w:cs="Arial"/>
          <w:sz w:val="24"/>
          <w:szCs w:val="24"/>
          <w:lang w:val="mn-MN"/>
        </w:rPr>
        <w:t>ц</w:t>
      </w:r>
      <w:r w:rsidR="00020AB3" w:rsidRPr="00020AB3">
        <w:rPr>
          <w:rFonts w:ascii="Arial" w:hAnsi="Arial" w:cs="Arial"/>
          <w:sz w:val="24"/>
          <w:szCs w:val="24"/>
          <w:lang w:val="mn-MN"/>
        </w:rPr>
        <w:t>/-</w:t>
      </w:r>
      <w:r w:rsidR="007E4E36" w:rsidRPr="007E4E36">
        <w:rPr>
          <w:rFonts w:ascii="Arial" w:hAnsi="Arial" w:cs="Arial"/>
          <w:sz w:val="24"/>
          <w:szCs w:val="24"/>
          <w:lang w:val="mn-MN"/>
        </w:rPr>
        <w:t xml:space="preserve">ийн өмнө </w:t>
      </w:r>
      <w:r w:rsidR="007E4E36">
        <w:rPr>
          <w:rFonts w:ascii="Arial" w:hAnsi="Arial" w:cs="Arial" w:hint="eastAsia"/>
          <w:sz w:val="24"/>
          <w:szCs w:val="24"/>
          <w:lang w:val="mn-MN"/>
        </w:rPr>
        <w:t>“来”</w:t>
      </w:r>
      <w:r w:rsidR="007E4E36">
        <w:rPr>
          <w:rFonts w:ascii="Arial" w:hAnsi="Arial" w:cs="Arial"/>
          <w:sz w:val="24"/>
          <w:szCs w:val="24"/>
          <w:lang w:val="mn-MN"/>
        </w:rPr>
        <w:t>ирэх,</w:t>
      </w:r>
      <w:r w:rsidR="007E4E36">
        <w:rPr>
          <w:rFonts w:ascii="Arial" w:hAnsi="Arial" w:cs="Arial" w:hint="eastAsia"/>
          <w:sz w:val="24"/>
          <w:szCs w:val="24"/>
          <w:lang w:val="mn-MN"/>
        </w:rPr>
        <w:t xml:space="preserve"> </w:t>
      </w:r>
      <w:r w:rsidR="007E4E36">
        <w:rPr>
          <w:rFonts w:ascii="Arial" w:hAnsi="Arial" w:cs="Arial" w:hint="eastAsia"/>
          <w:sz w:val="24"/>
          <w:szCs w:val="24"/>
          <w:lang w:val="mn-MN"/>
        </w:rPr>
        <w:t>“去”</w:t>
      </w:r>
      <w:r w:rsidR="007E4E36">
        <w:rPr>
          <w:rFonts w:ascii="Arial" w:hAnsi="Arial" w:cs="Arial"/>
          <w:sz w:val="24"/>
          <w:szCs w:val="24"/>
          <w:lang w:val="mn-MN"/>
        </w:rPr>
        <w:t>очих –н алийг ч хэрэглэсэн болно.Шийдвэрлэх үүрэ</w:t>
      </w:r>
      <w:r w:rsidR="00020AB3">
        <w:rPr>
          <w:rFonts w:ascii="Arial" w:hAnsi="Arial" w:cs="Arial"/>
          <w:sz w:val="24"/>
          <w:szCs w:val="24"/>
          <w:lang w:val="mn-MN"/>
        </w:rPr>
        <w:t>г</w:t>
      </w:r>
      <w:r w:rsidR="000C00DC">
        <w:rPr>
          <w:rFonts w:ascii="Arial" w:hAnsi="Arial" w:cs="Arial"/>
          <w:sz w:val="24"/>
          <w:szCs w:val="24"/>
          <w:lang w:val="mn-MN"/>
        </w:rPr>
        <w:t xml:space="preserve"> </w:t>
      </w:r>
      <w:r w:rsidR="00020AB3">
        <w:rPr>
          <w:rFonts w:ascii="Arial" w:hAnsi="Arial" w:cs="Arial"/>
          <w:sz w:val="24"/>
          <w:szCs w:val="24"/>
          <w:lang w:val="mn-MN"/>
        </w:rPr>
        <w:t>гүйцэтгэж байгаа</w:t>
      </w:r>
      <w:r w:rsidR="007E4E36">
        <w:rPr>
          <w:rFonts w:ascii="Arial" w:hAnsi="Arial" w:cs="Arial"/>
          <w:sz w:val="24"/>
          <w:szCs w:val="24"/>
          <w:lang w:val="mn-MN"/>
        </w:rPr>
        <w:t xml:space="preserve"> хүүрнэн өгүүлж буй бодит хандлага </w:t>
      </w:r>
      <w:r w:rsidR="00020AB3">
        <w:rPr>
          <w:rFonts w:ascii="Arial" w:hAnsi="Arial" w:cs="Arial"/>
          <w:sz w:val="24"/>
          <w:szCs w:val="24"/>
          <w:lang w:val="mn-MN"/>
        </w:rPr>
        <w:t xml:space="preserve">нь </w:t>
      </w:r>
      <w:r w:rsidR="007E4E36">
        <w:rPr>
          <w:rFonts w:ascii="Arial" w:hAnsi="Arial" w:cs="Arial"/>
          <w:sz w:val="24"/>
          <w:szCs w:val="24"/>
          <w:lang w:val="mn-MN"/>
        </w:rPr>
        <w:t xml:space="preserve">: </w:t>
      </w:r>
      <w:r w:rsidR="00020AB3">
        <w:rPr>
          <w:rFonts w:ascii="Arial" w:hAnsi="Arial" w:cs="Arial"/>
          <w:sz w:val="24"/>
          <w:szCs w:val="24"/>
          <w:lang w:val="mn-MN"/>
        </w:rPr>
        <w:t>Хэрвээ хөдөлгөөнийг үйлдэж буй VP</w:t>
      </w:r>
      <w:r w:rsidR="00020AB3" w:rsidRPr="00020AB3">
        <w:rPr>
          <w:rFonts w:ascii="Arial" w:hAnsi="Arial" w:cs="Arial"/>
          <w:sz w:val="24"/>
          <w:szCs w:val="24"/>
          <w:lang w:val="mn-MN"/>
        </w:rPr>
        <w:t xml:space="preserve"> /үйлийн бүтэц/</w:t>
      </w:r>
      <w:r w:rsidR="00020AB3">
        <w:rPr>
          <w:rFonts w:ascii="Arial" w:hAnsi="Arial" w:cs="Arial"/>
          <w:sz w:val="24"/>
          <w:szCs w:val="24"/>
          <w:lang w:val="mn-MN"/>
        </w:rPr>
        <w:t xml:space="preserve">-ийн эзэн биеийн хувьд </w:t>
      </w:r>
      <w:r w:rsidR="00BC20E6">
        <w:rPr>
          <w:rFonts w:ascii="Arial" w:hAnsi="Arial" w:cs="Arial"/>
          <w:sz w:val="24"/>
          <w:szCs w:val="24"/>
          <w:lang w:val="mn-MN"/>
        </w:rPr>
        <w:t xml:space="preserve">хүүрнэн өгүүлж байвал </w:t>
      </w:r>
      <w:r w:rsidR="000C00DC">
        <w:rPr>
          <w:rFonts w:ascii="Arial" w:hAnsi="Arial" w:cs="Arial" w:hint="eastAsia"/>
          <w:sz w:val="24"/>
          <w:szCs w:val="24"/>
          <w:lang w:val="mn-MN"/>
        </w:rPr>
        <w:t>“去</w:t>
      </w:r>
      <w:r w:rsidR="000C00DC" w:rsidRPr="000C00DC">
        <w:rPr>
          <w:rFonts w:ascii="Arial" w:hAnsi="Arial" w:cs="Arial"/>
          <w:sz w:val="24"/>
          <w:szCs w:val="24"/>
          <w:lang w:val="mn-MN"/>
        </w:rPr>
        <w:t>/</w:t>
      </w:r>
      <w:r w:rsidR="000C00DC">
        <w:rPr>
          <w:rFonts w:ascii="Arial" w:hAnsi="Arial" w:cs="Arial"/>
          <w:sz w:val="24"/>
          <w:szCs w:val="24"/>
          <w:lang w:val="mn-MN"/>
        </w:rPr>
        <w:t>очих</w:t>
      </w:r>
      <w:r w:rsidR="000C00DC">
        <w:rPr>
          <w:rFonts w:ascii="Arial" w:hAnsi="Arial" w:cs="Arial" w:hint="eastAsia"/>
          <w:sz w:val="24"/>
          <w:szCs w:val="24"/>
          <w:lang w:val="mn-MN"/>
        </w:rPr>
        <w:t>”</w:t>
      </w:r>
      <w:r w:rsidR="000C00DC">
        <w:rPr>
          <w:rFonts w:ascii="Arial" w:hAnsi="Arial" w:cs="Arial"/>
          <w:sz w:val="24"/>
          <w:szCs w:val="24"/>
          <w:lang w:val="mn-MN"/>
        </w:rPr>
        <w:t xml:space="preserve"> –г сонгож хэрэглэнэ.Жишээ нь:</w:t>
      </w:r>
    </w:p>
    <w:p w:rsidR="000C00DC" w:rsidRPr="001D6A6F" w:rsidRDefault="000C00DC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D6A6F">
        <w:rPr>
          <w:rFonts w:ascii="Arial" w:hAnsi="Arial" w:cs="Arial"/>
          <w:sz w:val="24"/>
          <w:szCs w:val="24"/>
          <w:lang w:val="mn-MN"/>
        </w:rPr>
        <w:t xml:space="preserve">Тэр Мао даргыг </w:t>
      </w:r>
      <w:r w:rsidRPr="006E107C">
        <w:rPr>
          <w:rFonts w:ascii="Arial" w:hAnsi="Arial" w:cs="Arial"/>
          <w:b/>
          <w:sz w:val="24"/>
          <w:szCs w:val="24"/>
          <w:lang w:val="mn-MN"/>
        </w:rPr>
        <w:t>очиж</w:t>
      </w:r>
      <w:r w:rsidRPr="001D6A6F">
        <w:rPr>
          <w:rFonts w:ascii="Arial" w:hAnsi="Arial" w:cs="Arial"/>
          <w:sz w:val="24"/>
          <w:szCs w:val="24"/>
          <w:lang w:val="mn-MN"/>
        </w:rPr>
        <w:t xml:space="preserve"> харан, эмийн ургамалтай аяга тан буцалгаж өгөхийг  үнэхээр хүсэж  байлаа.</w:t>
      </w:r>
      <w:r w:rsidR="001D6A6F" w:rsidRPr="001D6A6F">
        <w:rPr>
          <w:rFonts w:ascii="Arial" w:hAnsi="Arial" w:cs="Arial" w:hint="eastAsia"/>
          <w:sz w:val="24"/>
          <w:szCs w:val="24"/>
          <w:lang w:val="mn-MN"/>
        </w:rPr>
        <w:t>（王蒙《风筝飘带》）</w:t>
      </w:r>
    </w:p>
    <w:p w:rsidR="006E107C" w:rsidRPr="001D6A6F" w:rsidRDefault="001D6A6F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Жиа Юань </w:t>
      </w:r>
      <w:r w:rsidR="00F51AA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ирэх жил </w:t>
      </w:r>
      <w:r w:rsidR="00F51AA6" w:rsidRPr="006E107C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очиж</w:t>
      </w:r>
      <w:r w:rsidR="00F51AA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магистрын шалгалт</w:t>
      </w:r>
      <w:r w:rsidR="00905E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өгөхөөр бэлдэж байгаа болохоор ямар ч итгэлгүй байгаа Сүсүг хөхүүлэн дэмжив.</w:t>
      </w:r>
      <w:r w:rsidR="00F51AA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6E107C" w:rsidRPr="001D6A6F">
        <w:rPr>
          <w:rFonts w:ascii="Arial" w:hAnsi="Arial" w:cs="Arial" w:hint="eastAsia"/>
          <w:sz w:val="24"/>
          <w:szCs w:val="24"/>
          <w:lang w:val="mn-MN"/>
        </w:rPr>
        <w:t>（王蒙《风筝飘带》）</w:t>
      </w:r>
    </w:p>
    <w:p w:rsidR="001D6A6F" w:rsidRPr="006E107C" w:rsidRDefault="006E107C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Шиан Шүэ амьдрах газ</w:t>
      </w:r>
      <w:r w:rsidR="00390446">
        <w:rPr>
          <w:rFonts w:ascii="Arial" w:hAnsi="Arial" w:cs="Arial"/>
          <w:color w:val="000000" w:themeColor="text1"/>
          <w:sz w:val="24"/>
          <w:szCs w:val="24"/>
          <w:lang w:val="mn-MN"/>
        </w:rPr>
        <w:t>ар байхгүй ч гэлээ  Бээжинд хэн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нэг</w:t>
      </w:r>
      <w:r w:rsidR="00390446">
        <w:rPr>
          <w:rFonts w:ascii="Arial" w:hAnsi="Arial" w:cs="Arial"/>
          <w:color w:val="000000" w:themeColor="text1"/>
          <w:sz w:val="24"/>
          <w:szCs w:val="24"/>
          <w:lang w:val="mn-MN"/>
        </w:rPr>
        <w:t>эн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хамаатныгаа </w:t>
      </w:r>
      <w:r w:rsidRPr="006E107C">
        <w:rPr>
          <w:rFonts w:ascii="Arial" w:hAnsi="Arial" w:cs="Arial"/>
          <w:b/>
          <w:sz w:val="24"/>
          <w:szCs w:val="24"/>
          <w:lang w:val="mn-MN"/>
        </w:rPr>
        <w:t>олж очъё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гэж бүр ч бодохгүй байв.</w:t>
      </w:r>
      <w:r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（</w:t>
      </w:r>
      <w:r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 xml:space="preserve">  </w:t>
      </w:r>
      <w:r>
        <w:rPr>
          <w:rFonts w:ascii="Arial" w:hAnsi="Arial" w:cs="Arial" w:hint="eastAsia"/>
          <w:color w:val="000000" w:themeColor="text1"/>
          <w:sz w:val="24"/>
          <w:szCs w:val="24"/>
          <w:lang w:val="mn-MN"/>
        </w:rPr>
        <w:t>铁凝《哦，香雪》）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:rsidR="00926BDE" w:rsidRPr="00274292" w:rsidRDefault="00E652F3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252981" w:rsidRPr="00252981">
        <w:rPr>
          <w:rFonts w:ascii="Arial" w:hAnsi="Arial" w:cs="Arial"/>
          <w:sz w:val="24"/>
          <w:szCs w:val="24"/>
          <w:lang w:val="mn-MN"/>
        </w:rPr>
        <w:t xml:space="preserve">Хэрэв </w:t>
      </w:r>
      <w:r w:rsidR="00252981">
        <w:rPr>
          <w:rFonts w:ascii="Arial" w:hAnsi="Arial" w:cs="Arial"/>
          <w:sz w:val="24"/>
          <w:szCs w:val="24"/>
          <w:lang w:val="mn-MN"/>
        </w:rPr>
        <w:t xml:space="preserve">үйлийн тусагдхууны үүднээс </w:t>
      </w:r>
      <w:r w:rsidR="00BC20E6">
        <w:rPr>
          <w:rFonts w:ascii="Arial" w:hAnsi="Arial" w:cs="Arial"/>
          <w:sz w:val="24"/>
          <w:szCs w:val="24"/>
          <w:lang w:val="mn-MN"/>
        </w:rPr>
        <w:t xml:space="preserve">хүүрнэн өгүүлж байгаа бол энэ тусагдхуун нь далд хэлбэрээр байж болдог.Эсвэл </w:t>
      </w:r>
      <w:r>
        <w:rPr>
          <w:rFonts w:ascii="Arial" w:hAnsi="Arial" w:cs="Arial"/>
          <w:sz w:val="24"/>
          <w:szCs w:val="24"/>
          <w:lang w:val="mn-MN"/>
        </w:rPr>
        <w:t xml:space="preserve">эхийн агуулгад нь </w:t>
      </w:r>
      <w:r w:rsidRPr="00E652F3">
        <w:rPr>
          <w:rFonts w:ascii="Arial" w:hAnsi="Arial" w:cs="Arial"/>
          <w:sz w:val="24"/>
          <w:szCs w:val="24"/>
          <w:lang w:val="mn-MN"/>
        </w:rPr>
        <w:t>/</w:t>
      </w:r>
      <w:r>
        <w:rPr>
          <w:rFonts w:ascii="Arial" w:hAnsi="Arial" w:cs="Arial"/>
          <w:sz w:val="24"/>
          <w:szCs w:val="24"/>
          <w:lang w:val="mn-MN"/>
        </w:rPr>
        <w:t>контекст</w:t>
      </w:r>
      <w:r w:rsidRPr="00E652F3">
        <w:rPr>
          <w:rFonts w:ascii="Arial" w:hAnsi="Arial" w:cs="Arial"/>
          <w:sz w:val="24"/>
          <w:szCs w:val="24"/>
          <w:lang w:val="mn-MN"/>
        </w:rPr>
        <w:t>/</w:t>
      </w:r>
      <w:r>
        <w:rPr>
          <w:rFonts w:ascii="Arial" w:hAnsi="Arial" w:cs="Arial"/>
          <w:sz w:val="24"/>
          <w:szCs w:val="24"/>
          <w:lang w:val="mn-MN"/>
        </w:rPr>
        <w:t>багтаан орхиж болно.</w:t>
      </w:r>
      <w:r w:rsidRPr="0032043E">
        <w:rPr>
          <w:rFonts w:ascii="Arial" w:hAnsi="Arial" w:cs="Arial"/>
          <w:sz w:val="24"/>
          <w:szCs w:val="24"/>
          <w:lang w:val="mn-MN"/>
        </w:rPr>
        <w:t>Жишээ</w:t>
      </w:r>
      <w:r w:rsidR="0032043E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="0032043E" w:rsidRPr="00274292">
        <w:rPr>
          <w:rFonts w:ascii="Arial" w:hAnsi="Arial" w:cs="Arial"/>
          <w:sz w:val="24"/>
          <w:szCs w:val="24"/>
          <w:lang w:val="mn-MN"/>
        </w:rPr>
        <w:t>нь :</w:t>
      </w:r>
    </w:p>
    <w:p w:rsidR="00252981" w:rsidRDefault="00F41557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274292">
        <w:rPr>
          <w:rFonts w:ascii="Arial" w:hAnsi="Arial" w:cs="Arial"/>
          <w:sz w:val="24"/>
          <w:szCs w:val="24"/>
          <w:lang w:val="mn-MN"/>
        </w:rPr>
        <w:t>Н</w:t>
      </w:r>
      <w:r w:rsidR="00252981" w:rsidRPr="00E652F3">
        <w:rPr>
          <w:rFonts w:ascii="Arial" w:hAnsi="Arial" w:cs="Arial"/>
          <w:sz w:val="24"/>
          <w:szCs w:val="24"/>
          <w:lang w:val="mn-MN"/>
        </w:rPr>
        <w:t>астай авгай</w:t>
      </w:r>
      <w:r w:rsidR="00274292">
        <w:rPr>
          <w:rFonts w:ascii="Arial" w:hAnsi="Arial" w:cs="Arial"/>
          <w:sz w:val="24"/>
          <w:szCs w:val="24"/>
          <w:lang w:val="mn-MN"/>
        </w:rPr>
        <w:t>,нэг эр</w:t>
      </w:r>
      <w:r>
        <w:rPr>
          <w:rFonts w:ascii="Arial" w:hAnsi="Arial" w:cs="Arial"/>
          <w:sz w:val="24"/>
          <w:szCs w:val="24"/>
          <w:lang w:val="mn-MN"/>
        </w:rPr>
        <w:t>,</w:t>
      </w:r>
      <w:r w:rsidR="00274292">
        <w:rPr>
          <w:rFonts w:ascii="Arial" w:hAnsi="Arial" w:cs="Arial"/>
          <w:sz w:val="24"/>
          <w:szCs w:val="24"/>
          <w:lang w:val="mn-MN"/>
        </w:rPr>
        <w:t xml:space="preserve">бэрийн хамт </w:t>
      </w:r>
      <w:r>
        <w:rPr>
          <w:rFonts w:ascii="Arial" w:hAnsi="Arial" w:cs="Arial"/>
          <w:sz w:val="24"/>
          <w:szCs w:val="24"/>
          <w:lang w:val="mn-MN"/>
        </w:rPr>
        <w:t xml:space="preserve"> түүнийг</w:t>
      </w:r>
      <w:r w:rsidR="001C7938" w:rsidRPr="001C7938">
        <w:rPr>
          <w:rFonts w:ascii="Arial" w:hAnsi="Arial" w:cs="Arial"/>
          <w:sz w:val="24"/>
          <w:szCs w:val="24"/>
          <w:lang w:val="mn-MN"/>
        </w:rPr>
        <w:t>/</w:t>
      </w:r>
      <w:r w:rsidR="00274292" w:rsidRPr="00274292">
        <w:rPr>
          <w:rFonts w:ascii="Arial" w:hAnsi="Arial" w:cs="Arial"/>
          <w:b/>
          <w:sz w:val="24"/>
          <w:szCs w:val="24"/>
          <w:lang w:val="mn-MN"/>
        </w:rPr>
        <w:t>ирж</w:t>
      </w:r>
      <w:r w:rsidR="001C7938" w:rsidRPr="001C7938">
        <w:rPr>
          <w:rFonts w:ascii="Arial" w:hAnsi="Arial" w:cs="Arial"/>
          <w:b/>
          <w:sz w:val="24"/>
          <w:szCs w:val="24"/>
          <w:lang w:val="mn-MN"/>
        </w:rPr>
        <w:t>/</w:t>
      </w:r>
      <w:r w:rsidR="00106240">
        <w:rPr>
          <w:rFonts w:ascii="Arial" w:hAnsi="Arial" w:cs="Arial"/>
          <w:sz w:val="24"/>
          <w:szCs w:val="24"/>
          <w:lang w:val="mn-MN"/>
        </w:rPr>
        <w:t xml:space="preserve"> асуусан бөгөөд  хойноос</w:t>
      </w:r>
      <w:r w:rsidR="00274292">
        <w:rPr>
          <w:rFonts w:ascii="Arial" w:hAnsi="Arial" w:cs="Arial"/>
          <w:sz w:val="24"/>
          <w:szCs w:val="24"/>
          <w:lang w:val="mn-MN"/>
        </w:rPr>
        <w:t xml:space="preserve"> нь бяцхан хүү сонирхон дагаж явна.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1C7938">
        <w:rPr>
          <w:rFonts w:ascii="Arial" w:hAnsi="Arial" w:cs="Arial" w:hint="eastAsia"/>
          <w:sz w:val="24"/>
          <w:szCs w:val="24"/>
          <w:lang w:val="mn-MN"/>
        </w:rPr>
        <w:t>（王蒙《名医梁有志传奇》）</w:t>
      </w:r>
    </w:p>
    <w:p w:rsidR="00274292" w:rsidRPr="001C7938" w:rsidRDefault="00274292" w:rsidP="00E94B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1C7938">
        <w:rPr>
          <w:rFonts w:ascii="Arial" w:hAnsi="Arial" w:cs="Arial"/>
          <w:sz w:val="24"/>
          <w:szCs w:val="24"/>
          <w:lang w:val="mn-MN"/>
        </w:rPr>
        <w:t>Үүний дараа бригадын ахлагч</w:t>
      </w:r>
      <w:r w:rsidR="00390446">
        <w:rPr>
          <w:rFonts w:ascii="Arial" w:hAnsi="Arial" w:cs="Arial"/>
          <w:sz w:val="24"/>
          <w:szCs w:val="24"/>
          <w:lang w:val="mn-MN"/>
        </w:rPr>
        <w:t>,</w:t>
      </w:r>
      <w:r w:rsidRPr="001C7938">
        <w:rPr>
          <w:rFonts w:ascii="Arial" w:hAnsi="Arial" w:cs="Arial"/>
          <w:sz w:val="24"/>
          <w:szCs w:val="24"/>
          <w:lang w:val="mn-MN"/>
        </w:rPr>
        <w:t xml:space="preserve"> гацааны нам</w:t>
      </w:r>
      <w:r w:rsidR="001C7938" w:rsidRPr="001C7938">
        <w:rPr>
          <w:rFonts w:ascii="Arial" w:hAnsi="Arial" w:cs="Arial"/>
          <w:sz w:val="24"/>
          <w:szCs w:val="24"/>
          <w:lang w:val="mn-MN"/>
        </w:rPr>
        <w:t>ын хорооны нарийн бичгийн даргат</w:t>
      </w:r>
      <w:r w:rsidRPr="001C7938">
        <w:rPr>
          <w:rFonts w:ascii="Arial" w:hAnsi="Arial" w:cs="Arial"/>
          <w:sz w:val="24"/>
          <w:szCs w:val="24"/>
          <w:lang w:val="mn-MN"/>
        </w:rPr>
        <w:t>ай бүгд л</w:t>
      </w:r>
      <w:r w:rsidR="001C7938" w:rsidRPr="001C7938">
        <w:rPr>
          <w:rFonts w:ascii="Arial" w:hAnsi="Arial" w:cs="Arial"/>
          <w:sz w:val="24"/>
          <w:szCs w:val="24"/>
          <w:lang w:val="mn-MN"/>
        </w:rPr>
        <w:t xml:space="preserve"> /</w:t>
      </w:r>
      <w:r w:rsidR="001C7938" w:rsidRPr="001C7938">
        <w:rPr>
          <w:rFonts w:ascii="Arial" w:hAnsi="Arial" w:cs="Arial"/>
          <w:b/>
          <w:sz w:val="24"/>
          <w:szCs w:val="24"/>
          <w:lang w:val="mn-MN"/>
        </w:rPr>
        <w:t>ирж</w:t>
      </w:r>
      <w:r w:rsidR="001C7938" w:rsidRPr="001C7938">
        <w:rPr>
          <w:rFonts w:ascii="Arial" w:hAnsi="Arial" w:cs="Arial"/>
          <w:sz w:val="24"/>
          <w:szCs w:val="24"/>
          <w:lang w:val="mn-MN"/>
        </w:rPr>
        <w:t>/ Лиан Юү Жигээр эмчлүүлсэн.</w:t>
      </w:r>
      <w:r w:rsidRPr="001C7938">
        <w:rPr>
          <w:rFonts w:ascii="Arial" w:hAnsi="Arial" w:cs="Arial"/>
          <w:sz w:val="24"/>
          <w:szCs w:val="24"/>
          <w:lang w:val="mn-MN"/>
        </w:rPr>
        <w:t xml:space="preserve">  </w:t>
      </w:r>
      <w:r w:rsidR="001C7938" w:rsidRPr="001C7938">
        <w:rPr>
          <w:rFonts w:ascii="Arial" w:hAnsi="Arial" w:cs="Arial" w:hint="eastAsia"/>
          <w:sz w:val="24"/>
          <w:szCs w:val="24"/>
          <w:lang w:val="mn-MN"/>
        </w:rPr>
        <w:t>（王蒙《名医梁有志传奇》）</w:t>
      </w:r>
    </w:p>
    <w:p w:rsidR="001C7938" w:rsidRPr="001C7938" w:rsidRDefault="001C7938" w:rsidP="00E94BD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1C7938">
        <w:rPr>
          <w:rFonts w:ascii="Arial" w:hAnsi="Arial" w:cs="Arial"/>
          <w:sz w:val="24"/>
          <w:szCs w:val="24"/>
          <w:lang w:val="mn-MN"/>
        </w:rPr>
        <w:t xml:space="preserve">Тэгээд маш олон залуус </w:t>
      </w:r>
      <w:r w:rsidRPr="00A31FD0">
        <w:rPr>
          <w:rFonts w:ascii="Arial" w:hAnsi="Arial" w:cs="Arial"/>
          <w:b/>
          <w:sz w:val="24"/>
          <w:szCs w:val="24"/>
          <w:lang w:val="mn-MN"/>
        </w:rPr>
        <w:t>ирж</w:t>
      </w:r>
      <w:r w:rsidRPr="001C7938">
        <w:rPr>
          <w:rFonts w:ascii="Arial" w:hAnsi="Arial" w:cs="Arial"/>
          <w:sz w:val="24"/>
          <w:szCs w:val="24"/>
          <w:lang w:val="mn-MN"/>
        </w:rPr>
        <w:t xml:space="preserve"> түүнтэй уулзсан.</w:t>
      </w:r>
      <w:r w:rsidRPr="001C7938">
        <w:rPr>
          <w:rFonts w:hint="eastAsia"/>
          <w:lang w:val="mn-MN"/>
        </w:rPr>
        <w:t xml:space="preserve"> </w:t>
      </w:r>
      <w:r w:rsidRPr="001C7938">
        <w:rPr>
          <w:rFonts w:ascii="Arial" w:hAnsi="Arial" w:cs="Arial" w:hint="eastAsia"/>
          <w:sz w:val="24"/>
          <w:szCs w:val="24"/>
          <w:lang w:val="mn-MN"/>
        </w:rPr>
        <w:t>（王蒙《名医梁有志传奇》）</w:t>
      </w:r>
    </w:p>
    <w:p w:rsidR="00E652F3" w:rsidRPr="001C7938" w:rsidRDefault="0032043E" w:rsidP="00E94BD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C7938">
        <w:rPr>
          <w:rFonts w:ascii="Arial" w:hAnsi="Arial" w:cs="Arial"/>
          <w:sz w:val="24"/>
          <w:szCs w:val="24"/>
          <w:lang w:val="mn-MN"/>
        </w:rPr>
        <w:t>Хамгийн сүүлд нь тэд бас нийгэм судлаачдыг урьж судалгаа авдаг</w:t>
      </w:r>
      <w:r w:rsidR="001C7938">
        <w:rPr>
          <w:rFonts w:ascii="Arial" w:hAnsi="Arial" w:cs="Arial"/>
          <w:sz w:val="24"/>
          <w:szCs w:val="24"/>
          <w:lang w:val="mn-MN"/>
        </w:rPr>
        <w:t>.</w:t>
      </w:r>
      <w:r w:rsidR="001C7938">
        <w:rPr>
          <w:rFonts w:ascii="Arial" w:hAnsi="Arial" w:cs="Arial" w:hint="eastAsia"/>
          <w:sz w:val="24"/>
          <w:szCs w:val="24"/>
          <w:lang w:val="mn-MN"/>
        </w:rPr>
        <w:t>（《哈佛经</w:t>
      </w:r>
      <w:r w:rsidR="00BC5A85">
        <w:rPr>
          <w:rFonts w:ascii="Arial" w:hAnsi="Arial" w:cs="Arial" w:hint="eastAsia"/>
          <w:sz w:val="24"/>
          <w:szCs w:val="24"/>
          <w:lang w:val="mn-MN"/>
        </w:rPr>
        <w:t>理</w:t>
      </w:r>
      <w:r w:rsidR="001C7938">
        <w:rPr>
          <w:rFonts w:ascii="Arial" w:hAnsi="Arial" w:cs="Arial" w:hint="eastAsia"/>
          <w:sz w:val="24"/>
          <w:szCs w:val="24"/>
          <w:lang w:val="mn-MN"/>
        </w:rPr>
        <w:t>的能力》）</w:t>
      </w:r>
    </w:p>
    <w:p w:rsidR="00A148D5" w:rsidRDefault="0000014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="00E652F3" w:rsidRPr="00BC5A85">
        <w:rPr>
          <w:rFonts w:ascii="Arial" w:hAnsi="Arial" w:cs="Arial"/>
          <w:sz w:val="24"/>
          <w:szCs w:val="24"/>
          <w:lang w:val="mn-MN"/>
        </w:rPr>
        <w:t xml:space="preserve"> </w:t>
      </w:r>
      <w:r w:rsidR="00F7176F">
        <w:rPr>
          <w:rFonts w:ascii="Arial" w:hAnsi="Arial" w:cs="Arial"/>
          <w:sz w:val="24"/>
          <w:szCs w:val="24"/>
          <w:lang w:val="mn-MN"/>
        </w:rPr>
        <w:t>Б</w:t>
      </w:r>
      <w:r w:rsidR="00F7176F" w:rsidRPr="00BC5A85">
        <w:rPr>
          <w:rFonts w:ascii="Arial" w:hAnsi="Arial" w:cs="Arial"/>
          <w:sz w:val="24"/>
          <w:szCs w:val="24"/>
          <w:lang w:val="mn-MN"/>
        </w:rPr>
        <w:t xml:space="preserve">ид </w:t>
      </w:r>
      <w:r w:rsidR="0019305C">
        <w:rPr>
          <w:rFonts w:ascii="Arial" w:hAnsi="Arial" w:cs="Arial"/>
          <w:sz w:val="24"/>
          <w:szCs w:val="24"/>
          <w:lang w:val="mn-MN"/>
        </w:rPr>
        <w:t>өгүүлбэр</w:t>
      </w:r>
      <w:r w:rsidR="0019305C" w:rsidRPr="0019305C">
        <w:rPr>
          <w:rFonts w:ascii="Arial" w:hAnsi="Arial" w:cs="Arial"/>
          <w:sz w:val="24"/>
          <w:szCs w:val="24"/>
          <w:lang w:val="mn-MN"/>
        </w:rPr>
        <w:t xml:space="preserve"> </w:t>
      </w:r>
      <w:r w:rsidR="0019305C">
        <w:rPr>
          <w:rFonts w:ascii="Arial" w:hAnsi="Arial" w:cs="Arial"/>
          <w:sz w:val="24"/>
          <w:szCs w:val="24"/>
          <w:lang w:val="mn-MN"/>
        </w:rPr>
        <w:t>дэх</w:t>
      </w:r>
      <w:r w:rsidR="00E652F3" w:rsidRPr="00BC5A85">
        <w:rPr>
          <w:rFonts w:ascii="Arial" w:hAnsi="Arial" w:cs="Arial"/>
          <w:sz w:val="24"/>
          <w:szCs w:val="24"/>
          <w:lang w:val="mn-MN"/>
        </w:rPr>
        <w:t xml:space="preserve"> хөдөлгөөн заах үйл</w:t>
      </w:r>
      <w:r w:rsidR="000A76DF">
        <w:rPr>
          <w:rFonts w:ascii="Arial" w:hAnsi="Arial" w:cs="Arial"/>
          <w:sz w:val="24"/>
          <w:szCs w:val="24"/>
          <w:lang w:val="mn-MN"/>
        </w:rPr>
        <w:t>ийг илэрхийлэхэд ”ирэх”</w:t>
      </w:r>
      <w:r w:rsidR="00E652F3" w:rsidRPr="00BC5A85">
        <w:rPr>
          <w:rFonts w:ascii="Arial" w:hAnsi="Arial" w:cs="Arial"/>
          <w:sz w:val="24"/>
          <w:szCs w:val="24"/>
          <w:lang w:val="mn-MN"/>
        </w:rPr>
        <w:t xml:space="preserve"> </w:t>
      </w:r>
      <w:r w:rsidR="00A148D5" w:rsidRPr="00BC5A85">
        <w:rPr>
          <w:rFonts w:ascii="Arial" w:hAnsi="Arial" w:cs="Arial"/>
          <w:sz w:val="24"/>
          <w:szCs w:val="24"/>
          <w:lang w:val="mn-MN"/>
        </w:rPr>
        <w:t>, “очих” –г</w:t>
      </w:r>
      <w:r w:rsidR="000A76DF">
        <w:rPr>
          <w:rFonts w:ascii="Arial" w:hAnsi="Arial" w:cs="Arial"/>
          <w:sz w:val="24"/>
          <w:szCs w:val="24"/>
          <w:lang w:val="mn-MN"/>
        </w:rPr>
        <w:t>эсэн хоёр үгийн алийг  сонгох вэ</w:t>
      </w:r>
      <w:r w:rsidR="00A148D5" w:rsidRPr="00BC5A85">
        <w:rPr>
          <w:rFonts w:ascii="Arial" w:hAnsi="Arial" w:cs="Arial"/>
          <w:sz w:val="24"/>
          <w:szCs w:val="24"/>
          <w:lang w:val="mn-MN"/>
        </w:rPr>
        <w:t xml:space="preserve"> гэдэгт ажиглалт хийснээр</w:t>
      </w:r>
      <w:r>
        <w:rPr>
          <w:rFonts w:ascii="Arial" w:hAnsi="Arial" w:cs="Arial"/>
          <w:sz w:val="24"/>
          <w:szCs w:val="24"/>
          <w:lang w:val="mn-MN"/>
        </w:rPr>
        <w:t>,</w:t>
      </w:r>
      <w:r w:rsidR="00A148D5" w:rsidRPr="00BC5A85">
        <w:rPr>
          <w:rFonts w:ascii="Arial" w:hAnsi="Arial" w:cs="Arial"/>
          <w:sz w:val="24"/>
          <w:szCs w:val="24"/>
          <w:lang w:val="mn-MN"/>
        </w:rPr>
        <w:t xml:space="preserve"> гол нь  үйл хөдлөлийг ажиглаж байгаа өөр</w:t>
      </w:r>
      <w:r w:rsidR="000A76DF">
        <w:rPr>
          <w:rFonts w:ascii="Arial" w:hAnsi="Arial" w:cs="Arial"/>
          <w:sz w:val="24"/>
          <w:szCs w:val="24"/>
          <w:lang w:val="mn-MN"/>
        </w:rPr>
        <w:t xml:space="preserve"> өөр </w:t>
      </w:r>
      <w:r w:rsidR="00A148D5" w:rsidRPr="00BC5A85">
        <w:rPr>
          <w:rFonts w:ascii="Arial" w:hAnsi="Arial" w:cs="Arial"/>
          <w:sz w:val="24"/>
          <w:szCs w:val="24"/>
          <w:lang w:val="mn-MN"/>
        </w:rPr>
        <w:t>өнцөг хандлага</w:t>
      </w:r>
      <w:r w:rsidR="000A76DF">
        <w:rPr>
          <w:rFonts w:ascii="Arial" w:hAnsi="Arial" w:cs="Arial"/>
          <w:sz w:val="24"/>
          <w:szCs w:val="24"/>
          <w:lang w:val="mn-MN"/>
        </w:rPr>
        <w:t>ас  их шалтгаалдаг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0A76DF">
        <w:rPr>
          <w:rFonts w:ascii="Arial" w:hAnsi="Arial" w:cs="Arial"/>
          <w:sz w:val="24"/>
          <w:szCs w:val="24"/>
          <w:lang w:val="mn-MN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>харилца</w:t>
      </w:r>
      <w:r w:rsidR="000A76DF">
        <w:rPr>
          <w:rFonts w:ascii="Arial" w:hAnsi="Arial" w:cs="Arial"/>
          <w:sz w:val="24"/>
          <w:szCs w:val="24"/>
          <w:lang w:val="mn-MN"/>
        </w:rPr>
        <w:t xml:space="preserve">н </w:t>
      </w:r>
      <w:r w:rsidR="00A148D5" w:rsidRPr="00BC5A85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яриан</w:t>
      </w:r>
      <w:r w:rsidR="00A148D5" w:rsidRPr="00BC5A85">
        <w:rPr>
          <w:rFonts w:ascii="Arial" w:hAnsi="Arial" w:cs="Arial"/>
          <w:sz w:val="24"/>
          <w:szCs w:val="24"/>
          <w:lang w:val="mn-MN"/>
        </w:rPr>
        <w:t xml:space="preserve">д хамгийн гол нь “субъектив” “объектив” </w:t>
      </w:r>
      <w:r>
        <w:rPr>
          <w:rFonts w:ascii="Arial" w:hAnsi="Arial" w:cs="Arial"/>
          <w:sz w:val="24"/>
          <w:szCs w:val="24"/>
          <w:lang w:val="mn-MN"/>
        </w:rPr>
        <w:t xml:space="preserve">хандлага чухал, харин энгийн хүүрнэн </w:t>
      </w:r>
      <w:r w:rsidR="00A148D5" w:rsidRPr="00BC5A85">
        <w:rPr>
          <w:rFonts w:ascii="Arial" w:hAnsi="Arial" w:cs="Arial"/>
          <w:sz w:val="24"/>
          <w:szCs w:val="24"/>
          <w:lang w:val="mn-MN"/>
        </w:rPr>
        <w:t>өгүүлэх үед гол нь</w:t>
      </w:r>
      <w:r>
        <w:rPr>
          <w:rFonts w:ascii="Arial" w:hAnsi="Arial" w:cs="Arial"/>
          <w:sz w:val="24"/>
          <w:szCs w:val="24"/>
          <w:lang w:val="mn-MN"/>
        </w:rPr>
        <w:t xml:space="preserve"> ”</w:t>
      </w:r>
      <w:r w:rsidR="00A148D5" w:rsidRPr="00BC5A85">
        <w:rPr>
          <w:rFonts w:ascii="Arial" w:hAnsi="Arial" w:cs="Arial"/>
          <w:sz w:val="24"/>
          <w:szCs w:val="24"/>
          <w:lang w:val="mn-MN"/>
        </w:rPr>
        <w:t xml:space="preserve"> </w:t>
      </w:r>
      <w:r w:rsidR="002D4F99" w:rsidRPr="00BC5A85">
        <w:rPr>
          <w:rFonts w:ascii="Arial" w:hAnsi="Arial" w:cs="Arial"/>
          <w:sz w:val="24"/>
          <w:szCs w:val="24"/>
          <w:lang w:val="mn-MN"/>
        </w:rPr>
        <w:t>Sub</w:t>
      </w:r>
      <w:r>
        <w:rPr>
          <w:rFonts w:ascii="Arial" w:hAnsi="Arial" w:cs="Arial"/>
          <w:sz w:val="24"/>
          <w:szCs w:val="24"/>
          <w:lang w:val="mn-MN"/>
        </w:rPr>
        <w:t>je</w:t>
      </w:r>
      <w:r w:rsidRPr="0000014A">
        <w:rPr>
          <w:rFonts w:ascii="Arial" w:hAnsi="Arial" w:cs="Arial"/>
          <w:sz w:val="24"/>
          <w:szCs w:val="24"/>
          <w:lang w:val="mn-MN"/>
        </w:rPr>
        <w:t>c</w:t>
      </w:r>
      <w:r w:rsidR="00A148D5" w:rsidRPr="00BC5A85">
        <w:rPr>
          <w:rFonts w:ascii="Arial" w:hAnsi="Arial" w:cs="Arial"/>
          <w:sz w:val="24"/>
          <w:szCs w:val="24"/>
          <w:lang w:val="mn-MN"/>
        </w:rPr>
        <w:t>t</w:t>
      </w:r>
      <w:r>
        <w:rPr>
          <w:rFonts w:ascii="Arial" w:hAnsi="Arial" w:cs="Arial"/>
          <w:sz w:val="24"/>
          <w:szCs w:val="24"/>
          <w:lang w:val="mn-MN"/>
        </w:rPr>
        <w:t xml:space="preserve">” </w:t>
      </w:r>
      <w:r w:rsidR="00A148D5" w:rsidRPr="00BC5A85">
        <w:rPr>
          <w:rFonts w:ascii="Arial" w:hAnsi="Arial" w:cs="Arial"/>
          <w:sz w:val="24"/>
          <w:szCs w:val="24"/>
          <w:lang w:val="mn-MN"/>
        </w:rPr>
        <w:t xml:space="preserve"> эзэн биеийн хандлага</w:t>
      </w:r>
      <w:r w:rsidR="002D4F99" w:rsidRPr="00BC5A85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>”О</w:t>
      </w:r>
      <w:r w:rsidR="002D4F99" w:rsidRPr="00BC5A85">
        <w:rPr>
          <w:rFonts w:ascii="Arial" w:hAnsi="Arial" w:cs="Arial"/>
          <w:sz w:val="24"/>
          <w:szCs w:val="24"/>
          <w:lang w:val="mn-MN"/>
        </w:rPr>
        <w:t>bject</w:t>
      </w:r>
      <w:r>
        <w:rPr>
          <w:rFonts w:ascii="Arial" w:hAnsi="Arial" w:cs="Arial"/>
          <w:sz w:val="24"/>
          <w:szCs w:val="24"/>
          <w:lang w:val="mn-MN"/>
        </w:rPr>
        <w:t xml:space="preserve">” </w:t>
      </w:r>
      <w:r w:rsidR="002D4F99" w:rsidRPr="00BC5A85">
        <w:rPr>
          <w:rFonts w:ascii="Arial" w:hAnsi="Arial" w:cs="Arial"/>
          <w:sz w:val="24"/>
          <w:szCs w:val="24"/>
          <w:lang w:val="mn-MN"/>
        </w:rPr>
        <w:t xml:space="preserve"> үйлэнд өртөж байгаа </w:t>
      </w:r>
      <w:r>
        <w:rPr>
          <w:rFonts w:ascii="Arial" w:hAnsi="Arial" w:cs="Arial"/>
          <w:sz w:val="24"/>
          <w:szCs w:val="24"/>
          <w:lang w:val="mn-MN"/>
        </w:rPr>
        <w:t>буюу тусагдхууны хандлага чухал байдаг гэж үзэж байна.</w:t>
      </w:r>
    </w:p>
    <w:p w:rsidR="0000014A" w:rsidRDefault="0000014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 w:hint="eastAsia"/>
          <w:sz w:val="24"/>
          <w:szCs w:val="24"/>
          <w:lang w:val="mn-MN"/>
        </w:rPr>
        <w:lastRenderedPageBreak/>
        <w:t>“来”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 xml:space="preserve">ирэх гэдэг үйл үгийг гол утга нь: </w:t>
      </w:r>
      <w:r w:rsidR="00F7176F">
        <w:rPr>
          <w:rFonts w:ascii="Arial" w:hAnsi="Arial" w:cs="Arial"/>
          <w:sz w:val="24"/>
          <w:szCs w:val="24"/>
          <w:lang w:val="mn-MN"/>
        </w:rPr>
        <w:t xml:space="preserve">харилцан </w:t>
      </w:r>
      <w:r>
        <w:rPr>
          <w:rFonts w:ascii="Arial" w:hAnsi="Arial" w:cs="Arial"/>
          <w:sz w:val="24"/>
          <w:szCs w:val="24"/>
          <w:lang w:val="mn-MN"/>
        </w:rPr>
        <w:t>яриа</w:t>
      </w:r>
      <w:r w:rsidR="0019305C">
        <w:rPr>
          <w:rFonts w:ascii="Arial" w:hAnsi="Arial" w:cs="Arial"/>
          <w:sz w:val="24"/>
          <w:szCs w:val="24"/>
          <w:lang w:val="mn-MN"/>
        </w:rPr>
        <w:t xml:space="preserve">нд өгүүлж байгаа хүний рүү </w:t>
      </w:r>
      <w:r>
        <w:rPr>
          <w:rFonts w:ascii="Arial" w:hAnsi="Arial" w:cs="Arial"/>
          <w:sz w:val="24"/>
          <w:szCs w:val="24"/>
          <w:lang w:val="mn-MN"/>
        </w:rPr>
        <w:t>х</w:t>
      </w:r>
      <w:r w:rsidR="0019305C">
        <w:rPr>
          <w:rFonts w:ascii="Arial" w:hAnsi="Arial" w:cs="Arial"/>
          <w:sz w:val="24"/>
          <w:szCs w:val="24"/>
          <w:lang w:val="mn-MN"/>
        </w:rPr>
        <w:t>андсан</w:t>
      </w:r>
      <w:r>
        <w:rPr>
          <w:rFonts w:ascii="Arial" w:hAnsi="Arial" w:cs="Arial"/>
          <w:sz w:val="24"/>
          <w:szCs w:val="24"/>
          <w:lang w:val="mn-MN"/>
        </w:rPr>
        <w:t xml:space="preserve"> хөдөлгөөн буюу хүүрнэж</w:t>
      </w:r>
      <w:r w:rsidR="00F7176F">
        <w:rPr>
          <w:rFonts w:ascii="Arial" w:hAnsi="Arial" w:cs="Arial"/>
          <w:sz w:val="24"/>
          <w:szCs w:val="24"/>
          <w:lang w:val="mn-MN"/>
        </w:rPr>
        <w:t xml:space="preserve"> буй үед хүүрнэ</w:t>
      </w:r>
      <w:r w:rsidR="0019305C">
        <w:rPr>
          <w:rFonts w:ascii="Arial" w:hAnsi="Arial" w:cs="Arial"/>
          <w:sz w:val="24"/>
          <w:szCs w:val="24"/>
          <w:lang w:val="mn-MN"/>
        </w:rPr>
        <w:t xml:space="preserve">н өгүүүлж байгаа хүн рүү хандах </w:t>
      </w:r>
      <w:r w:rsidR="00F7176F">
        <w:rPr>
          <w:rFonts w:ascii="Arial" w:hAnsi="Arial" w:cs="Arial"/>
          <w:sz w:val="24"/>
          <w:szCs w:val="24"/>
          <w:lang w:val="mn-MN"/>
        </w:rPr>
        <w:t xml:space="preserve"> хөдөлгөөн юм.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F7176F" w:rsidRPr="0000014A" w:rsidRDefault="00F7176F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0D08ED" w:rsidRDefault="00F7176F" w:rsidP="00E94BDE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F7176F">
        <w:rPr>
          <w:rFonts w:ascii="Arial" w:hAnsi="Arial" w:cs="Arial"/>
          <w:b/>
          <w:sz w:val="28"/>
          <w:szCs w:val="28"/>
          <w:lang w:val="mn-MN"/>
        </w:rPr>
        <w:t>ХОЁР.</w:t>
      </w:r>
      <w:r w:rsidR="00B459A2">
        <w:rPr>
          <w:rFonts w:ascii="Arial" w:hAnsi="Arial" w:cs="Arial"/>
          <w:b/>
          <w:sz w:val="28"/>
          <w:szCs w:val="28"/>
          <w:lang w:val="mn-MN"/>
        </w:rPr>
        <w:t xml:space="preserve"> Х</w:t>
      </w:r>
      <w:r>
        <w:rPr>
          <w:rFonts w:ascii="Arial" w:hAnsi="Arial" w:cs="Arial"/>
          <w:b/>
          <w:sz w:val="28"/>
          <w:szCs w:val="28"/>
          <w:lang w:val="mn-MN"/>
        </w:rPr>
        <w:t xml:space="preserve">өдөлгөөн заасан үйл үг </w:t>
      </w:r>
      <w:r>
        <w:rPr>
          <w:rFonts w:ascii="Arial" w:hAnsi="Arial" w:cs="Arial" w:hint="eastAsia"/>
          <w:b/>
          <w:sz w:val="28"/>
          <w:szCs w:val="28"/>
          <w:lang w:val="mn-MN"/>
        </w:rPr>
        <w:t>“来</w:t>
      </w:r>
      <w:r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  <w:lang w:val="mn-MN"/>
        </w:rPr>
        <w:t xml:space="preserve"> ирэх</w:t>
      </w:r>
      <w:r>
        <w:rPr>
          <w:rFonts w:ascii="Arial" w:hAnsi="Arial" w:cs="Arial" w:hint="eastAsia"/>
          <w:b/>
          <w:sz w:val="28"/>
          <w:szCs w:val="28"/>
          <w:lang w:val="mn-MN"/>
        </w:rPr>
        <w:t>”</w:t>
      </w:r>
      <w:r>
        <w:rPr>
          <w:rFonts w:ascii="Arial" w:hAnsi="Arial" w:cs="Arial"/>
          <w:b/>
          <w:sz w:val="28"/>
          <w:szCs w:val="28"/>
          <w:lang w:val="mn-MN"/>
        </w:rPr>
        <w:t>-ийг харилцан ярианд сонгон хэрэглэх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B714E">
        <w:rPr>
          <w:rFonts w:ascii="Arial" w:hAnsi="Arial" w:cs="Arial"/>
          <w:b/>
          <w:sz w:val="28"/>
          <w:szCs w:val="28"/>
          <w:lang w:val="mn-MN"/>
        </w:rPr>
        <w:t>нь</w:t>
      </w:r>
    </w:p>
    <w:p w:rsidR="00BB714E" w:rsidRPr="00BB714E" w:rsidRDefault="00BB714E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B714E">
        <w:rPr>
          <w:rFonts w:ascii="Arial" w:hAnsi="Arial" w:cs="Arial"/>
          <w:sz w:val="24"/>
          <w:szCs w:val="24"/>
          <w:lang w:val="mn-MN"/>
        </w:rPr>
        <w:t>“</w:t>
      </w:r>
      <w:r w:rsidRPr="00BB714E">
        <w:rPr>
          <w:rFonts w:ascii="Arial" w:hAnsi="Arial" w:cs="Arial"/>
          <w:sz w:val="24"/>
          <w:szCs w:val="24"/>
          <w:lang w:val="mn-MN"/>
        </w:rPr>
        <w:t>来</w:t>
      </w:r>
      <w:r w:rsidRPr="00BB714E">
        <w:rPr>
          <w:rFonts w:ascii="Arial" w:hAnsi="Arial" w:cs="Arial"/>
          <w:sz w:val="24"/>
          <w:szCs w:val="24"/>
        </w:rPr>
        <w:t>/</w:t>
      </w:r>
      <w:r w:rsidRPr="00BB714E">
        <w:rPr>
          <w:rFonts w:ascii="Arial" w:hAnsi="Arial" w:cs="Arial"/>
          <w:sz w:val="24"/>
          <w:szCs w:val="24"/>
          <w:lang w:val="mn-MN"/>
        </w:rPr>
        <w:t>ирэх”,“</w:t>
      </w:r>
      <w:r w:rsidRPr="00BB714E">
        <w:rPr>
          <w:rFonts w:ascii="Arial" w:hAnsi="Arial" w:cs="Arial"/>
          <w:sz w:val="24"/>
          <w:szCs w:val="24"/>
          <w:lang w:val="mn-MN"/>
        </w:rPr>
        <w:t>去</w:t>
      </w:r>
      <w:r w:rsidRPr="00BB714E">
        <w:rPr>
          <w:rFonts w:ascii="Arial" w:hAnsi="Arial" w:cs="Arial"/>
          <w:sz w:val="24"/>
          <w:szCs w:val="24"/>
        </w:rPr>
        <w:t>/</w:t>
      </w:r>
      <w:r w:rsidR="00A31FD0">
        <w:rPr>
          <w:rFonts w:ascii="Arial" w:hAnsi="Arial" w:cs="Arial"/>
          <w:sz w:val="24"/>
          <w:szCs w:val="24"/>
          <w:lang w:val="mn-MN"/>
        </w:rPr>
        <w:t>очих”гэсэн 2 үгийн алийг сонгон хэрэглэх вэ гэдэгт юуны өмнө</w:t>
      </w:r>
      <w:r w:rsidRPr="00BB714E">
        <w:rPr>
          <w:rFonts w:ascii="Arial" w:hAnsi="Arial" w:cs="Arial"/>
          <w:sz w:val="24"/>
          <w:szCs w:val="24"/>
          <w:lang w:val="mn-MN"/>
        </w:rPr>
        <w:t xml:space="preserve"> сэтгэл зүйн хандлага</w:t>
      </w:r>
      <w:r>
        <w:rPr>
          <w:rFonts w:ascii="Arial" w:hAnsi="Arial" w:cs="Arial"/>
          <w:sz w:val="24"/>
          <w:szCs w:val="24"/>
          <w:lang w:val="mn-MN"/>
        </w:rPr>
        <w:t xml:space="preserve"> чухал.Үү</w:t>
      </w:r>
      <w:r w:rsidR="0019305C">
        <w:rPr>
          <w:rFonts w:ascii="Arial" w:hAnsi="Arial" w:cs="Arial"/>
          <w:sz w:val="24"/>
          <w:szCs w:val="24"/>
          <w:lang w:val="mn-MN"/>
        </w:rPr>
        <w:t>нээс гадна гурван төрлийн</w:t>
      </w:r>
      <w:r>
        <w:rPr>
          <w:rFonts w:ascii="Arial" w:hAnsi="Arial" w:cs="Arial"/>
          <w:sz w:val="24"/>
          <w:szCs w:val="24"/>
          <w:lang w:val="mn-MN"/>
        </w:rPr>
        <w:t xml:space="preserve"> арга зам чухал нөлөөтэй.Үүнд:</w:t>
      </w:r>
    </w:p>
    <w:p w:rsidR="00A31FD0" w:rsidRDefault="002C773E" w:rsidP="00E94BD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1C5AF6">
        <w:rPr>
          <w:rFonts w:ascii="Arial" w:hAnsi="Arial" w:cs="Arial"/>
          <w:b/>
          <w:sz w:val="24"/>
          <w:szCs w:val="24"/>
          <w:lang w:val="mn-MN"/>
        </w:rPr>
        <w:t>Харилцан</w:t>
      </w:r>
      <w:r w:rsidR="006937B7">
        <w:rPr>
          <w:rFonts w:ascii="Arial" w:hAnsi="Arial" w:cs="Arial"/>
          <w:b/>
          <w:sz w:val="24"/>
          <w:szCs w:val="24"/>
          <w:lang w:val="mn-MN"/>
        </w:rPr>
        <w:t xml:space="preserve"> харгалз</w:t>
      </w:r>
      <w:r w:rsidR="006E3770">
        <w:rPr>
          <w:rFonts w:ascii="Arial" w:hAnsi="Arial" w:cs="Arial"/>
          <w:b/>
          <w:sz w:val="24"/>
          <w:szCs w:val="24"/>
          <w:lang w:val="mn-MN"/>
        </w:rPr>
        <w:t>ах</w:t>
      </w:r>
      <w:r w:rsidR="00D6583B">
        <w:rPr>
          <w:rFonts w:ascii="Arial" w:hAnsi="Arial" w:cs="Arial"/>
          <w:b/>
          <w:sz w:val="24"/>
          <w:szCs w:val="24"/>
          <w:lang w:val="mn-MN"/>
        </w:rPr>
        <w:t xml:space="preserve"> хандлага</w:t>
      </w:r>
    </w:p>
    <w:p w:rsidR="00A31FD0" w:rsidRPr="00A31FD0" w:rsidRDefault="00A31FD0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Хэрэв шилжи</w:t>
      </w:r>
      <w:r w:rsidRPr="00A31FD0">
        <w:rPr>
          <w:rFonts w:ascii="Arial" w:hAnsi="Arial" w:cs="Arial"/>
          <w:sz w:val="24"/>
          <w:szCs w:val="24"/>
          <w:lang w:val="mn-MN"/>
        </w:rPr>
        <w:t xml:space="preserve">ж буй эзэн бие </w:t>
      </w:r>
      <w:r w:rsidRPr="00A31FD0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>-</w:t>
      </w:r>
      <w:r w:rsidRPr="00A31FD0">
        <w:rPr>
          <w:rFonts w:ascii="Arial" w:hAnsi="Arial" w:cs="Arial"/>
          <w:sz w:val="24"/>
          <w:szCs w:val="24"/>
          <w:lang w:val="mn-MN"/>
        </w:rPr>
        <w:t xml:space="preserve">нь </w:t>
      </w:r>
      <w:r w:rsidRPr="00A31FD0">
        <w:rPr>
          <w:rFonts w:ascii="Arial" w:hAnsi="Arial" w:cs="Arial"/>
          <w:b/>
          <w:sz w:val="24"/>
          <w:szCs w:val="24"/>
          <w:lang w:val="mn-MN"/>
        </w:rPr>
        <w:t>В</w:t>
      </w:r>
      <w:r w:rsidRPr="00A31FD0">
        <w:rPr>
          <w:rFonts w:ascii="Arial" w:hAnsi="Arial" w:cs="Arial"/>
          <w:sz w:val="24"/>
          <w:szCs w:val="24"/>
          <w:lang w:val="mn-MN"/>
        </w:rPr>
        <w:t xml:space="preserve">-рүү </w:t>
      </w:r>
      <w:r>
        <w:rPr>
          <w:rFonts w:ascii="Arial" w:hAnsi="Arial" w:cs="Arial"/>
          <w:sz w:val="24"/>
          <w:szCs w:val="24"/>
          <w:lang w:val="mn-MN"/>
        </w:rPr>
        <w:t xml:space="preserve">хөдөлж байвал энэ нь ямагт </w:t>
      </w:r>
      <w:r w:rsidR="007B7B9B">
        <w:rPr>
          <w:rFonts w:ascii="Arial" w:hAnsi="Arial" w:cs="Arial"/>
          <w:sz w:val="24"/>
          <w:szCs w:val="24"/>
          <w:lang w:val="mn-MN"/>
        </w:rPr>
        <w:t xml:space="preserve">харилцан ярианд хэрэглэгддэг.Жишээлбэл,хэн нэгэн хүн хашгирахад </w:t>
      </w:r>
      <w:r w:rsidR="007B7B9B" w:rsidRPr="007B7B9B">
        <w:rPr>
          <w:rFonts w:ascii="Arial" w:hAnsi="Arial" w:cs="Arial"/>
          <w:b/>
          <w:sz w:val="24"/>
          <w:szCs w:val="24"/>
          <w:lang w:val="mn-MN"/>
        </w:rPr>
        <w:t xml:space="preserve">А </w:t>
      </w:r>
      <w:r w:rsidR="007B7B9B">
        <w:rPr>
          <w:rFonts w:ascii="Arial" w:hAnsi="Arial" w:cs="Arial"/>
          <w:sz w:val="24"/>
          <w:szCs w:val="24"/>
          <w:lang w:val="mn-MN"/>
        </w:rPr>
        <w:t>явж очих,эсвэл хүн хаалга цохиход:</w:t>
      </w:r>
    </w:p>
    <w:p w:rsidR="00E315EA" w:rsidRDefault="00355A1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</w:t>
      </w:r>
      <w:r w:rsidR="00E315EA">
        <w:rPr>
          <w:rFonts w:ascii="Arial" w:hAnsi="Arial" w:cs="Arial"/>
          <w:sz w:val="24"/>
          <w:szCs w:val="24"/>
          <w:lang w:val="mn-MN"/>
        </w:rPr>
        <w:t xml:space="preserve"> </w:t>
      </w:r>
      <w:r w:rsidR="00E315EA" w:rsidRPr="007B7B9B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>:Лао Ж</w:t>
      </w:r>
      <w:r w:rsidR="00E315EA">
        <w:rPr>
          <w:rFonts w:ascii="Arial" w:hAnsi="Arial" w:cs="Arial"/>
          <w:sz w:val="24"/>
          <w:szCs w:val="24"/>
          <w:lang w:val="mn-MN"/>
        </w:rPr>
        <w:t>ан</w:t>
      </w:r>
      <w:r w:rsidR="00B459A2">
        <w:rPr>
          <w:rFonts w:ascii="Arial" w:hAnsi="Arial" w:cs="Arial"/>
          <w:sz w:val="24"/>
          <w:szCs w:val="24"/>
          <w:lang w:val="mn-MN"/>
        </w:rPr>
        <w:t>,</w:t>
      </w:r>
      <w:r w:rsidR="00E315EA">
        <w:rPr>
          <w:rFonts w:ascii="Arial" w:hAnsi="Arial" w:cs="Arial"/>
          <w:sz w:val="24"/>
          <w:szCs w:val="24"/>
          <w:lang w:val="mn-MN"/>
        </w:rPr>
        <w:t xml:space="preserve"> </w:t>
      </w:r>
      <w:r w:rsidR="00E315EA" w:rsidRPr="001C5AF6">
        <w:rPr>
          <w:rFonts w:ascii="Arial" w:hAnsi="Arial" w:cs="Arial"/>
          <w:b/>
          <w:sz w:val="24"/>
          <w:szCs w:val="24"/>
          <w:lang w:val="mn-MN"/>
        </w:rPr>
        <w:t xml:space="preserve">ирээд </w:t>
      </w:r>
      <w:r w:rsidR="00E315EA">
        <w:rPr>
          <w:rFonts w:ascii="Arial" w:hAnsi="Arial" w:cs="Arial"/>
          <w:sz w:val="24"/>
          <w:szCs w:val="24"/>
          <w:lang w:val="mn-MN"/>
        </w:rPr>
        <w:t>туслаадхаач</w:t>
      </w:r>
      <w:r w:rsidR="001C5AF6" w:rsidRPr="001C5AF6">
        <w:rPr>
          <w:rFonts w:ascii="Arial" w:hAnsi="Arial" w:cs="Arial"/>
          <w:sz w:val="24"/>
          <w:szCs w:val="24"/>
          <w:lang w:val="mn-MN"/>
        </w:rPr>
        <w:t>!</w:t>
      </w:r>
      <w:r w:rsidR="00E315EA">
        <w:rPr>
          <w:rFonts w:ascii="Arial" w:hAnsi="Arial" w:cs="Arial"/>
          <w:sz w:val="24"/>
          <w:szCs w:val="24"/>
          <w:lang w:val="mn-MN"/>
        </w:rPr>
        <w:t xml:space="preserve"> </w:t>
      </w:r>
      <w:r w:rsidR="00E315EA">
        <w:rPr>
          <w:rFonts w:ascii="Arial" w:hAnsi="Arial" w:cs="Arial" w:hint="eastAsia"/>
          <w:sz w:val="24"/>
          <w:szCs w:val="24"/>
          <w:lang w:val="mn-MN"/>
        </w:rPr>
        <w:t xml:space="preserve"> </w:t>
      </w:r>
      <w:r w:rsidR="00E315EA">
        <w:rPr>
          <w:rFonts w:ascii="Arial" w:hAnsi="Arial" w:cs="Arial" w:hint="eastAsia"/>
          <w:sz w:val="24"/>
          <w:szCs w:val="24"/>
          <w:lang w:val="mn-MN"/>
        </w:rPr>
        <w:t>老张，请</w:t>
      </w:r>
      <w:r w:rsidR="00E315EA" w:rsidRPr="00E315EA">
        <w:rPr>
          <w:rFonts w:ascii="Arial" w:hAnsi="Arial" w:cs="Arial" w:hint="eastAsia"/>
          <w:b/>
          <w:sz w:val="24"/>
          <w:szCs w:val="24"/>
          <w:lang w:val="mn-MN"/>
        </w:rPr>
        <w:t>来</w:t>
      </w:r>
      <w:r w:rsidR="00E315EA">
        <w:rPr>
          <w:rFonts w:ascii="Arial" w:hAnsi="Arial" w:cs="Arial" w:hint="eastAsia"/>
          <w:sz w:val="24"/>
          <w:szCs w:val="24"/>
          <w:lang w:val="mn-MN"/>
        </w:rPr>
        <w:t>一下，帮帮忙！</w:t>
      </w:r>
    </w:p>
    <w:p w:rsidR="001C5AF6" w:rsidRDefault="00E315E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Pr="007B7B9B">
        <w:rPr>
          <w:rFonts w:ascii="Arial" w:hAnsi="Arial" w:cs="Arial"/>
          <w:b/>
          <w:sz w:val="24"/>
          <w:szCs w:val="24"/>
          <w:lang w:val="mn-MN"/>
        </w:rPr>
        <w:t>В</w:t>
      </w:r>
      <w:r>
        <w:rPr>
          <w:rFonts w:ascii="Arial" w:hAnsi="Arial" w:cs="Arial"/>
          <w:sz w:val="24"/>
          <w:szCs w:val="24"/>
          <w:lang w:val="mn-MN"/>
        </w:rPr>
        <w:t xml:space="preserve">:За,одоохон </w:t>
      </w:r>
      <w:r w:rsidR="00DA7C4A">
        <w:rPr>
          <w:rFonts w:ascii="Arial" w:hAnsi="Arial" w:cs="Arial"/>
          <w:b/>
          <w:sz w:val="24"/>
          <w:szCs w:val="24"/>
          <w:lang w:val="mn-MN"/>
        </w:rPr>
        <w:t>ирлээ</w:t>
      </w:r>
      <w:r w:rsidR="001C5A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  <w:lang w:val="mn-MN"/>
        </w:rPr>
        <w:t xml:space="preserve">                   </w:t>
      </w:r>
      <w:r>
        <w:rPr>
          <w:rFonts w:ascii="Arial" w:hAnsi="Arial" w:cs="Arial" w:hint="eastAsia"/>
          <w:sz w:val="24"/>
          <w:szCs w:val="24"/>
          <w:lang w:val="mn-MN"/>
        </w:rPr>
        <w:t>好，马上就</w:t>
      </w:r>
      <w:r w:rsidRPr="00E315EA">
        <w:rPr>
          <w:rFonts w:ascii="Arial" w:hAnsi="Arial" w:cs="Arial" w:hint="eastAsia"/>
          <w:b/>
          <w:sz w:val="24"/>
          <w:szCs w:val="24"/>
          <w:lang w:val="mn-MN"/>
        </w:rPr>
        <w:t>来</w:t>
      </w:r>
      <w:r>
        <w:rPr>
          <w:rFonts w:ascii="Arial" w:hAnsi="Arial" w:cs="Arial" w:hint="eastAsia"/>
          <w:sz w:val="24"/>
          <w:szCs w:val="24"/>
          <w:lang w:val="mn-MN"/>
        </w:rPr>
        <w:t>。</w:t>
      </w:r>
    </w:p>
    <w:p w:rsidR="001C5AF6" w:rsidRPr="001C5AF6" w:rsidRDefault="00355A1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</w:t>
      </w:r>
      <w:r w:rsidR="001C5AF6">
        <w:rPr>
          <w:rFonts w:ascii="Arial" w:hAnsi="Arial" w:cs="Arial"/>
          <w:sz w:val="24"/>
          <w:szCs w:val="24"/>
          <w:lang w:val="mn-MN"/>
        </w:rPr>
        <w:t xml:space="preserve"> </w:t>
      </w:r>
      <w:r w:rsidR="001C5AF6" w:rsidRPr="007B7B9B">
        <w:rPr>
          <w:rFonts w:ascii="Arial" w:hAnsi="Arial" w:cs="Arial"/>
          <w:b/>
          <w:sz w:val="24"/>
          <w:szCs w:val="24"/>
          <w:lang w:val="mn-MN"/>
        </w:rPr>
        <w:t>В</w:t>
      </w:r>
      <w:r w:rsidR="001C5AF6">
        <w:rPr>
          <w:rFonts w:ascii="Arial" w:hAnsi="Arial" w:cs="Arial"/>
          <w:sz w:val="24"/>
          <w:szCs w:val="24"/>
          <w:lang w:val="mn-MN"/>
        </w:rPr>
        <w:t>:</w:t>
      </w:r>
      <w:r w:rsidR="001C5AF6" w:rsidRPr="001C5AF6">
        <w:rPr>
          <w:rFonts w:ascii="Arial" w:hAnsi="Arial" w:cs="Arial"/>
          <w:sz w:val="24"/>
          <w:szCs w:val="24"/>
          <w:lang w:val="mn-MN"/>
        </w:rPr>
        <w:t xml:space="preserve"> (</w:t>
      </w:r>
      <w:r w:rsidR="001C5AF6">
        <w:rPr>
          <w:rFonts w:ascii="Arial" w:hAnsi="Arial" w:cs="Arial"/>
          <w:sz w:val="24"/>
          <w:szCs w:val="24"/>
          <w:lang w:val="mn-MN"/>
        </w:rPr>
        <w:t>Хаалга тогшино</w:t>
      </w:r>
      <w:r w:rsidR="001C5AF6" w:rsidRPr="001C5AF6">
        <w:rPr>
          <w:rFonts w:ascii="Arial" w:hAnsi="Arial" w:cs="Arial"/>
          <w:sz w:val="24"/>
          <w:szCs w:val="24"/>
          <w:lang w:val="mn-MN"/>
        </w:rPr>
        <w:t>)</w:t>
      </w:r>
      <w:r>
        <w:rPr>
          <w:rFonts w:ascii="Arial" w:hAnsi="Arial" w:cs="Arial"/>
          <w:sz w:val="24"/>
          <w:szCs w:val="24"/>
          <w:lang w:val="mn-MN"/>
        </w:rPr>
        <w:t xml:space="preserve"> Лао Ж</w:t>
      </w:r>
      <w:r w:rsidR="001C5AF6">
        <w:rPr>
          <w:rFonts w:ascii="Arial" w:hAnsi="Arial" w:cs="Arial"/>
          <w:sz w:val="24"/>
          <w:szCs w:val="24"/>
          <w:lang w:val="mn-MN"/>
        </w:rPr>
        <w:t xml:space="preserve">ан, хурдан </w:t>
      </w:r>
      <w:r w:rsidR="00DA7C4A">
        <w:rPr>
          <w:rFonts w:ascii="Arial" w:hAnsi="Arial" w:cs="Arial"/>
          <w:b/>
          <w:sz w:val="24"/>
          <w:szCs w:val="24"/>
          <w:lang w:val="mn-MN"/>
        </w:rPr>
        <w:t>ирж</w:t>
      </w:r>
      <w:r w:rsidR="001C5AF6" w:rsidRPr="001C5AF6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1C5AF6">
        <w:rPr>
          <w:rFonts w:ascii="Arial" w:hAnsi="Arial" w:cs="Arial"/>
          <w:sz w:val="24"/>
          <w:szCs w:val="24"/>
          <w:lang w:val="mn-MN"/>
        </w:rPr>
        <w:t>хаалга тайл</w:t>
      </w:r>
      <w:r w:rsidR="001C5AF6" w:rsidRPr="001C5AF6">
        <w:rPr>
          <w:rFonts w:ascii="Arial" w:hAnsi="Arial" w:cs="Arial"/>
          <w:sz w:val="24"/>
          <w:szCs w:val="24"/>
          <w:lang w:val="mn-MN"/>
        </w:rPr>
        <w:t>!</w:t>
      </w:r>
      <w:r w:rsidR="001C5AF6">
        <w:rPr>
          <w:rFonts w:ascii="Arial" w:hAnsi="Arial" w:cs="Arial" w:hint="eastAsia"/>
          <w:sz w:val="24"/>
          <w:szCs w:val="24"/>
          <w:lang w:val="mn-MN"/>
        </w:rPr>
        <w:t xml:space="preserve"> </w:t>
      </w:r>
      <w:r w:rsidR="001C5AF6">
        <w:rPr>
          <w:rFonts w:ascii="Arial" w:hAnsi="Arial" w:cs="Arial" w:hint="eastAsia"/>
          <w:sz w:val="24"/>
          <w:szCs w:val="24"/>
          <w:lang w:val="mn-MN"/>
        </w:rPr>
        <w:t>（门口敲门）</w:t>
      </w:r>
      <w:r w:rsidR="001C5AF6">
        <w:rPr>
          <w:rFonts w:ascii="Arial" w:hAnsi="Arial" w:cs="Arial" w:hint="eastAsia"/>
          <w:sz w:val="24"/>
          <w:szCs w:val="24"/>
          <w:lang w:val="mn-MN"/>
        </w:rPr>
        <w:t xml:space="preserve"> </w:t>
      </w:r>
      <w:r w:rsidR="001C5AF6">
        <w:rPr>
          <w:rFonts w:ascii="Arial" w:hAnsi="Arial" w:cs="Arial" w:hint="eastAsia"/>
          <w:sz w:val="24"/>
          <w:szCs w:val="24"/>
          <w:lang w:val="mn-MN"/>
        </w:rPr>
        <w:t>老张，快</w:t>
      </w:r>
      <w:r w:rsidR="001C5AF6" w:rsidRPr="001C5AF6">
        <w:rPr>
          <w:rFonts w:ascii="Arial" w:hAnsi="Arial" w:cs="Arial" w:hint="eastAsia"/>
          <w:b/>
          <w:sz w:val="24"/>
          <w:szCs w:val="24"/>
          <w:lang w:val="mn-MN"/>
        </w:rPr>
        <w:t>来</w:t>
      </w:r>
      <w:r w:rsidR="001C5AF6">
        <w:rPr>
          <w:rFonts w:ascii="Arial" w:hAnsi="Arial" w:cs="Arial" w:hint="eastAsia"/>
          <w:sz w:val="24"/>
          <w:szCs w:val="24"/>
          <w:lang w:val="mn-MN"/>
        </w:rPr>
        <w:t>开门</w:t>
      </w:r>
      <w:r w:rsidR="000D2671">
        <w:rPr>
          <w:rFonts w:ascii="Arial" w:hAnsi="Arial" w:cs="Arial" w:hint="eastAsia"/>
          <w:sz w:val="24"/>
          <w:szCs w:val="24"/>
          <w:lang w:val="mn-MN"/>
        </w:rPr>
        <w:t>！</w:t>
      </w:r>
    </w:p>
    <w:p w:rsidR="007B7B9B" w:rsidRDefault="001C5AF6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Pr="007B7B9B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 xml:space="preserve">: </w:t>
      </w:r>
      <w:r w:rsidR="00DA7C4A">
        <w:rPr>
          <w:rFonts w:ascii="Arial" w:hAnsi="Arial" w:cs="Arial"/>
          <w:b/>
          <w:sz w:val="24"/>
          <w:szCs w:val="24"/>
          <w:lang w:val="mn-MN"/>
        </w:rPr>
        <w:t>Ирлээ</w:t>
      </w:r>
      <w:r>
        <w:rPr>
          <w:rFonts w:ascii="Arial" w:hAnsi="Arial" w:cs="Arial"/>
          <w:sz w:val="24"/>
          <w:szCs w:val="24"/>
          <w:lang w:val="mn-MN"/>
        </w:rPr>
        <w:t>,</w:t>
      </w:r>
      <w:r w:rsidR="00DA7C4A">
        <w:rPr>
          <w:rFonts w:ascii="Arial" w:hAnsi="Arial" w:cs="Arial"/>
          <w:b/>
          <w:sz w:val="24"/>
          <w:szCs w:val="24"/>
          <w:lang w:val="mn-MN"/>
        </w:rPr>
        <w:t>ирлээ</w:t>
      </w:r>
      <w:r>
        <w:rPr>
          <w:rFonts w:ascii="Arial" w:hAnsi="Arial" w:cs="Arial"/>
          <w:sz w:val="24"/>
          <w:szCs w:val="24"/>
          <w:lang w:val="mn-MN"/>
        </w:rPr>
        <w:t xml:space="preserve"> хүлээж байгаарай.</w:t>
      </w:r>
      <w:r>
        <w:rPr>
          <w:rFonts w:ascii="Arial" w:hAnsi="Arial" w:cs="Arial" w:hint="eastAsia"/>
          <w:sz w:val="24"/>
          <w:szCs w:val="24"/>
          <w:lang w:val="mn-MN"/>
        </w:rPr>
        <w:t xml:space="preserve"> </w:t>
      </w:r>
      <w:r w:rsidRPr="000D2671">
        <w:rPr>
          <w:rFonts w:ascii="Arial" w:hAnsi="Arial" w:cs="Arial" w:hint="eastAsia"/>
          <w:b/>
          <w:sz w:val="24"/>
          <w:szCs w:val="24"/>
          <w:lang w:val="mn-MN"/>
        </w:rPr>
        <w:t>来了</w:t>
      </w:r>
      <w:r>
        <w:rPr>
          <w:rFonts w:ascii="Arial" w:hAnsi="Arial" w:cs="Arial" w:hint="eastAsia"/>
          <w:sz w:val="24"/>
          <w:szCs w:val="24"/>
          <w:lang w:val="mn-MN"/>
        </w:rPr>
        <w:t>，</w:t>
      </w:r>
      <w:r w:rsidRPr="000D2671">
        <w:rPr>
          <w:rFonts w:ascii="Arial" w:hAnsi="Arial" w:cs="Arial" w:hint="eastAsia"/>
          <w:b/>
          <w:sz w:val="24"/>
          <w:szCs w:val="24"/>
          <w:lang w:val="mn-MN"/>
        </w:rPr>
        <w:t>来了</w:t>
      </w:r>
      <w:r>
        <w:rPr>
          <w:rFonts w:ascii="Arial" w:hAnsi="Arial" w:cs="Arial" w:hint="eastAsia"/>
          <w:sz w:val="24"/>
          <w:szCs w:val="24"/>
          <w:lang w:val="mn-MN"/>
        </w:rPr>
        <w:t>！请等一等</w:t>
      </w:r>
    </w:p>
    <w:p w:rsidR="00D56DF4" w:rsidRDefault="007B7B9B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B7B9B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 xml:space="preserve">-ийн хариултыг субъектив хандлагын үүднээс авч үзвэл,энд </w:t>
      </w:r>
      <w:r>
        <w:rPr>
          <w:rFonts w:ascii="Arial" w:hAnsi="Arial" w:cs="Arial" w:hint="eastAsia"/>
          <w:sz w:val="24"/>
          <w:szCs w:val="24"/>
          <w:lang w:val="mn-MN"/>
        </w:rPr>
        <w:t>“去</w:t>
      </w:r>
      <w:r w:rsidRPr="007B7B9B">
        <w:rPr>
          <w:rFonts w:ascii="Arial" w:hAnsi="Arial" w:cs="Arial"/>
          <w:sz w:val="24"/>
          <w:szCs w:val="24"/>
          <w:lang w:val="mn-MN"/>
        </w:rPr>
        <w:t>/</w:t>
      </w:r>
      <w:r>
        <w:rPr>
          <w:rFonts w:ascii="Arial" w:hAnsi="Arial" w:cs="Arial"/>
          <w:sz w:val="24"/>
          <w:szCs w:val="24"/>
          <w:lang w:val="mn-MN"/>
        </w:rPr>
        <w:t>очих</w:t>
      </w:r>
      <w:r>
        <w:rPr>
          <w:rFonts w:ascii="Arial" w:hAnsi="Arial" w:cs="Arial" w:hint="eastAsia"/>
          <w:sz w:val="24"/>
          <w:szCs w:val="24"/>
          <w:lang w:val="mn-MN"/>
        </w:rPr>
        <w:t>”</w:t>
      </w:r>
      <w:r w:rsidR="00B459A2">
        <w:rPr>
          <w:rFonts w:ascii="Arial" w:hAnsi="Arial" w:cs="Arial"/>
          <w:sz w:val="24"/>
          <w:szCs w:val="24"/>
          <w:lang w:val="mn-MN"/>
        </w:rPr>
        <w:t xml:space="preserve">гэдэг үгийг сонгох ёстой мэт.Гэтэл  яагаад </w:t>
      </w:r>
      <w:r w:rsidR="00B459A2" w:rsidRPr="00B459A2">
        <w:rPr>
          <w:rFonts w:ascii="Arial" w:hAnsi="Arial" w:cs="Arial" w:hint="eastAsia"/>
          <w:sz w:val="24"/>
          <w:szCs w:val="24"/>
          <w:lang w:val="mn-MN"/>
        </w:rPr>
        <w:t>“去</w:t>
      </w:r>
      <w:r w:rsidR="00B459A2" w:rsidRPr="00B459A2">
        <w:rPr>
          <w:rFonts w:ascii="Arial" w:hAnsi="Arial" w:cs="Arial" w:hint="eastAsia"/>
          <w:sz w:val="24"/>
          <w:szCs w:val="24"/>
          <w:lang w:val="mn-MN"/>
        </w:rPr>
        <w:t>/</w:t>
      </w:r>
      <w:r w:rsidR="00B459A2" w:rsidRPr="00B459A2">
        <w:rPr>
          <w:rFonts w:ascii="Arial" w:hAnsi="Arial" w:cs="Arial"/>
          <w:sz w:val="24"/>
          <w:szCs w:val="24"/>
          <w:lang w:val="mn-MN"/>
        </w:rPr>
        <w:t>очих</w:t>
      </w:r>
      <w:r w:rsidR="00B459A2" w:rsidRPr="00B459A2">
        <w:rPr>
          <w:rFonts w:ascii="Arial" w:hAnsi="Arial" w:cs="Arial" w:hint="eastAsia"/>
          <w:sz w:val="24"/>
          <w:szCs w:val="24"/>
          <w:lang w:val="mn-MN"/>
        </w:rPr>
        <w:t>”</w:t>
      </w:r>
      <w:r w:rsidR="00B459A2">
        <w:rPr>
          <w:rFonts w:ascii="Arial" w:hAnsi="Arial" w:cs="Arial"/>
          <w:sz w:val="24"/>
          <w:szCs w:val="24"/>
          <w:lang w:val="mn-MN"/>
        </w:rPr>
        <w:t xml:space="preserve">-г огт хэрэглэхгүй,заавал </w:t>
      </w:r>
      <w:r w:rsidR="00B459A2">
        <w:rPr>
          <w:rFonts w:ascii="Arial" w:hAnsi="Arial" w:cs="Arial" w:hint="eastAsia"/>
          <w:sz w:val="24"/>
          <w:szCs w:val="24"/>
          <w:lang w:val="mn-MN"/>
        </w:rPr>
        <w:t>“来</w:t>
      </w:r>
      <w:r w:rsidR="00B459A2">
        <w:rPr>
          <w:rFonts w:ascii="Arial" w:hAnsi="Arial" w:cs="Arial"/>
          <w:sz w:val="24"/>
          <w:szCs w:val="24"/>
        </w:rPr>
        <w:t>/</w:t>
      </w:r>
      <w:r w:rsidR="00B459A2">
        <w:rPr>
          <w:rFonts w:ascii="Arial" w:hAnsi="Arial" w:cs="Arial"/>
          <w:sz w:val="24"/>
          <w:szCs w:val="24"/>
          <w:lang w:val="mn-MN"/>
        </w:rPr>
        <w:t>ирэх</w:t>
      </w:r>
      <w:r w:rsidR="00B459A2">
        <w:rPr>
          <w:rFonts w:ascii="Arial" w:hAnsi="Arial" w:cs="Arial" w:hint="eastAsia"/>
          <w:sz w:val="24"/>
          <w:szCs w:val="24"/>
          <w:lang w:val="mn-MN"/>
        </w:rPr>
        <w:t>”</w:t>
      </w:r>
      <w:r w:rsidR="00B459A2">
        <w:rPr>
          <w:rFonts w:ascii="Arial" w:hAnsi="Arial" w:cs="Arial"/>
          <w:sz w:val="24"/>
          <w:szCs w:val="24"/>
          <w:lang w:val="mn-MN"/>
        </w:rPr>
        <w:t xml:space="preserve">-г хэрэглэж байна вэ? </w:t>
      </w:r>
      <w:r w:rsidR="00B459A2">
        <w:rPr>
          <w:rFonts w:ascii="Arial" w:hAnsi="Arial" w:cs="Arial" w:hint="eastAsia"/>
          <w:sz w:val="24"/>
          <w:szCs w:val="24"/>
          <w:lang w:val="mn-MN"/>
        </w:rPr>
        <w:t>齐</w:t>
      </w:r>
      <w:r w:rsidR="00390446">
        <w:rPr>
          <w:rFonts w:ascii="Arial" w:hAnsi="Arial" w:cs="Arial" w:hint="eastAsia"/>
          <w:sz w:val="24"/>
          <w:szCs w:val="24"/>
          <w:lang w:val="mn-MN"/>
        </w:rPr>
        <w:t>沪扬（</w:t>
      </w:r>
      <w:r w:rsidR="00390446">
        <w:rPr>
          <w:rFonts w:ascii="Arial" w:hAnsi="Arial" w:cs="Arial" w:hint="eastAsia"/>
          <w:sz w:val="24"/>
          <w:szCs w:val="24"/>
          <w:lang w:val="mn-MN"/>
        </w:rPr>
        <w:t>1996</w:t>
      </w:r>
      <w:r w:rsidR="00390446">
        <w:rPr>
          <w:rFonts w:ascii="Arial" w:hAnsi="Arial" w:cs="Arial" w:hint="eastAsia"/>
          <w:sz w:val="24"/>
          <w:szCs w:val="24"/>
          <w:lang w:val="mn-MN"/>
        </w:rPr>
        <w:t>）“来</w:t>
      </w:r>
      <w:r w:rsidR="00390446">
        <w:rPr>
          <w:rFonts w:ascii="Arial" w:hAnsi="Arial" w:cs="Arial"/>
          <w:sz w:val="24"/>
          <w:szCs w:val="24"/>
        </w:rPr>
        <w:t xml:space="preserve">/ </w:t>
      </w:r>
      <w:r w:rsidR="00390446">
        <w:rPr>
          <w:rFonts w:ascii="Arial" w:hAnsi="Arial" w:cs="Arial"/>
          <w:sz w:val="24"/>
          <w:szCs w:val="24"/>
          <w:lang w:val="mn-MN"/>
        </w:rPr>
        <w:t>ирэх</w:t>
      </w:r>
      <w:r w:rsidR="00390446">
        <w:rPr>
          <w:rFonts w:ascii="Arial" w:hAnsi="Arial" w:cs="Arial" w:hint="eastAsia"/>
          <w:sz w:val="24"/>
          <w:szCs w:val="24"/>
          <w:lang w:val="mn-MN"/>
        </w:rPr>
        <w:t>”</w:t>
      </w:r>
      <w:r w:rsidR="00390446">
        <w:rPr>
          <w:rFonts w:ascii="Arial" w:hAnsi="Arial" w:cs="Arial"/>
          <w:sz w:val="24"/>
          <w:szCs w:val="24"/>
          <w:lang w:val="mn-MN"/>
        </w:rPr>
        <w:t>–ийн энэ төрлийн хэрэглээг</w:t>
      </w:r>
      <w:r w:rsidR="00A35811">
        <w:rPr>
          <w:rFonts w:ascii="Arial" w:hAnsi="Arial" w:cs="Arial"/>
          <w:sz w:val="24"/>
          <w:szCs w:val="24"/>
          <w:lang w:val="mn-MN"/>
        </w:rPr>
        <w:t>:</w:t>
      </w:r>
      <w:r w:rsidR="00390446">
        <w:rPr>
          <w:rFonts w:ascii="Arial" w:hAnsi="Arial" w:cs="Arial"/>
          <w:sz w:val="24"/>
          <w:szCs w:val="24"/>
          <w:lang w:val="mn-MN"/>
        </w:rPr>
        <w:t xml:space="preserve"> “оролцогч, сонсогчи</w:t>
      </w:r>
      <w:r w:rsidR="0058555D">
        <w:rPr>
          <w:rFonts w:ascii="Arial" w:hAnsi="Arial" w:cs="Arial"/>
          <w:sz w:val="24"/>
          <w:szCs w:val="24"/>
          <w:lang w:val="mn-MN"/>
        </w:rPr>
        <w:t>йн байгаа байршил</w:t>
      </w:r>
      <w:r w:rsidR="00390446">
        <w:rPr>
          <w:rFonts w:ascii="Arial" w:hAnsi="Arial" w:cs="Arial"/>
          <w:sz w:val="24"/>
          <w:szCs w:val="24"/>
          <w:lang w:val="mn-MN"/>
        </w:rPr>
        <w:t xml:space="preserve"> руу</w:t>
      </w:r>
      <w:r w:rsidR="00A35811">
        <w:rPr>
          <w:rFonts w:ascii="Arial" w:hAnsi="Arial" w:cs="Arial"/>
          <w:sz w:val="24"/>
          <w:szCs w:val="24"/>
          <w:lang w:val="mn-MN"/>
        </w:rPr>
        <w:t xml:space="preserve"> шилжин хөдлөж</w:t>
      </w:r>
      <w:r w:rsidR="009A77BE">
        <w:rPr>
          <w:rFonts w:ascii="Arial" w:hAnsi="Arial" w:cs="Arial"/>
          <w:sz w:val="24"/>
          <w:szCs w:val="24"/>
          <w:lang w:val="mn-MN"/>
        </w:rPr>
        <w:t xml:space="preserve">”,”би очно” гэдэг нь “би ирнэ” </w:t>
      </w:r>
      <w:r w:rsidR="00A35811">
        <w:rPr>
          <w:rFonts w:ascii="Arial" w:hAnsi="Arial" w:cs="Arial"/>
          <w:sz w:val="24"/>
          <w:szCs w:val="24"/>
          <w:lang w:val="mn-MN"/>
        </w:rPr>
        <w:t xml:space="preserve">болон өөрчлөгдөж нөгөө талаа хүндэтгэж байгаа хэлбэр гэж үзжээ.Харин </w:t>
      </w:r>
      <w:r w:rsidR="00A35811">
        <w:rPr>
          <w:rFonts w:ascii="Arial" w:hAnsi="Arial" w:cs="Arial" w:hint="eastAsia"/>
          <w:sz w:val="24"/>
          <w:szCs w:val="24"/>
          <w:lang w:val="mn-MN"/>
        </w:rPr>
        <w:t>陈</w:t>
      </w:r>
      <w:r w:rsidR="00F72F66">
        <w:rPr>
          <w:rFonts w:ascii="Arial" w:hAnsi="Arial" w:cs="Arial" w:hint="eastAsia"/>
          <w:sz w:val="24"/>
          <w:szCs w:val="24"/>
          <w:lang w:val="mn-MN"/>
        </w:rPr>
        <w:t>贤（</w:t>
      </w:r>
      <w:r w:rsidR="00F72F66">
        <w:rPr>
          <w:rFonts w:ascii="Arial" w:hAnsi="Arial" w:cs="Arial" w:hint="eastAsia"/>
          <w:sz w:val="24"/>
          <w:szCs w:val="24"/>
          <w:lang w:val="mn-MN"/>
        </w:rPr>
        <w:t>2007</w:t>
      </w:r>
      <w:r w:rsidR="00F72F66">
        <w:rPr>
          <w:rFonts w:ascii="Arial" w:hAnsi="Arial" w:cs="Arial" w:hint="eastAsia"/>
          <w:sz w:val="24"/>
          <w:szCs w:val="24"/>
          <w:lang w:val="mn-MN"/>
        </w:rPr>
        <w:t>）</w:t>
      </w:r>
      <w:r w:rsidR="00F72F66">
        <w:rPr>
          <w:rFonts w:ascii="Arial" w:hAnsi="Arial" w:cs="Arial"/>
          <w:sz w:val="24"/>
          <w:szCs w:val="24"/>
          <w:lang w:val="mn-MN"/>
        </w:rPr>
        <w:t xml:space="preserve">”Хэрэв оролцогчтой  холбоотой асуудал бол,энэ үед </w:t>
      </w:r>
      <w:r w:rsidR="00F72F66">
        <w:rPr>
          <w:rFonts w:ascii="Arial" w:hAnsi="Arial" w:cs="Arial" w:hint="eastAsia"/>
          <w:sz w:val="24"/>
          <w:szCs w:val="24"/>
          <w:lang w:val="mn-MN"/>
        </w:rPr>
        <w:t>“来</w:t>
      </w:r>
      <w:r w:rsidR="00F72F66">
        <w:rPr>
          <w:rFonts w:ascii="Arial" w:hAnsi="Arial" w:cs="Arial"/>
          <w:sz w:val="24"/>
          <w:szCs w:val="24"/>
        </w:rPr>
        <w:t>/</w:t>
      </w:r>
      <w:r w:rsidR="00F72F66">
        <w:rPr>
          <w:rFonts w:ascii="Arial" w:hAnsi="Arial" w:cs="Arial"/>
          <w:sz w:val="24"/>
          <w:szCs w:val="24"/>
          <w:lang w:val="mn-MN"/>
        </w:rPr>
        <w:t>ирэх</w:t>
      </w:r>
      <w:r w:rsidR="00F72F66">
        <w:rPr>
          <w:rFonts w:ascii="Arial" w:hAnsi="Arial" w:cs="Arial" w:hint="eastAsia"/>
          <w:sz w:val="24"/>
          <w:szCs w:val="24"/>
          <w:lang w:val="mn-MN"/>
        </w:rPr>
        <w:t>”</w:t>
      </w:r>
      <w:r w:rsidR="00F01118">
        <w:rPr>
          <w:rFonts w:ascii="Arial" w:hAnsi="Arial" w:cs="Arial"/>
          <w:sz w:val="24"/>
          <w:szCs w:val="24"/>
          <w:lang w:val="mn-MN"/>
        </w:rPr>
        <w:t>гэдгийг</w:t>
      </w:r>
      <w:r w:rsidR="00F72F66">
        <w:rPr>
          <w:rFonts w:ascii="Arial" w:hAnsi="Arial" w:cs="Arial"/>
          <w:sz w:val="24"/>
          <w:szCs w:val="24"/>
          <w:lang w:val="mn-MN"/>
        </w:rPr>
        <w:t xml:space="preserve"> </w:t>
      </w:r>
      <w:r w:rsidR="00F72F66">
        <w:rPr>
          <w:rFonts w:ascii="Arial" w:hAnsi="Arial" w:cs="Arial" w:hint="eastAsia"/>
          <w:sz w:val="24"/>
          <w:szCs w:val="24"/>
          <w:lang w:val="mn-MN"/>
        </w:rPr>
        <w:t>“去</w:t>
      </w:r>
      <w:r w:rsidR="00F72F66">
        <w:rPr>
          <w:rFonts w:ascii="Arial" w:hAnsi="Arial" w:cs="Arial"/>
          <w:sz w:val="24"/>
          <w:szCs w:val="24"/>
        </w:rPr>
        <w:t>/</w:t>
      </w:r>
      <w:r w:rsidR="00F72F66">
        <w:rPr>
          <w:rFonts w:ascii="Arial" w:hAnsi="Arial" w:cs="Arial"/>
          <w:sz w:val="24"/>
          <w:szCs w:val="24"/>
          <w:lang w:val="mn-MN"/>
        </w:rPr>
        <w:t>очих</w:t>
      </w:r>
      <w:r w:rsidR="00F72F66">
        <w:rPr>
          <w:rFonts w:ascii="Arial" w:hAnsi="Arial" w:cs="Arial" w:hint="eastAsia"/>
          <w:sz w:val="24"/>
          <w:szCs w:val="24"/>
          <w:lang w:val="mn-MN"/>
        </w:rPr>
        <w:t>”</w:t>
      </w:r>
      <w:r w:rsidR="00F01118">
        <w:rPr>
          <w:rFonts w:ascii="Arial" w:hAnsi="Arial" w:cs="Arial"/>
          <w:sz w:val="24"/>
          <w:szCs w:val="24"/>
          <w:lang w:val="mn-MN"/>
        </w:rPr>
        <w:t>гэд</w:t>
      </w:r>
      <w:r w:rsidR="00F72F66">
        <w:rPr>
          <w:rFonts w:ascii="Arial" w:hAnsi="Arial" w:cs="Arial"/>
          <w:sz w:val="24"/>
          <w:szCs w:val="24"/>
          <w:lang w:val="mn-MN"/>
        </w:rPr>
        <w:t>гээр сол</w:t>
      </w:r>
      <w:r w:rsidR="004C3657">
        <w:rPr>
          <w:rFonts w:ascii="Arial" w:hAnsi="Arial" w:cs="Arial"/>
          <w:sz w:val="24"/>
          <w:szCs w:val="24"/>
          <w:lang w:val="mn-MN"/>
        </w:rPr>
        <w:t>их ёстой,гэвч үнэндээ</w:t>
      </w:r>
      <w:r w:rsidR="00D56DF4">
        <w:rPr>
          <w:rFonts w:ascii="Arial" w:hAnsi="Arial" w:cs="Arial"/>
          <w:sz w:val="24"/>
          <w:szCs w:val="24"/>
          <w:lang w:val="mn-MN"/>
        </w:rPr>
        <w:t xml:space="preserve"> ингэж ярьж болохгүй бөгөөд</w:t>
      </w:r>
      <w:r w:rsidR="00F01118">
        <w:rPr>
          <w:rFonts w:ascii="Arial" w:hAnsi="Arial" w:cs="Arial" w:hint="eastAsia"/>
          <w:sz w:val="24"/>
          <w:szCs w:val="24"/>
          <w:lang w:val="mn-MN"/>
        </w:rPr>
        <w:t>‘来了，</w:t>
      </w:r>
      <w:r w:rsidR="004C3657">
        <w:rPr>
          <w:rFonts w:ascii="Arial" w:hAnsi="Arial" w:cs="Arial"/>
          <w:sz w:val="24"/>
          <w:szCs w:val="24"/>
          <w:lang w:val="mn-MN"/>
        </w:rPr>
        <w:t>ирлээ</w:t>
      </w:r>
      <w:r w:rsidR="00F01118">
        <w:rPr>
          <w:rFonts w:ascii="Arial" w:hAnsi="Arial" w:cs="Arial" w:hint="eastAsia"/>
          <w:sz w:val="24"/>
          <w:szCs w:val="24"/>
          <w:lang w:val="mn-MN"/>
        </w:rPr>
        <w:t>来了</w:t>
      </w:r>
      <w:r w:rsidR="004C3657">
        <w:rPr>
          <w:rFonts w:ascii="Arial" w:hAnsi="Arial" w:cs="Arial"/>
          <w:sz w:val="24"/>
          <w:szCs w:val="24"/>
          <w:lang w:val="mn-MN"/>
        </w:rPr>
        <w:t>ирлээ</w:t>
      </w:r>
      <w:r w:rsidR="00F01118">
        <w:rPr>
          <w:rFonts w:ascii="Arial" w:hAnsi="Arial" w:cs="Arial" w:hint="eastAsia"/>
          <w:sz w:val="24"/>
          <w:szCs w:val="24"/>
          <w:lang w:val="mn-MN"/>
        </w:rPr>
        <w:t>’</w:t>
      </w:r>
      <w:r w:rsidR="00D56DF4">
        <w:rPr>
          <w:rFonts w:ascii="Arial" w:hAnsi="Arial" w:cs="Arial"/>
          <w:sz w:val="24"/>
          <w:szCs w:val="24"/>
          <w:lang w:val="mn-MN"/>
        </w:rPr>
        <w:t>гэдгийг</w:t>
      </w:r>
      <w:r w:rsidR="004C3657">
        <w:rPr>
          <w:rFonts w:ascii="Arial" w:hAnsi="Arial" w:cs="Arial"/>
          <w:sz w:val="24"/>
          <w:szCs w:val="24"/>
          <w:lang w:val="mn-MN"/>
        </w:rPr>
        <w:t xml:space="preserve"> зөвхөн</w:t>
      </w:r>
      <w:r w:rsidR="004C3657">
        <w:rPr>
          <w:rFonts w:ascii="Arial" w:hAnsi="Arial" w:cs="Arial" w:hint="eastAsia"/>
          <w:sz w:val="24"/>
          <w:szCs w:val="24"/>
          <w:lang w:val="mn-MN"/>
        </w:rPr>
        <w:t>‘去</w:t>
      </w:r>
      <w:r w:rsidR="004C3657">
        <w:rPr>
          <w:rFonts w:ascii="Arial" w:hAnsi="Arial" w:cs="Arial"/>
          <w:sz w:val="24"/>
          <w:szCs w:val="24"/>
        </w:rPr>
        <w:t>/</w:t>
      </w:r>
      <w:r w:rsidR="004C3657" w:rsidRPr="004C3657">
        <w:rPr>
          <w:rFonts w:ascii="Arial" w:hAnsi="Arial" w:cs="Arial"/>
          <w:sz w:val="24"/>
          <w:szCs w:val="24"/>
          <w:lang w:val="mn-MN"/>
        </w:rPr>
        <w:t xml:space="preserve"> </w:t>
      </w:r>
      <w:r w:rsidR="004C3657">
        <w:rPr>
          <w:rFonts w:ascii="Arial" w:hAnsi="Arial" w:cs="Arial"/>
          <w:sz w:val="24"/>
          <w:szCs w:val="24"/>
          <w:lang w:val="mn-MN"/>
        </w:rPr>
        <w:t>очих</w:t>
      </w:r>
      <w:r w:rsidR="004C3657">
        <w:rPr>
          <w:rFonts w:ascii="Arial" w:hAnsi="Arial" w:cs="Arial" w:hint="eastAsia"/>
          <w:sz w:val="24"/>
          <w:szCs w:val="24"/>
          <w:lang w:val="mn-MN"/>
        </w:rPr>
        <w:t>’</w:t>
      </w:r>
      <w:r w:rsidR="004C3657">
        <w:rPr>
          <w:rFonts w:ascii="Arial" w:hAnsi="Arial" w:cs="Arial"/>
          <w:sz w:val="24"/>
          <w:szCs w:val="24"/>
          <w:lang w:val="mn-MN"/>
        </w:rPr>
        <w:t xml:space="preserve"> </w:t>
      </w:r>
      <w:r w:rsidR="00D56DF4">
        <w:rPr>
          <w:rFonts w:ascii="Arial" w:hAnsi="Arial" w:cs="Arial"/>
          <w:sz w:val="24"/>
          <w:szCs w:val="24"/>
          <w:lang w:val="mn-MN"/>
        </w:rPr>
        <w:t>гэдэг үйл үгийг</w:t>
      </w:r>
      <w:r w:rsidR="004C3657">
        <w:rPr>
          <w:rFonts w:ascii="Arial" w:hAnsi="Arial" w:cs="Arial"/>
          <w:sz w:val="24"/>
          <w:szCs w:val="24"/>
          <w:lang w:val="mn-MN"/>
        </w:rPr>
        <w:t xml:space="preserve"> </w:t>
      </w:r>
      <w:r w:rsidR="00D56DF4">
        <w:rPr>
          <w:rFonts w:ascii="Arial" w:hAnsi="Arial" w:cs="Arial"/>
          <w:sz w:val="24"/>
          <w:szCs w:val="24"/>
          <w:lang w:val="mn-MN"/>
        </w:rPr>
        <w:t>орлуулан</w:t>
      </w:r>
      <w:r w:rsidR="004C3657">
        <w:rPr>
          <w:rFonts w:ascii="Arial" w:hAnsi="Arial" w:cs="Arial"/>
          <w:sz w:val="24"/>
          <w:szCs w:val="24"/>
          <w:lang w:val="mn-MN"/>
        </w:rPr>
        <w:t xml:space="preserve"> хэрэглэсэн</w:t>
      </w:r>
      <w:r w:rsidR="00D56DF4">
        <w:rPr>
          <w:rFonts w:ascii="Arial" w:hAnsi="Arial" w:cs="Arial"/>
          <w:sz w:val="24"/>
          <w:szCs w:val="24"/>
          <w:lang w:val="mn-MN"/>
        </w:rPr>
        <w:t xml:space="preserve">” гэжээ. </w:t>
      </w:r>
    </w:p>
    <w:p w:rsidR="007B7B9B" w:rsidRDefault="00D56DF4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Гэвч</w:t>
      </w:r>
      <w:r w:rsidR="004C3657">
        <w:rPr>
          <w:rFonts w:ascii="Arial" w:hAnsi="Arial" w:cs="Arial"/>
          <w:sz w:val="24"/>
          <w:szCs w:val="24"/>
          <w:lang w:val="mn-MN"/>
        </w:rPr>
        <w:t xml:space="preserve"> хүндэтгэсэн ч бай,ор</w:t>
      </w:r>
      <w:r w:rsidR="00DA7C4A">
        <w:rPr>
          <w:rFonts w:ascii="Arial" w:hAnsi="Arial" w:cs="Arial"/>
          <w:sz w:val="24"/>
          <w:szCs w:val="24"/>
          <w:lang w:val="mn-MN"/>
        </w:rPr>
        <w:t>луулсан ч бай</w:t>
      </w:r>
      <w:r w:rsidR="004C3657">
        <w:rPr>
          <w:rFonts w:ascii="Arial" w:hAnsi="Arial" w:cs="Arial"/>
          <w:sz w:val="24"/>
          <w:szCs w:val="24"/>
          <w:lang w:val="mn-MN"/>
        </w:rPr>
        <w:t xml:space="preserve"> </w:t>
      </w:r>
      <w:r w:rsidR="00DA7C4A">
        <w:rPr>
          <w:rFonts w:ascii="Arial" w:hAnsi="Arial" w:cs="Arial"/>
          <w:sz w:val="24"/>
          <w:szCs w:val="24"/>
          <w:lang w:val="mn-MN"/>
        </w:rPr>
        <w:t>тийм ч үнэмшилтэй бус байна. Учир нь за</w:t>
      </w:r>
      <w:r w:rsidR="00355A1A">
        <w:rPr>
          <w:rFonts w:ascii="Arial" w:hAnsi="Arial" w:cs="Arial"/>
          <w:sz w:val="24"/>
          <w:szCs w:val="24"/>
          <w:lang w:val="mn-MN"/>
        </w:rPr>
        <w:t>р</w:t>
      </w:r>
      <w:r w:rsidR="00DA7C4A">
        <w:rPr>
          <w:rFonts w:ascii="Arial" w:hAnsi="Arial" w:cs="Arial"/>
          <w:sz w:val="24"/>
          <w:szCs w:val="24"/>
          <w:lang w:val="mn-MN"/>
        </w:rPr>
        <w:t xml:space="preserve">им хүн </w:t>
      </w:r>
      <w:r w:rsidR="00DA7C4A">
        <w:rPr>
          <w:rFonts w:ascii="Arial" w:hAnsi="Arial" w:cs="Arial" w:hint="eastAsia"/>
          <w:sz w:val="24"/>
          <w:szCs w:val="24"/>
          <w:lang w:val="mn-MN"/>
        </w:rPr>
        <w:t>‘来</w:t>
      </w:r>
      <w:r w:rsidR="00355A1A">
        <w:rPr>
          <w:rFonts w:ascii="Arial" w:hAnsi="Arial" w:cs="Arial"/>
          <w:sz w:val="24"/>
          <w:szCs w:val="24"/>
        </w:rPr>
        <w:t>/</w:t>
      </w:r>
      <w:r w:rsidR="00355A1A" w:rsidRPr="00355A1A">
        <w:rPr>
          <w:rFonts w:ascii="Arial" w:hAnsi="Arial" w:cs="Arial"/>
          <w:sz w:val="24"/>
          <w:szCs w:val="24"/>
          <w:lang w:val="mn-MN"/>
        </w:rPr>
        <w:t xml:space="preserve"> </w:t>
      </w:r>
      <w:r w:rsidR="00355A1A">
        <w:rPr>
          <w:rFonts w:ascii="Arial" w:hAnsi="Arial" w:cs="Arial"/>
          <w:sz w:val="24"/>
          <w:szCs w:val="24"/>
          <w:lang w:val="mn-MN"/>
        </w:rPr>
        <w:t>ирэх</w:t>
      </w:r>
      <w:r w:rsidR="00DA7C4A">
        <w:rPr>
          <w:rFonts w:ascii="Arial" w:hAnsi="Arial" w:cs="Arial" w:hint="eastAsia"/>
          <w:sz w:val="24"/>
          <w:szCs w:val="24"/>
          <w:lang w:val="mn-MN"/>
        </w:rPr>
        <w:t>’</w:t>
      </w:r>
      <w:r w:rsidR="00DA7C4A">
        <w:rPr>
          <w:rFonts w:ascii="Arial" w:hAnsi="Arial" w:cs="Arial"/>
          <w:sz w:val="24"/>
          <w:szCs w:val="24"/>
          <w:lang w:val="mn-MN"/>
        </w:rPr>
        <w:t xml:space="preserve"> гэдэг үгээр хариулахдаа </w:t>
      </w:r>
      <w:r w:rsidR="00355A1A">
        <w:rPr>
          <w:rFonts w:ascii="Arial" w:hAnsi="Arial" w:cs="Arial"/>
          <w:sz w:val="24"/>
          <w:szCs w:val="24"/>
          <w:lang w:val="mn-MN"/>
        </w:rPr>
        <w:t>уурлаж бухимдсан дайрч давшилсан маягаар хариулж байгааг ч харж болно.</w:t>
      </w:r>
    </w:p>
    <w:p w:rsidR="00355A1A" w:rsidRPr="00355A1A" w:rsidRDefault="00355A1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</w:t>
      </w:r>
      <w:r w:rsidRPr="00355A1A">
        <w:rPr>
          <w:rFonts w:ascii="Arial" w:hAnsi="Arial" w:cs="Arial"/>
          <w:b/>
          <w:sz w:val="24"/>
          <w:szCs w:val="24"/>
          <w:lang w:val="mn-MN"/>
        </w:rPr>
        <w:t>В</w:t>
      </w:r>
      <w:r>
        <w:rPr>
          <w:rFonts w:ascii="Arial" w:hAnsi="Arial" w:cs="Arial"/>
          <w:sz w:val="24"/>
          <w:szCs w:val="24"/>
          <w:lang w:val="mn-MN"/>
        </w:rPr>
        <w:t xml:space="preserve">: Лао Жан,хүрч </w:t>
      </w:r>
      <w:r w:rsidRPr="00355A1A">
        <w:rPr>
          <w:rFonts w:ascii="Arial" w:hAnsi="Arial" w:cs="Arial"/>
          <w:b/>
          <w:sz w:val="24"/>
          <w:szCs w:val="24"/>
          <w:lang w:val="mn-MN"/>
        </w:rPr>
        <w:t>ирээд</w:t>
      </w:r>
      <w:r>
        <w:rPr>
          <w:rFonts w:ascii="Arial" w:hAnsi="Arial" w:cs="Arial"/>
          <w:sz w:val="24"/>
          <w:szCs w:val="24"/>
          <w:lang w:val="mn-MN"/>
        </w:rPr>
        <w:t xml:space="preserve"> туслаадах даа</w:t>
      </w:r>
      <w:r w:rsidRPr="00355A1A">
        <w:rPr>
          <w:rFonts w:ascii="Arial" w:hAnsi="Arial" w:cs="Arial"/>
          <w:sz w:val="24"/>
          <w:szCs w:val="24"/>
          <w:lang w:val="mn-MN"/>
        </w:rPr>
        <w:t>!</w:t>
      </w:r>
    </w:p>
    <w:p w:rsidR="00355A1A" w:rsidRDefault="00355A1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Pr="00355A1A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b/>
          <w:sz w:val="24"/>
          <w:szCs w:val="24"/>
          <w:lang w:val="mn-MN"/>
        </w:rPr>
        <w:t xml:space="preserve">: </w:t>
      </w:r>
      <w:r w:rsidRPr="00355A1A">
        <w:rPr>
          <w:rFonts w:ascii="Arial" w:hAnsi="Arial" w:cs="Arial"/>
          <w:sz w:val="24"/>
          <w:szCs w:val="24"/>
          <w:lang w:val="mn-MN"/>
        </w:rPr>
        <w:t xml:space="preserve">Юу хүрээд </w:t>
      </w:r>
      <w:r w:rsidRPr="00355A1A">
        <w:rPr>
          <w:rFonts w:ascii="Arial" w:hAnsi="Arial" w:cs="Arial"/>
          <w:b/>
          <w:sz w:val="24"/>
          <w:szCs w:val="24"/>
          <w:lang w:val="mn-MN"/>
        </w:rPr>
        <w:t>ир</w:t>
      </w:r>
      <w:r w:rsidRPr="00355A1A">
        <w:rPr>
          <w:rFonts w:ascii="Arial" w:hAnsi="Arial" w:cs="Arial"/>
          <w:sz w:val="24"/>
          <w:szCs w:val="24"/>
          <w:lang w:val="mn-MN"/>
        </w:rPr>
        <w:t xml:space="preserve"> гэж!</w:t>
      </w:r>
      <w:r>
        <w:rPr>
          <w:rFonts w:ascii="Arial" w:hAnsi="Arial" w:cs="Arial"/>
          <w:sz w:val="24"/>
          <w:szCs w:val="24"/>
          <w:lang w:val="mn-MN"/>
        </w:rPr>
        <w:t>Өөрийнхөө ажлыг хийж амжихгүй байхад чинь</w:t>
      </w:r>
      <w:r w:rsidR="00FB245A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 w:hint="eastAsia"/>
          <w:sz w:val="24"/>
          <w:szCs w:val="24"/>
          <w:lang w:val="mn-MN"/>
        </w:rPr>
        <w:t>（</w:t>
      </w:r>
      <w:r w:rsidR="00317B91">
        <w:rPr>
          <w:rFonts w:ascii="Arial" w:hAnsi="Arial" w:cs="Arial" w:hint="eastAsia"/>
          <w:sz w:val="24"/>
          <w:szCs w:val="24"/>
          <w:lang w:val="mn-MN"/>
        </w:rPr>
        <w:t>自拟</w:t>
      </w:r>
      <w:r>
        <w:rPr>
          <w:rFonts w:ascii="Arial" w:hAnsi="Arial" w:cs="Arial" w:hint="eastAsia"/>
          <w:sz w:val="24"/>
          <w:szCs w:val="24"/>
          <w:lang w:val="mn-MN"/>
        </w:rPr>
        <w:t>）</w:t>
      </w:r>
    </w:p>
    <w:p w:rsidR="00317B91" w:rsidRPr="00317B91" w:rsidRDefault="00317B91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4.</w:t>
      </w:r>
      <w:r w:rsidRPr="00317B91">
        <w:rPr>
          <w:rFonts w:ascii="Arial" w:hAnsi="Arial" w:cs="Arial"/>
          <w:b/>
          <w:sz w:val="24"/>
          <w:szCs w:val="24"/>
          <w:lang w:val="mn-MN"/>
        </w:rPr>
        <w:t>В:</w:t>
      </w:r>
      <w:r>
        <w:rPr>
          <w:rFonts w:ascii="Arial" w:hAnsi="Arial" w:cs="Arial" w:hint="eastAsia"/>
          <w:sz w:val="24"/>
          <w:szCs w:val="24"/>
          <w:lang w:val="mn-MN"/>
        </w:rPr>
        <w:t>（</w:t>
      </w:r>
      <w:r>
        <w:rPr>
          <w:rFonts w:ascii="Arial" w:hAnsi="Arial" w:cs="Arial"/>
          <w:sz w:val="24"/>
          <w:szCs w:val="24"/>
          <w:lang w:val="mn-MN"/>
        </w:rPr>
        <w:t>Хаалга тогшино</w:t>
      </w:r>
      <w:r>
        <w:rPr>
          <w:rFonts w:ascii="Arial" w:hAnsi="Arial" w:cs="Arial" w:hint="eastAsia"/>
          <w:sz w:val="24"/>
          <w:szCs w:val="24"/>
          <w:lang w:val="mn-MN"/>
        </w:rPr>
        <w:t>）</w:t>
      </w:r>
      <w:r>
        <w:rPr>
          <w:rFonts w:ascii="Arial" w:hAnsi="Arial" w:cs="Arial"/>
          <w:sz w:val="24"/>
          <w:szCs w:val="24"/>
          <w:lang w:val="mn-MN"/>
        </w:rPr>
        <w:t xml:space="preserve">Лао Жан,хурдан </w:t>
      </w:r>
      <w:r w:rsidRPr="00317B91">
        <w:rPr>
          <w:rFonts w:ascii="Arial" w:hAnsi="Arial" w:cs="Arial"/>
          <w:b/>
          <w:sz w:val="24"/>
          <w:szCs w:val="24"/>
          <w:lang w:val="mn-MN"/>
        </w:rPr>
        <w:t>ирж</w:t>
      </w:r>
      <w:r>
        <w:rPr>
          <w:rFonts w:ascii="Arial" w:hAnsi="Arial" w:cs="Arial"/>
          <w:sz w:val="24"/>
          <w:szCs w:val="24"/>
          <w:lang w:val="mn-MN"/>
        </w:rPr>
        <w:t xml:space="preserve"> хаалга онгойлго</w:t>
      </w:r>
      <w:r w:rsidRPr="00317B91">
        <w:rPr>
          <w:rFonts w:ascii="Arial" w:hAnsi="Arial" w:cs="Arial"/>
          <w:sz w:val="24"/>
          <w:szCs w:val="24"/>
          <w:lang w:val="mn-MN"/>
        </w:rPr>
        <w:t>!</w:t>
      </w:r>
    </w:p>
    <w:p w:rsidR="00317B91" w:rsidRDefault="00317B91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   </w:t>
      </w:r>
      <w:r w:rsidRPr="00317B91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>:</w:t>
      </w:r>
      <w:r w:rsidRPr="00D05738">
        <w:rPr>
          <w:rFonts w:ascii="Arial" w:hAnsi="Arial" w:cs="Arial"/>
          <w:b/>
          <w:sz w:val="24"/>
          <w:szCs w:val="24"/>
          <w:lang w:val="mn-MN"/>
        </w:rPr>
        <w:t>И</w:t>
      </w:r>
      <w:r w:rsidR="00D05738" w:rsidRPr="00D05738">
        <w:rPr>
          <w:rFonts w:ascii="Arial" w:hAnsi="Arial" w:cs="Arial"/>
          <w:b/>
          <w:sz w:val="24"/>
          <w:szCs w:val="24"/>
          <w:lang w:val="mn-MN"/>
        </w:rPr>
        <w:t>рлээ ирлээ</w:t>
      </w:r>
      <w:r w:rsidR="00D05738" w:rsidRPr="00D05738">
        <w:rPr>
          <w:rFonts w:ascii="Arial" w:hAnsi="Arial" w:cs="Arial"/>
          <w:sz w:val="24"/>
          <w:szCs w:val="24"/>
          <w:lang w:val="mn-MN"/>
        </w:rPr>
        <w:t>!</w:t>
      </w:r>
      <w:r w:rsidR="00D05738">
        <w:rPr>
          <w:rFonts w:ascii="Arial" w:hAnsi="Arial" w:cs="Arial"/>
          <w:sz w:val="24"/>
          <w:szCs w:val="24"/>
          <w:lang w:val="mn-MN"/>
        </w:rPr>
        <w:t xml:space="preserve">Чи юун их нүддэг юм </w:t>
      </w:r>
      <w:r w:rsidR="00D05738" w:rsidRPr="00D05738">
        <w:rPr>
          <w:rFonts w:ascii="Arial" w:hAnsi="Arial" w:cs="Arial"/>
          <w:sz w:val="24"/>
          <w:szCs w:val="24"/>
          <w:lang w:val="mn-MN"/>
        </w:rPr>
        <w:t>!</w:t>
      </w:r>
      <w:r w:rsidR="00D05738" w:rsidRPr="00D05738">
        <w:rPr>
          <w:rFonts w:hint="eastAsia"/>
          <w:lang w:val="mn-MN"/>
        </w:rPr>
        <w:t xml:space="preserve"> </w:t>
      </w:r>
      <w:r w:rsidR="00D05738" w:rsidRPr="00D05738">
        <w:rPr>
          <w:rFonts w:ascii="Arial" w:hAnsi="Arial" w:cs="Arial" w:hint="eastAsia"/>
          <w:sz w:val="24"/>
          <w:szCs w:val="24"/>
          <w:lang w:val="mn-MN"/>
        </w:rPr>
        <w:t>（自拟）</w:t>
      </w:r>
    </w:p>
    <w:p w:rsidR="00D56DF4" w:rsidRDefault="00FB245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Бид э</w:t>
      </w:r>
      <w:r w:rsidR="00D56DF4">
        <w:rPr>
          <w:rFonts w:ascii="Arial" w:hAnsi="Arial" w:cs="Arial"/>
          <w:sz w:val="24"/>
          <w:szCs w:val="24"/>
          <w:lang w:val="mn-MN"/>
        </w:rPr>
        <w:t xml:space="preserve">ндээс дээрх хоёр тайлбар үндэслэлгүй </w:t>
      </w:r>
      <w:r>
        <w:rPr>
          <w:rFonts w:ascii="Arial" w:hAnsi="Arial" w:cs="Arial"/>
          <w:sz w:val="24"/>
          <w:szCs w:val="24"/>
          <w:lang w:val="mn-MN"/>
        </w:rPr>
        <w:t xml:space="preserve">байгааг харж болох </w:t>
      </w:r>
      <w:r w:rsidR="00D56DF4">
        <w:rPr>
          <w:rFonts w:ascii="Arial" w:hAnsi="Arial" w:cs="Arial"/>
          <w:sz w:val="24"/>
          <w:szCs w:val="24"/>
          <w:lang w:val="mn-MN"/>
        </w:rPr>
        <w:t>бөгөөд хэлний</w:t>
      </w:r>
      <w:r w:rsidR="008A34C2">
        <w:rPr>
          <w:rFonts w:ascii="Arial" w:hAnsi="Arial" w:cs="Arial"/>
          <w:sz w:val="24"/>
          <w:szCs w:val="24"/>
          <w:lang w:val="mn-MN"/>
        </w:rPr>
        <w:t xml:space="preserve"> бодит үзэгдлийг хийсвэрээр шийдвэрлэдэг зарчим гэж байж </w:t>
      </w:r>
      <w:r>
        <w:rPr>
          <w:rFonts w:ascii="Arial" w:hAnsi="Arial" w:cs="Arial"/>
          <w:sz w:val="24"/>
          <w:szCs w:val="24"/>
          <w:lang w:val="mn-MN"/>
        </w:rPr>
        <w:t>болохгүй.</w:t>
      </w:r>
    </w:p>
    <w:p w:rsidR="008A34C2" w:rsidRPr="00D05738" w:rsidRDefault="008A34C2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Үнэндээ асуудал тийм ч төвөгтэй бус ба</w:t>
      </w:r>
      <w:r w:rsidR="00FB245A">
        <w:rPr>
          <w:rFonts w:ascii="Arial" w:hAnsi="Arial" w:cs="Arial"/>
          <w:sz w:val="24"/>
          <w:szCs w:val="24"/>
          <w:lang w:val="mn-MN"/>
        </w:rPr>
        <w:t xml:space="preserve"> энэ нь</w:t>
      </w:r>
      <w:r>
        <w:rPr>
          <w:rFonts w:ascii="Arial" w:hAnsi="Arial" w:cs="Arial"/>
          <w:sz w:val="24"/>
          <w:szCs w:val="24"/>
          <w:lang w:val="mn-MN"/>
        </w:rPr>
        <w:t xml:space="preserve"> зөвхөн </w:t>
      </w:r>
      <w:r w:rsidR="00FB245A">
        <w:rPr>
          <w:rFonts w:ascii="Arial" w:hAnsi="Arial" w:cs="Arial"/>
          <w:sz w:val="24"/>
          <w:szCs w:val="24"/>
          <w:lang w:val="mn-MN"/>
        </w:rPr>
        <w:t xml:space="preserve">тодорхой хэлэхүйн орчинд </w:t>
      </w:r>
      <w:r w:rsidR="003F553F">
        <w:rPr>
          <w:rFonts w:ascii="Arial" w:hAnsi="Arial" w:cs="Arial"/>
          <w:sz w:val="24"/>
          <w:szCs w:val="24"/>
          <w:lang w:val="mn-MN"/>
        </w:rPr>
        <w:t>л</w:t>
      </w:r>
      <w:r w:rsidR="00FB245A">
        <w:rPr>
          <w:rFonts w:ascii="Arial" w:hAnsi="Arial" w:cs="Arial"/>
          <w:sz w:val="24"/>
          <w:szCs w:val="24"/>
          <w:lang w:val="mn-MN"/>
        </w:rPr>
        <w:t xml:space="preserve"> бичвэрийн</w:t>
      </w:r>
      <w:r w:rsidR="003F553F">
        <w:rPr>
          <w:rFonts w:ascii="Arial" w:hAnsi="Arial" w:cs="Arial"/>
          <w:sz w:val="24"/>
          <w:szCs w:val="24"/>
          <w:lang w:val="mn-MN"/>
        </w:rPr>
        <w:t xml:space="preserve"> агуул</w:t>
      </w:r>
      <w:r w:rsidR="00FB245A">
        <w:rPr>
          <w:rFonts w:ascii="Arial" w:hAnsi="Arial" w:cs="Arial"/>
          <w:sz w:val="24"/>
          <w:szCs w:val="24"/>
          <w:lang w:val="mn-MN"/>
        </w:rPr>
        <w:t xml:space="preserve">гыг харгалзсан төдий юм. </w:t>
      </w:r>
    </w:p>
    <w:p w:rsidR="000D2671" w:rsidRDefault="006E3770" w:rsidP="00E94BD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Хэрэглээний агуул</w:t>
      </w:r>
      <w:r w:rsidR="00D6583B">
        <w:rPr>
          <w:rFonts w:ascii="Arial" w:hAnsi="Arial" w:cs="Arial"/>
          <w:b/>
          <w:sz w:val="24"/>
          <w:szCs w:val="24"/>
          <w:lang w:val="mn-MN"/>
        </w:rPr>
        <w:t>гын хандлага</w:t>
      </w:r>
    </w:p>
    <w:p w:rsidR="003A31AA" w:rsidRPr="00106240" w:rsidRDefault="003A31AA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06240">
        <w:rPr>
          <w:rFonts w:ascii="Arial" w:hAnsi="Arial" w:cs="Arial"/>
          <w:sz w:val="24"/>
          <w:szCs w:val="24"/>
          <w:lang w:val="mn-MN"/>
        </w:rPr>
        <w:t xml:space="preserve">Хэлний практик хэрэглээний явцад </w:t>
      </w:r>
      <w:r w:rsidR="00106240">
        <w:rPr>
          <w:rFonts w:ascii="Arial" w:hAnsi="Arial" w:cs="Arial"/>
          <w:sz w:val="24"/>
          <w:szCs w:val="24"/>
          <w:lang w:val="mn-MN"/>
        </w:rPr>
        <w:t xml:space="preserve">заримдаа </w:t>
      </w:r>
      <w:r w:rsidRPr="00106240">
        <w:rPr>
          <w:rFonts w:ascii="Arial" w:hAnsi="Arial" w:cs="Arial"/>
          <w:sz w:val="24"/>
          <w:szCs w:val="24"/>
          <w:lang w:val="mn-MN"/>
        </w:rPr>
        <w:t>илүү нарийн төвөгтэй болдог.</w:t>
      </w:r>
      <w:r w:rsidR="00106240">
        <w:rPr>
          <w:rFonts w:ascii="Arial" w:hAnsi="Arial" w:cs="Arial"/>
          <w:sz w:val="24"/>
          <w:szCs w:val="24"/>
          <w:lang w:val="mn-MN"/>
        </w:rPr>
        <w:t xml:space="preserve"> Ж:</w:t>
      </w:r>
    </w:p>
    <w:p w:rsidR="0019305C" w:rsidRPr="00106240" w:rsidRDefault="00106240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</w:t>
      </w:r>
      <w:r w:rsidR="003A31AA" w:rsidRPr="00106240">
        <w:rPr>
          <w:rFonts w:ascii="Arial" w:hAnsi="Arial" w:cs="Arial"/>
          <w:sz w:val="24"/>
          <w:szCs w:val="24"/>
          <w:lang w:val="mn-MN"/>
        </w:rPr>
        <w:t xml:space="preserve"> </w:t>
      </w:r>
      <w:r w:rsidR="0019305C" w:rsidRPr="00106240">
        <w:rPr>
          <w:rFonts w:ascii="Arial" w:hAnsi="Arial" w:cs="Arial"/>
          <w:sz w:val="24"/>
          <w:szCs w:val="24"/>
          <w:lang w:val="mn-MN"/>
        </w:rPr>
        <w:t>Линь Шү Тун: (үүдэн</w:t>
      </w:r>
      <w:r w:rsidR="00DA7C4A" w:rsidRPr="00106240">
        <w:rPr>
          <w:rFonts w:ascii="Arial" w:hAnsi="Arial" w:cs="Arial"/>
          <w:sz w:val="24"/>
          <w:szCs w:val="24"/>
          <w:lang w:val="mn-MN"/>
        </w:rPr>
        <w:t xml:space="preserve"> дээр хашгирна</w:t>
      </w:r>
      <w:r w:rsidR="0019305C" w:rsidRPr="00106240">
        <w:rPr>
          <w:rFonts w:ascii="Arial" w:hAnsi="Arial" w:cs="Arial"/>
          <w:sz w:val="24"/>
          <w:szCs w:val="24"/>
          <w:lang w:val="mn-MN"/>
        </w:rPr>
        <w:t xml:space="preserve">) Ли даргаа,утас! </w:t>
      </w:r>
    </w:p>
    <w:p w:rsidR="003A31AA" w:rsidRPr="00F6447B" w:rsidRDefault="00F6447B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 w:hint="eastAsia"/>
          <w:sz w:val="24"/>
          <w:szCs w:val="24"/>
          <w:lang w:val="mn-MN"/>
        </w:rPr>
        <w:t xml:space="preserve">    </w:t>
      </w:r>
      <w:r w:rsidR="003A31AA" w:rsidRPr="00F6447B">
        <w:rPr>
          <w:rFonts w:ascii="Arial" w:hAnsi="Arial" w:cs="Arial" w:hint="eastAsia"/>
          <w:sz w:val="24"/>
          <w:szCs w:val="24"/>
          <w:lang w:val="mn-MN"/>
        </w:rPr>
        <w:t>林树桐：（在门口喊）栗主任，电话！</w:t>
      </w:r>
    </w:p>
    <w:p w:rsidR="00F6447B" w:rsidRDefault="00F6447B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 w:hint="eastAsia"/>
          <w:sz w:val="24"/>
          <w:szCs w:val="24"/>
          <w:lang w:val="mn-MN"/>
        </w:rPr>
        <w:t xml:space="preserve">   </w:t>
      </w:r>
      <w:r w:rsidR="00DA7C4A" w:rsidRPr="00F6447B">
        <w:rPr>
          <w:rFonts w:ascii="Arial" w:hAnsi="Arial" w:cs="Arial"/>
          <w:sz w:val="24"/>
          <w:szCs w:val="24"/>
          <w:lang w:val="mn-MN"/>
        </w:rPr>
        <w:t xml:space="preserve">Ли Ван Чэн: </w:t>
      </w:r>
      <w:r w:rsidR="00DA7C4A" w:rsidRPr="00F6447B">
        <w:rPr>
          <w:rFonts w:ascii="Arial" w:hAnsi="Arial" w:cs="Arial"/>
          <w:b/>
          <w:sz w:val="24"/>
          <w:szCs w:val="24"/>
          <w:lang w:val="mn-MN"/>
        </w:rPr>
        <w:t>Ирлээ</w:t>
      </w:r>
      <w:r w:rsidR="0019305C" w:rsidRPr="00F6447B">
        <w:rPr>
          <w:rFonts w:ascii="Arial" w:hAnsi="Arial" w:cs="Arial"/>
          <w:sz w:val="24"/>
          <w:szCs w:val="24"/>
        </w:rPr>
        <w:t xml:space="preserve">! </w:t>
      </w:r>
      <w:r w:rsidR="003A31AA" w:rsidRPr="00F6447B">
        <w:rPr>
          <w:rFonts w:ascii="Arial" w:hAnsi="Arial" w:cs="Arial" w:hint="eastAsia"/>
          <w:sz w:val="24"/>
          <w:szCs w:val="24"/>
          <w:lang w:val="mn-MN"/>
        </w:rPr>
        <w:t>栗晚成：</w:t>
      </w:r>
      <w:r w:rsidR="003A31AA" w:rsidRPr="00F6447B">
        <w:rPr>
          <w:rFonts w:ascii="Arial" w:hAnsi="Arial" w:cs="Arial" w:hint="eastAsia"/>
          <w:b/>
          <w:sz w:val="24"/>
          <w:szCs w:val="24"/>
          <w:lang w:val="mn-MN"/>
        </w:rPr>
        <w:t>来</w:t>
      </w:r>
      <w:r w:rsidR="003A31AA" w:rsidRPr="00F6447B">
        <w:rPr>
          <w:rFonts w:ascii="Arial" w:hAnsi="Arial" w:cs="Arial" w:hint="eastAsia"/>
          <w:sz w:val="24"/>
          <w:szCs w:val="24"/>
          <w:lang w:val="mn-MN"/>
        </w:rPr>
        <w:t>了！（老舍《西望长安》）</w:t>
      </w:r>
      <w:r w:rsidR="003A31AA" w:rsidRPr="00F6447B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106240" w:rsidRDefault="00106240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6. </w:t>
      </w:r>
      <w:r w:rsidRPr="00E11CE3">
        <w:rPr>
          <w:rFonts w:ascii="Arial" w:hAnsi="Arial" w:cs="Arial"/>
          <w:b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>:</w:t>
      </w:r>
      <w:r w:rsidR="00594D42">
        <w:rPr>
          <w:rFonts w:ascii="Arial" w:hAnsi="Arial" w:cs="Arial"/>
          <w:sz w:val="24"/>
          <w:szCs w:val="24"/>
          <w:lang w:val="mn-MN"/>
        </w:rPr>
        <w:t>Чи хэзээ амрах</w:t>
      </w:r>
      <w:r>
        <w:rPr>
          <w:rFonts w:ascii="Arial" w:hAnsi="Arial" w:cs="Arial"/>
          <w:sz w:val="24"/>
          <w:szCs w:val="24"/>
          <w:lang w:val="mn-MN"/>
        </w:rPr>
        <w:t xml:space="preserve"> юм бэ? </w:t>
      </w:r>
    </w:p>
    <w:p w:rsidR="00106240" w:rsidRDefault="00F6447B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r>
        <w:rPr>
          <w:rFonts w:ascii="Arial" w:hAnsi="Arial" w:cs="Arial" w:hint="eastAsia"/>
          <w:sz w:val="24"/>
          <w:szCs w:val="24"/>
          <w:lang w:val="mn-MN"/>
        </w:rPr>
        <w:t xml:space="preserve"> </w:t>
      </w:r>
      <w:r w:rsidR="00106240" w:rsidRPr="00E11CE3">
        <w:rPr>
          <w:rFonts w:ascii="Arial" w:hAnsi="Arial" w:cs="Arial"/>
          <w:b/>
          <w:sz w:val="24"/>
          <w:szCs w:val="24"/>
          <w:lang w:val="mn-MN"/>
        </w:rPr>
        <w:t>В</w:t>
      </w:r>
      <w:r>
        <w:rPr>
          <w:rFonts w:ascii="Arial" w:hAnsi="Arial" w:cs="Arial"/>
          <w:sz w:val="24"/>
          <w:szCs w:val="24"/>
          <w:lang w:val="mn-MN"/>
        </w:rPr>
        <w:t>: Яаралт</w:t>
      </w:r>
      <w:r w:rsidR="00E11CE3">
        <w:rPr>
          <w:rFonts w:ascii="Arial" w:hAnsi="Arial" w:cs="Arial"/>
          <w:sz w:val="24"/>
          <w:szCs w:val="24"/>
          <w:lang w:val="mn-MN"/>
        </w:rPr>
        <w:t>гүй</w:t>
      </w:r>
      <w:r>
        <w:rPr>
          <w:rFonts w:ascii="Arial" w:hAnsi="Arial" w:cs="Arial"/>
          <w:sz w:val="24"/>
          <w:szCs w:val="24"/>
          <w:lang w:val="mn-MN"/>
        </w:rPr>
        <w:t xml:space="preserve"> дээ</w:t>
      </w:r>
      <w:r w:rsidR="00106240">
        <w:rPr>
          <w:rFonts w:ascii="Arial" w:hAnsi="Arial" w:cs="Arial"/>
          <w:sz w:val="24"/>
          <w:szCs w:val="24"/>
          <w:lang w:val="mn-MN"/>
        </w:rPr>
        <w:t>,Би дараа сард Гуанжоуд ирж чамтай уулзана.</w:t>
      </w:r>
      <w:r>
        <w:rPr>
          <w:rFonts w:ascii="Arial" w:hAnsi="Arial" w:cs="Arial" w:hint="eastAsia"/>
          <w:sz w:val="24"/>
          <w:szCs w:val="24"/>
          <w:lang w:val="mn-MN"/>
        </w:rPr>
        <w:t>（长途电话实录）</w:t>
      </w:r>
    </w:p>
    <w:p w:rsidR="006E3770" w:rsidRDefault="00A479BD" w:rsidP="00E94BDE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</w:t>
      </w:r>
      <w:r w:rsidR="00E11CE3">
        <w:rPr>
          <w:rFonts w:ascii="Arial" w:hAnsi="Arial" w:cs="Arial"/>
          <w:sz w:val="24"/>
          <w:szCs w:val="24"/>
          <w:lang w:val="mn-MN"/>
        </w:rPr>
        <w:t xml:space="preserve">Жишээ 5-ын </w:t>
      </w:r>
      <w:r w:rsidR="00E11CE3" w:rsidRPr="00E11CE3">
        <w:rPr>
          <w:rFonts w:ascii="Arial" w:hAnsi="Arial" w:cs="Arial"/>
          <w:sz w:val="24"/>
          <w:szCs w:val="24"/>
          <w:lang w:val="mn-MN"/>
        </w:rPr>
        <w:t>Линь Шү Тун</w:t>
      </w:r>
      <w:r w:rsidR="00E11CE3">
        <w:rPr>
          <w:rFonts w:ascii="Arial" w:hAnsi="Arial" w:cs="Arial"/>
          <w:sz w:val="24"/>
          <w:szCs w:val="24"/>
          <w:lang w:val="mn-MN"/>
        </w:rPr>
        <w:t xml:space="preserve"> хэдийгээр зөвхөн  “</w:t>
      </w:r>
      <w:r w:rsidR="00E11CE3" w:rsidRPr="00E11CE3">
        <w:rPr>
          <w:rFonts w:ascii="Arial" w:hAnsi="Arial" w:cs="Arial"/>
          <w:sz w:val="24"/>
          <w:szCs w:val="24"/>
          <w:lang w:val="mn-MN"/>
        </w:rPr>
        <w:t>Ли даргаа,утас!</w:t>
      </w:r>
      <w:r w:rsidR="00E11CE3">
        <w:rPr>
          <w:rFonts w:ascii="Arial" w:hAnsi="Arial" w:cs="Arial"/>
          <w:sz w:val="24"/>
          <w:szCs w:val="24"/>
          <w:lang w:val="mn-MN"/>
        </w:rPr>
        <w:t>” гэж хэлсэн ч түүний хэрэглээний утга нь</w:t>
      </w:r>
      <w:r w:rsidR="00F6447B">
        <w:rPr>
          <w:rFonts w:ascii="Arial" w:hAnsi="Arial" w:cs="Arial"/>
          <w:sz w:val="24"/>
          <w:szCs w:val="24"/>
          <w:lang w:val="mn-MN"/>
        </w:rPr>
        <w:t xml:space="preserve"> үнэндээ</w:t>
      </w:r>
      <w:r w:rsidR="00E11CE3">
        <w:rPr>
          <w:rFonts w:ascii="Arial" w:hAnsi="Arial" w:cs="Arial"/>
          <w:sz w:val="24"/>
          <w:szCs w:val="24"/>
          <w:lang w:val="mn-MN"/>
        </w:rPr>
        <w:t xml:space="preserve"> “Тантай утсаар ярья гэж байна” гэсэн үг,</w:t>
      </w:r>
      <w:r w:rsidR="00E11CE3" w:rsidRPr="00E11CE3">
        <w:rPr>
          <w:lang w:val="mn-MN"/>
        </w:rPr>
        <w:t xml:space="preserve"> </w:t>
      </w:r>
      <w:r w:rsidR="00E11CE3" w:rsidRPr="00E11CE3">
        <w:rPr>
          <w:rFonts w:ascii="Arial" w:hAnsi="Arial" w:cs="Arial"/>
          <w:sz w:val="24"/>
          <w:szCs w:val="24"/>
          <w:lang w:val="mn-MN"/>
        </w:rPr>
        <w:t>Ли Ван Чэн</w:t>
      </w:r>
      <w:r w:rsidR="00E11CE3">
        <w:rPr>
          <w:rFonts w:ascii="Arial" w:hAnsi="Arial" w:cs="Arial"/>
          <w:sz w:val="24"/>
          <w:szCs w:val="24"/>
          <w:lang w:val="mn-MN"/>
        </w:rPr>
        <w:t xml:space="preserve">ий хариулт ч </w:t>
      </w:r>
      <w:r w:rsidR="00F6447B">
        <w:rPr>
          <w:rFonts w:ascii="Arial" w:hAnsi="Arial" w:cs="Arial"/>
          <w:sz w:val="24"/>
          <w:szCs w:val="24"/>
          <w:lang w:val="mn-MN"/>
        </w:rPr>
        <w:t xml:space="preserve">илт нөгөө харилцагчийнхаа хэрэглээний утганд тохируулсан байна.Иймээс  </w:t>
      </w:r>
      <w:r w:rsidR="00F53377">
        <w:rPr>
          <w:rFonts w:ascii="Arial" w:hAnsi="Arial" w:cs="Arial"/>
          <w:sz w:val="24"/>
          <w:szCs w:val="24"/>
          <w:lang w:val="mn-MN"/>
        </w:rPr>
        <w:t>агуулгыг нь харгалзан зайлшгүй “</w:t>
      </w:r>
      <w:r w:rsidR="00F53377">
        <w:rPr>
          <w:rFonts w:ascii="Arial" w:hAnsi="Arial" w:cs="Arial" w:hint="eastAsia"/>
          <w:sz w:val="24"/>
          <w:szCs w:val="24"/>
          <w:lang w:val="mn-MN"/>
        </w:rPr>
        <w:t>来</w:t>
      </w:r>
      <w:r w:rsidR="00F53377" w:rsidRPr="00F53377">
        <w:rPr>
          <w:rFonts w:ascii="Arial" w:hAnsi="Arial" w:cs="Arial"/>
          <w:sz w:val="24"/>
          <w:szCs w:val="24"/>
          <w:lang w:val="mn-MN"/>
        </w:rPr>
        <w:t>/</w:t>
      </w:r>
      <w:r w:rsidR="00F53377">
        <w:rPr>
          <w:rFonts w:ascii="Arial" w:hAnsi="Arial" w:cs="Arial"/>
          <w:sz w:val="24"/>
          <w:szCs w:val="24"/>
          <w:lang w:val="mn-MN"/>
        </w:rPr>
        <w:t>ирэх” –г хэрэглэнэ.Харин “</w:t>
      </w:r>
      <w:r w:rsidR="00F53377">
        <w:rPr>
          <w:rFonts w:ascii="Arial" w:hAnsi="Arial" w:cs="Arial" w:hint="eastAsia"/>
          <w:sz w:val="24"/>
          <w:szCs w:val="24"/>
          <w:lang w:val="mn-MN"/>
        </w:rPr>
        <w:t>去</w:t>
      </w:r>
      <w:r w:rsidR="00F53377" w:rsidRPr="00F53377">
        <w:rPr>
          <w:rFonts w:ascii="Arial" w:hAnsi="Arial" w:cs="Arial"/>
          <w:sz w:val="24"/>
          <w:szCs w:val="24"/>
          <w:lang w:val="mn-MN"/>
        </w:rPr>
        <w:t>/</w:t>
      </w:r>
      <w:r w:rsidR="00F53377">
        <w:rPr>
          <w:rFonts w:ascii="Arial" w:hAnsi="Arial" w:cs="Arial"/>
          <w:sz w:val="24"/>
          <w:szCs w:val="24"/>
          <w:lang w:val="mn-MN"/>
        </w:rPr>
        <w:t xml:space="preserve">очих” –г огт хэрэглэхгүй. Жишээ 6-д бид хайр сэтгэлтэй хоёр хос утасны холын дуудлагаар </w:t>
      </w:r>
      <w:r w:rsidR="00594D42">
        <w:rPr>
          <w:rFonts w:ascii="Arial" w:hAnsi="Arial" w:cs="Arial"/>
          <w:sz w:val="24"/>
          <w:szCs w:val="24"/>
          <w:lang w:val="mn-MN"/>
        </w:rPr>
        <w:t>хоорондоо ярьж байна гэж төсөөл</w:t>
      </w:r>
      <w:r w:rsidR="00594D42" w:rsidRPr="008376E8">
        <w:rPr>
          <w:rFonts w:ascii="Arial" w:hAnsi="Arial" w:cs="Arial"/>
          <w:sz w:val="24"/>
          <w:szCs w:val="24"/>
          <w:lang w:val="mn-MN"/>
        </w:rPr>
        <w:t>ье</w:t>
      </w:r>
      <w:r w:rsidR="00594D42">
        <w:rPr>
          <w:rFonts w:ascii="Arial" w:hAnsi="Arial" w:cs="Arial"/>
          <w:color w:val="000000" w:themeColor="text1"/>
          <w:sz w:val="24"/>
          <w:szCs w:val="24"/>
          <w:lang w:val="mn-MN"/>
        </w:rPr>
        <w:t>. А- н илэрхийлж байгаар бол “ Чи хэзээ амрах юм бэ?” буюу “Чи хэзээ Гуанжоуд ирж надтай уулзах юм бэ?” гэсэн агуулгатай юм.Мэдээж В яг энэ мөчид Гаунжоуд байхгүй</w:t>
      </w:r>
      <w:bookmarkStart w:id="0" w:name="_GoBack"/>
      <w:bookmarkEnd w:id="0"/>
      <w:r w:rsidR="00A721C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гэхдээ А-ийн санааг бүрэн ойлгосон учраас түүний хариулт нь” Би дараа сард Гуанжоуд </w:t>
      </w:r>
      <w:r w:rsidR="00A721CB" w:rsidRPr="00A721C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ирж</w:t>
      </w:r>
      <w:r w:rsidR="00A721C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чамтай уулзана” гэж байгаа юм.Энд хэрэглээний агуулг</w:t>
      </w:r>
      <w:r w:rsidR="006E37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ын хэлбэржилт чухал үүрэгтэй байгаа нь илт байна.Энэ нь өмнөх </w:t>
      </w:r>
      <w:r w:rsidR="006E3770" w:rsidRPr="001C5AF6">
        <w:rPr>
          <w:rFonts w:ascii="Arial" w:hAnsi="Arial" w:cs="Arial"/>
          <w:b/>
          <w:sz w:val="24"/>
          <w:szCs w:val="24"/>
          <w:lang w:val="mn-MN"/>
        </w:rPr>
        <w:t>Харилцан</w:t>
      </w:r>
      <w:r w:rsidR="006E3770">
        <w:rPr>
          <w:rFonts w:ascii="Arial" w:hAnsi="Arial" w:cs="Arial"/>
          <w:b/>
          <w:sz w:val="24"/>
          <w:szCs w:val="24"/>
          <w:lang w:val="mn-MN"/>
        </w:rPr>
        <w:t xml:space="preserve"> харгалзах</w:t>
      </w:r>
      <w:r w:rsidR="006E3770" w:rsidRPr="001C5AF6">
        <w:rPr>
          <w:rFonts w:ascii="Arial" w:hAnsi="Arial" w:cs="Arial"/>
          <w:b/>
          <w:sz w:val="24"/>
          <w:szCs w:val="24"/>
          <w:lang w:val="mn-MN"/>
        </w:rPr>
        <w:t xml:space="preserve"> хэлбэр</w:t>
      </w:r>
      <w:r w:rsidR="006E3770" w:rsidRPr="006E3770">
        <w:rPr>
          <w:rFonts w:ascii="Arial" w:hAnsi="Arial" w:cs="Arial"/>
          <w:sz w:val="24"/>
          <w:szCs w:val="24"/>
          <w:lang w:val="mn-MN"/>
        </w:rPr>
        <w:t>-ийн</w:t>
      </w:r>
      <w:r w:rsidR="006E3770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6E3770" w:rsidRPr="006E3770">
        <w:rPr>
          <w:rFonts w:ascii="Arial" w:hAnsi="Arial" w:cs="Arial"/>
          <w:sz w:val="24"/>
          <w:szCs w:val="24"/>
          <w:lang w:val="mn-MN"/>
        </w:rPr>
        <w:t>чухал</w:t>
      </w:r>
      <w:r w:rsidR="006E3770">
        <w:rPr>
          <w:rFonts w:ascii="Arial" w:hAnsi="Arial" w:cs="Arial"/>
          <w:sz w:val="24"/>
          <w:szCs w:val="24"/>
          <w:lang w:val="mn-MN"/>
        </w:rPr>
        <w:t xml:space="preserve"> бүрэлдхүүн хэсэг юм.Бид</w:t>
      </w:r>
      <w:r>
        <w:rPr>
          <w:rFonts w:ascii="Arial" w:hAnsi="Arial" w:cs="Arial"/>
          <w:sz w:val="24"/>
          <w:szCs w:val="24"/>
          <w:lang w:val="mn-MN"/>
        </w:rPr>
        <w:t xml:space="preserve"> хятад хэлтэн жирийн хүмүүсээс энгийн байдлаар</w:t>
      </w:r>
      <w:r w:rsidR="006E3770">
        <w:rPr>
          <w:rFonts w:ascii="Arial" w:hAnsi="Arial" w:cs="Arial"/>
          <w:sz w:val="24"/>
          <w:szCs w:val="24"/>
          <w:lang w:val="mn-MN"/>
        </w:rPr>
        <w:t xml:space="preserve"> энэ хоёр ж</w:t>
      </w:r>
      <w:r>
        <w:rPr>
          <w:rFonts w:ascii="Arial" w:hAnsi="Arial" w:cs="Arial"/>
          <w:sz w:val="24"/>
          <w:szCs w:val="24"/>
          <w:lang w:val="mn-MN"/>
        </w:rPr>
        <w:t>ишээ өгүүлбэр дээр жишээ цуглуулж үзэхэд үр дүн нь :</w:t>
      </w:r>
    </w:p>
    <w:p w:rsidR="00E11CE3" w:rsidRPr="00A721CB" w:rsidRDefault="00A479BD" w:rsidP="00E94BDE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Жишээ 5-ын хэлэхүйн орчинд бараг бүх судалгаанд оролцогчид бүгд огтхон ч эргэлзэлгүйгээр </w:t>
      </w:r>
      <w:r>
        <w:rPr>
          <w:rFonts w:ascii="Arial" w:hAnsi="Arial" w:cs="Arial" w:hint="eastAsia"/>
          <w:sz w:val="24"/>
          <w:szCs w:val="24"/>
          <w:lang w:val="mn-MN"/>
        </w:rPr>
        <w:t>“来了</w:t>
      </w:r>
      <w:r w:rsidRPr="00F92381">
        <w:rPr>
          <w:rFonts w:ascii="Arial" w:hAnsi="Arial" w:cs="Arial"/>
          <w:sz w:val="24"/>
          <w:szCs w:val="24"/>
          <w:lang w:val="mn-MN"/>
        </w:rPr>
        <w:t>/ир</w:t>
      </w:r>
      <w:r>
        <w:rPr>
          <w:rFonts w:ascii="Arial" w:hAnsi="Arial" w:cs="Arial"/>
          <w:sz w:val="24"/>
          <w:szCs w:val="24"/>
          <w:lang w:val="mn-MN"/>
        </w:rPr>
        <w:t>лээ</w:t>
      </w:r>
      <w:r>
        <w:rPr>
          <w:rFonts w:ascii="Arial" w:hAnsi="Arial" w:cs="Arial" w:hint="eastAsia"/>
          <w:sz w:val="24"/>
          <w:szCs w:val="24"/>
          <w:lang w:val="mn-MN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-г сонгосон ба </w:t>
      </w:r>
      <w:r>
        <w:rPr>
          <w:rFonts w:ascii="Arial" w:hAnsi="Arial" w:cs="Arial" w:hint="eastAsia"/>
          <w:sz w:val="24"/>
          <w:szCs w:val="24"/>
          <w:lang w:val="mn-MN"/>
        </w:rPr>
        <w:t>“去</w:t>
      </w:r>
      <w:r w:rsidRPr="00F92381">
        <w:rPr>
          <w:rFonts w:ascii="Arial" w:hAnsi="Arial" w:cs="Arial"/>
          <w:sz w:val="24"/>
          <w:szCs w:val="24"/>
          <w:lang w:val="mn-MN"/>
        </w:rPr>
        <w:t>/</w:t>
      </w:r>
      <w:r>
        <w:rPr>
          <w:rFonts w:ascii="Arial" w:hAnsi="Arial" w:cs="Arial"/>
          <w:sz w:val="24"/>
          <w:szCs w:val="24"/>
          <w:lang w:val="mn-MN"/>
        </w:rPr>
        <w:t>очих</w:t>
      </w:r>
      <w:r>
        <w:rPr>
          <w:rFonts w:ascii="Arial" w:hAnsi="Arial" w:cs="Arial" w:hint="eastAsia"/>
          <w:sz w:val="24"/>
          <w:szCs w:val="24"/>
          <w:lang w:val="mn-MN"/>
        </w:rPr>
        <w:t>”</w:t>
      </w:r>
      <w:r w:rsidR="00F92381">
        <w:rPr>
          <w:rFonts w:ascii="Arial" w:hAnsi="Arial" w:cs="Arial"/>
          <w:sz w:val="24"/>
          <w:szCs w:val="24"/>
          <w:lang w:val="mn-MN"/>
        </w:rPr>
        <w:t>-г сонгос</w:t>
      </w:r>
      <w:r>
        <w:rPr>
          <w:rFonts w:ascii="Arial" w:hAnsi="Arial" w:cs="Arial"/>
          <w:sz w:val="24"/>
          <w:szCs w:val="24"/>
          <w:lang w:val="mn-MN"/>
        </w:rPr>
        <w:t>он тохиолдол байхгүй байлаа.</w:t>
      </w:r>
      <w:r w:rsidR="00F92381">
        <w:rPr>
          <w:rFonts w:ascii="Arial" w:hAnsi="Arial" w:cs="Arial"/>
          <w:sz w:val="24"/>
          <w:szCs w:val="24"/>
          <w:lang w:val="mn-MN"/>
        </w:rPr>
        <w:t>Харин Жишээ 6-ын хэлэхүйн орчинд зарим оролцогч</w:t>
      </w:r>
      <w:r w:rsidR="00F92381">
        <w:rPr>
          <w:rFonts w:ascii="Arial" w:hAnsi="Arial" w:cs="Arial" w:hint="eastAsia"/>
          <w:sz w:val="24"/>
          <w:szCs w:val="24"/>
          <w:lang w:val="mn-MN"/>
        </w:rPr>
        <w:t>“来</w:t>
      </w:r>
      <w:r w:rsidR="00F92381">
        <w:rPr>
          <w:rFonts w:ascii="Arial" w:hAnsi="Arial" w:cs="Arial"/>
          <w:sz w:val="24"/>
          <w:szCs w:val="24"/>
        </w:rPr>
        <w:t>/</w:t>
      </w:r>
      <w:r w:rsidR="00F92381">
        <w:rPr>
          <w:rFonts w:ascii="Arial" w:hAnsi="Arial" w:cs="Arial"/>
          <w:sz w:val="24"/>
          <w:szCs w:val="24"/>
          <w:lang w:val="mn-MN"/>
        </w:rPr>
        <w:t>ирэх</w:t>
      </w:r>
      <w:r w:rsidR="00F92381">
        <w:rPr>
          <w:rFonts w:ascii="Arial" w:hAnsi="Arial" w:cs="Arial" w:hint="eastAsia"/>
          <w:sz w:val="24"/>
          <w:szCs w:val="24"/>
          <w:lang w:val="mn-MN"/>
        </w:rPr>
        <w:t>”</w:t>
      </w:r>
      <w:r w:rsidR="00F92381">
        <w:rPr>
          <w:rFonts w:ascii="Arial" w:hAnsi="Arial" w:cs="Arial"/>
          <w:sz w:val="24"/>
          <w:szCs w:val="24"/>
          <w:lang w:val="mn-MN"/>
        </w:rPr>
        <w:t xml:space="preserve"> -г сонгосон байхад</w:t>
      </w:r>
      <w:r w:rsidR="00F92381">
        <w:rPr>
          <w:rFonts w:ascii="Arial" w:hAnsi="Arial" w:cs="Arial" w:hint="eastAsia"/>
          <w:sz w:val="24"/>
          <w:szCs w:val="24"/>
          <w:lang w:val="mn-MN"/>
        </w:rPr>
        <w:t>“去</w:t>
      </w:r>
      <w:r w:rsidR="00F92381">
        <w:rPr>
          <w:rFonts w:ascii="Arial" w:hAnsi="Arial" w:cs="Arial"/>
          <w:sz w:val="24"/>
          <w:szCs w:val="24"/>
        </w:rPr>
        <w:t>/</w:t>
      </w:r>
      <w:r w:rsidR="00F92381">
        <w:rPr>
          <w:rFonts w:ascii="Arial" w:hAnsi="Arial" w:cs="Arial"/>
          <w:sz w:val="24"/>
          <w:szCs w:val="24"/>
          <w:lang w:val="mn-MN"/>
        </w:rPr>
        <w:t>очих</w:t>
      </w:r>
      <w:r w:rsidR="00F92381">
        <w:rPr>
          <w:rFonts w:ascii="Arial" w:hAnsi="Arial" w:cs="Arial" w:hint="eastAsia"/>
          <w:sz w:val="24"/>
          <w:szCs w:val="24"/>
          <w:lang w:val="mn-MN"/>
        </w:rPr>
        <w:t>”</w:t>
      </w:r>
      <w:r w:rsidR="00F92381">
        <w:rPr>
          <w:rFonts w:ascii="Arial" w:hAnsi="Arial" w:cs="Arial"/>
          <w:sz w:val="24"/>
          <w:szCs w:val="24"/>
          <w:lang w:val="mn-MN"/>
        </w:rPr>
        <w:t xml:space="preserve"> -г сонгосон оролцогч ч  байсан нь хоёуланг хэрэглэж болно гэдгийг илэрхийлж байна. </w:t>
      </w:r>
    </w:p>
    <w:p w:rsidR="000D08ED" w:rsidRDefault="007355C9" w:rsidP="00E94BD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Утга тэнцүү </w:t>
      </w:r>
      <w:r w:rsidR="00D6583B">
        <w:rPr>
          <w:rFonts w:ascii="Arial" w:hAnsi="Arial" w:cs="Arial"/>
          <w:b/>
          <w:sz w:val="24"/>
          <w:szCs w:val="24"/>
          <w:lang w:val="mn-MN"/>
        </w:rPr>
        <w:t xml:space="preserve"> хандлага</w:t>
      </w:r>
      <w:r w:rsidR="002C773E" w:rsidRPr="001C5AF6">
        <w:rPr>
          <w:rFonts w:ascii="Arial" w:hAnsi="Arial" w:cs="Arial"/>
          <w:b/>
          <w:sz w:val="24"/>
          <w:szCs w:val="24"/>
          <w:lang w:val="mn-MN"/>
        </w:rPr>
        <w:t xml:space="preserve">  </w:t>
      </w:r>
    </w:p>
    <w:p w:rsidR="001F39BD" w:rsidRDefault="000F102C" w:rsidP="00E94BDE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F102C">
        <w:rPr>
          <w:rFonts w:ascii="Arial" w:hAnsi="Arial" w:cs="Arial"/>
          <w:sz w:val="24"/>
          <w:szCs w:val="24"/>
          <w:lang w:val="mn-MN"/>
        </w:rPr>
        <w:t xml:space="preserve">Жишээ 6-ын хариулт </w:t>
      </w:r>
      <w:r>
        <w:rPr>
          <w:rFonts w:ascii="Arial" w:hAnsi="Arial" w:cs="Arial" w:hint="eastAsia"/>
          <w:sz w:val="24"/>
          <w:szCs w:val="24"/>
          <w:lang w:val="mn-MN"/>
        </w:rPr>
        <w:t>“来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ирэх</w:t>
      </w:r>
      <w:r>
        <w:rPr>
          <w:rFonts w:ascii="Arial" w:hAnsi="Arial" w:cs="Arial" w:hint="eastAsia"/>
          <w:sz w:val="24"/>
          <w:szCs w:val="24"/>
          <w:lang w:val="mn-MN"/>
        </w:rPr>
        <w:t>”</w:t>
      </w:r>
      <w:r w:rsidR="005B5AC8">
        <w:rPr>
          <w:rFonts w:ascii="Arial" w:hAnsi="Arial" w:cs="Arial"/>
          <w:sz w:val="24"/>
          <w:szCs w:val="24"/>
          <w:lang w:val="mn-MN"/>
        </w:rPr>
        <w:t>ба</w:t>
      </w:r>
      <w:r>
        <w:rPr>
          <w:rFonts w:ascii="Arial" w:hAnsi="Arial" w:cs="Arial" w:hint="eastAsia"/>
          <w:sz w:val="24"/>
          <w:szCs w:val="24"/>
          <w:lang w:val="mn-MN"/>
        </w:rPr>
        <w:t>“去</w:t>
      </w:r>
      <w:r>
        <w:rPr>
          <w:rFonts w:ascii="Arial" w:hAnsi="Arial" w:cs="Arial"/>
          <w:sz w:val="24"/>
          <w:szCs w:val="24"/>
        </w:rPr>
        <w:t>/</w:t>
      </w:r>
      <w:r w:rsidR="005B5AC8">
        <w:rPr>
          <w:rFonts w:ascii="Arial" w:hAnsi="Arial" w:cs="Arial"/>
          <w:sz w:val="24"/>
          <w:szCs w:val="24"/>
          <w:lang w:val="mn-MN"/>
        </w:rPr>
        <w:t>очих</w:t>
      </w:r>
      <w:r>
        <w:rPr>
          <w:rFonts w:ascii="Arial" w:hAnsi="Arial" w:cs="Arial" w:hint="eastAsia"/>
          <w:sz w:val="24"/>
          <w:szCs w:val="24"/>
          <w:lang w:val="mn-MN"/>
        </w:rPr>
        <w:t>”</w:t>
      </w:r>
      <w:r w:rsidR="005B5AC8">
        <w:rPr>
          <w:rFonts w:ascii="Arial" w:hAnsi="Arial" w:cs="Arial"/>
          <w:sz w:val="24"/>
          <w:szCs w:val="24"/>
          <w:lang w:val="mn-MN"/>
        </w:rPr>
        <w:t xml:space="preserve">-н бараг алийг нь ч хэрэглэж болох нэлээд чөлөөтэй хэлбэртэй байна.Энд гол нь А ба В –ийн хоорондын </w:t>
      </w:r>
      <w:r w:rsidR="005B5AC8">
        <w:rPr>
          <w:rFonts w:ascii="Arial" w:hAnsi="Arial" w:cs="Arial"/>
          <w:sz w:val="24"/>
          <w:szCs w:val="24"/>
          <w:lang w:val="mn-MN"/>
        </w:rPr>
        <w:lastRenderedPageBreak/>
        <w:t>зай нэлээн хол,жишээ нь утсаар ярих,эсвэл яг тухайн тэр үед</w:t>
      </w:r>
      <w:r w:rsidR="001F39BD">
        <w:rPr>
          <w:rFonts w:ascii="Arial" w:hAnsi="Arial" w:cs="Arial"/>
          <w:sz w:val="24"/>
          <w:szCs w:val="24"/>
          <w:lang w:val="mn-MN"/>
        </w:rPr>
        <w:t xml:space="preserve"> уулзаагүй буюу </w:t>
      </w:r>
      <w:r w:rsidR="005B5AC8">
        <w:rPr>
          <w:rFonts w:ascii="Arial" w:hAnsi="Arial" w:cs="Arial"/>
          <w:sz w:val="24"/>
          <w:szCs w:val="24"/>
          <w:lang w:val="mn-MN"/>
        </w:rPr>
        <w:t>захиа бичих</w:t>
      </w:r>
      <w:r w:rsidR="001F39BD">
        <w:rPr>
          <w:rFonts w:ascii="Arial" w:hAnsi="Arial" w:cs="Arial"/>
          <w:sz w:val="24"/>
          <w:szCs w:val="24"/>
          <w:lang w:val="mn-MN"/>
        </w:rPr>
        <w:t xml:space="preserve"> үедээ: Ж:</w:t>
      </w:r>
    </w:p>
    <w:p w:rsidR="00016CA6" w:rsidRDefault="001F39BD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7.</w:t>
      </w:r>
      <w:r w:rsidRPr="001F39BD">
        <w:rPr>
          <w:rFonts w:ascii="Arial" w:hAnsi="Arial" w:cs="Arial"/>
          <w:b/>
          <w:sz w:val="24"/>
          <w:szCs w:val="24"/>
          <w:lang w:val="mn-MN"/>
        </w:rPr>
        <w:t>В</w:t>
      </w:r>
      <w:r>
        <w:rPr>
          <w:rFonts w:ascii="Arial" w:hAnsi="Arial" w:cs="Arial"/>
          <w:sz w:val="24"/>
          <w:szCs w:val="24"/>
          <w:lang w:val="mn-MN"/>
        </w:rPr>
        <w:t>:</w:t>
      </w:r>
      <w:r w:rsidR="005B5AC8" w:rsidRPr="001F39BD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Хагас сайн өдөр би Шэнжэнд очиж чамтай уулзана гэсэн биш билүү?</w:t>
      </w:r>
    </w:p>
    <w:p w:rsidR="001F39BD" w:rsidRDefault="007632EC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1F39BD" w:rsidRPr="001F39BD">
        <w:rPr>
          <w:rFonts w:ascii="Arial" w:hAnsi="Arial" w:cs="Arial"/>
          <w:b/>
          <w:sz w:val="24"/>
          <w:szCs w:val="24"/>
          <w:lang w:val="mn-MN"/>
        </w:rPr>
        <w:t>А</w:t>
      </w:r>
      <w:r w:rsidR="001F39BD">
        <w:rPr>
          <w:rFonts w:ascii="Arial" w:hAnsi="Arial" w:cs="Arial"/>
          <w:b/>
          <w:sz w:val="24"/>
          <w:szCs w:val="24"/>
          <w:lang w:val="mn-MN"/>
        </w:rPr>
        <w:t xml:space="preserve">: </w:t>
      </w:r>
      <w:r w:rsidR="001F39BD" w:rsidRPr="001F39BD">
        <w:rPr>
          <w:rFonts w:ascii="Arial" w:hAnsi="Arial" w:cs="Arial"/>
          <w:sz w:val="24"/>
          <w:szCs w:val="24"/>
          <w:lang w:val="mn-MN"/>
        </w:rPr>
        <w:t>Өө</w:t>
      </w:r>
      <w:r w:rsidR="001F39BD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Би Гуанжоуд </w:t>
      </w:r>
      <w:r w:rsidRPr="00852BA5">
        <w:rPr>
          <w:rFonts w:ascii="Arial" w:hAnsi="Arial" w:cs="Arial"/>
          <w:b/>
          <w:sz w:val="24"/>
          <w:szCs w:val="24"/>
          <w:lang w:val="mn-MN"/>
        </w:rPr>
        <w:t>очоод</w:t>
      </w:r>
      <w:r>
        <w:rPr>
          <w:rFonts w:ascii="Arial" w:hAnsi="Arial" w:cs="Arial"/>
          <w:sz w:val="24"/>
          <w:szCs w:val="24"/>
          <w:lang w:val="mn-MN"/>
        </w:rPr>
        <w:t xml:space="preserve"> чамтай уулзъя да</w:t>
      </w:r>
      <w:r w:rsidR="00852BA5">
        <w:rPr>
          <w:rFonts w:ascii="Arial" w:hAnsi="Arial" w:cs="Arial"/>
          <w:sz w:val="24"/>
          <w:szCs w:val="24"/>
          <w:lang w:val="mn-MN"/>
        </w:rPr>
        <w:t>а</w:t>
      </w:r>
      <w:r>
        <w:rPr>
          <w:rFonts w:ascii="Arial" w:hAnsi="Arial" w:cs="Arial"/>
          <w:sz w:val="24"/>
          <w:szCs w:val="24"/>
          <w:lang w:val="mn-MN"/>
        </w:rPr>
        <w:t>.</w:t>
      </w:r>
    </w:p>
    <w:p w:rsidR="007632EC" w:rsidRDefault="007632EC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</w:t>
      </w:r>
      <w:r w:rsidRPr="007632EC">
        <w:rPr>
          <w:rFonts w:ascii="Arial" w:hAnsi="Arial" w:cs="Arial"/>
          <w:b/>
          <w:sz w:val="24"/>
          <w:szCs w:val="24"/>
          <w:lang w:val="mn-MN"/>
        </w:rPr>
        <w:t>В</w:t>
      </w:r>
      <w:r>
        <w:rPr>
          <w:rFonts w:ascii="Arial" w:hAnsi="Arial" w:cs="Arial"/>
          <w:sz w:val="24"/>
          <w:szCs w:val="24"/>
          <w:lang w:val="mn-MN"/>
        </w:rPr>
        <w:t>:Хагас сайнд би Шэнжэн явж чамтай уулзах бил үү?</w:t>
      </w:r>
    </w:p>
    <w:p w:rsidR="007632EC" w:rsidRDefault="007632EC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632EC">
        <w:rPr>
          <w:rFonts w:ascii="Arial" w:hAnsi="Arial" w:cs="Arial"/>
          <w:b/>
          <w:sz w:val="24"/>
          <w:szCs w:val="24"/>
          <w:lang w:val="mn-MN"/>
        </w:rPr>
        <w:t xml:space="preserve">   А </w:t>
      </w:r>
      <w:r>
        <w:rPr>
          <w:rFonts w:ascii="Arial" w:hAnsi="Arial" w:cs="Arial"/>
          <w:b/>
          <w:sz w:val="24"/>
          <w:szCs w:val="24"/>
          <w:lang w:val="mn-MN"/>
        </w:rPr>
        <w:t>:</w:t>
      </w:r>
      <w:r w:rsidR="00F54ABB" w:rsidRPr="00F54ABB">
        <w:rPr>
          <w:rFonts w:ascii="Arial" w:hAnsi="Arial" w:cs="Arial"/>
          <w:sz w:val="24"/>
          <w:szCs w:val="24"/>
          <w:lang w:val="mn-MN"/>
        </w:rPr>
        <w:t xml:space="preserve">Өө,Би </w:t>
      </w:r>
      <w:r w:rsidR="00F54ABB">
        <w:rPr>
          <w:rFonts w:ascii="Arial" w:hAnsi="Arial" w:cs="Arial"/>
          <w:sz w:val="24"/>
          <w:szCs w:val="24"/>
          <w:lang w:val="mn-MN"/>
        </w:rPr>
        <w:t xml:space="preserve">Гуанжоуд </w:t>
      </w:r>
      <w:r w:rsidR="00852BA5" w:rsidRPr="00852BA5">
        <w:rPr>
          <w:rFonts w:ascii="Arial" w:hAnsi="Arial" w:cs="Arial"/>
          <w:b/>
          <w:sz w:val="24"/>
          <w:szCs w:val="24"/>
          <w:lang w:val="mn-MN"/>
        </w:rPr>
        <w:t>ирээд</w:t>
      </w:r>
      <w:r w:rsidR="00E816F8" w:rsidRPr="00E816F8">
        <w:rPr>
          <w:rFonts w:ascii="Arial" w:hAnsi="Arial" w:cs="Arial"/>
          <w:b/>
          <w:sz w:val="24"/>
          <w:szCs w:val="24"/>
          <w:lang w:val="mn-MN"/>
        </w:rPr>
        <w:t>(</w:t>
      </w:r>
      <w:r w:rsidR="00EC4504" w:rsidRPr="00EC4504">
        <w:rPr>
          <w:rFonts w:ascii="Arial" w:hAnsi="Arial" w:cs="Arial"/>
          <w:b/>
          <w:sz w:val="24"/>
          <w:szCs w:val="24"/>
          <w:lang w:val="mn-MN"/>
        </w:rPr>
        <w:t>!</w:t>
      </w:r>
      <w:r w:rsidR="00E816F8" w:rsidRPr="00E816F8">
        <w:rPr>
          <w:rFonts w:ascii="Arial" w:hAnsi="Arial" w:cs="Arial"/>
          <w:b/>
          <w:sz w:val="24"/>
          <w:szCs w:val="24"/>
          <w:lang w:val="mn-MN"/>
        </w:rPr>
        <w:t>)</w:t>
      </w:r>
      <w:r w:rsidR="00852BA5">
        <w:rPr>
          <w:rFonts w:ascii="Arial" w:hAnsi="Arial" w:cs="Arial"/>
          <w:sz w:val="24"/>
          <w:szCs w:val="24"/>
          <w:lang w:val="mn-MN"/>
        </w:rPr>
        <w:t xml:space="preserve"> чамтай уулзъя даа</w:t>
      </w:r>
    </w:p>
    <w:p w:rsidR="000D08ED" w:rsidRPr="00EC4504" w:rsidRDefault="00852BA5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 w:hint="eastAsia"/>
          <w:sz w:val="24"/>
          <w:szCs w:val="24"/>
          <w:lang w:val="mn-MN"/>
        </w:rPr>
        <w:t>（</w:t>
      </w:r>
      <w:r>
        <w:rPr>
          <w:rFonts w:ascii="Arial" w:hAnsi="Arial" w:cs="Arial"/>
          <w:sz w:val="24"/>
          <w:szCs w:val="24"/>
          <w:lang w:val="mn-MN"/>
        </w:rPr>
        <w:t>В-ийн хэрэглээний утга нь А-г Гуанжо</w:t>
      </w:r>
      <w:r w:rsidR="00EC4504">
        <w:rPr>
          <w:rFonts w:ascii="Arial" w:hAnsi="Arial" w:cs="Arial"/>
          <w:sz w:val="24"/>
          <w:szCs w:val="24"/>
          <w:lang w:val="mn-MN"/>
        </w:rPr>
        <w:t>уд ирүүлэхийг хүсч,</w:t>
      </w:r>
      <w:r>
        <w:rPr>
          <w:rFonts w:ascii="Arial" w:hAnsi="Arial" w:cs="Arial"/>
          <w:sz w:val="24"/>
          <w:szCs w:val="24"/>
          <w:lang w:val="mn-MN"/>
        </w:rPr>
        <w:t xml:space="preserve"> А нь</w:t>
      </w:r>
      <w:r w:rsidR="00EC4504">
        <w:rPr>
          <w:rFonts w:ascii="Arial" w:hAnsi="Arial" w:cs="Arial" w:hint="eastAsia"/>
          <w:sz w:val="24"/>
          <w:szCs w:val="24"/>
          <w:lang w:val="mn-MN"/>
        </w:rPr>
        <w:t>“来”</w:t>
      </w:r>
      <w:r w:rsidR="00EC4504" w:rsidRPr="00EC4504">
        <w:rPr>
          <w:rFonts w:ascii="Arial" w:hAnsi="Arial" w:cs="Arial"/>
          <w:sz w:val="24"/>
          <w:szCs w:val="24"/>
          <w:lang w:val="mn-MN"/>
        </w:rPr>
        <w:t>/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EC4504">
        <w:rPr>
          <w:rFonts w:ascii="Arial" w:hAnsi="Arial" w:cs="Arial"/>
          <w:sz w:val="24"/>
          <w:szCs w:val="24"/>
          <w:lang w:val="mn-MN"/>
        </w:rPr>
        <w:t>ирэх-г хэрэглэж байгаа нь В-рүү хандан ойртож буйг илтгэж байна.</w:t>
      </w:r>
      <w:r w:rsidR="00EC4504" w:rsidRPr="00EC4504">
        <w:rPr>
          <w:rFonts w:ascii="Arial" w:hAnsi="Arial" w:cs="Arial" w:hint="eastAsia"/>
          <w:sz w:val="24"/>
          <w:szCs w:val="24"/>
          <w:lang w:val="mn-MN"/>
        </w:rPr>
        <w:t xml:space="preserve"> </w:t>
      </w:r>
      <w:r w:rsidR="00EC4504">
        <w:rPr>
          <w:rFonts w:ascii="Arial" w:hAnsi="Arial" w:cs="Arial" w:hint="eastAsia"/>
          <w:sz w:val="24"/>
          <w:szCs w:val="24"/>
          <w:lang w:val="mn-MN"/>
        </w:rPr>
        <w:t>）</w:t>
      </w:r>
    </w:p>
    <w:p w:rsidR="006937B7" w:rsidRDefault="006937B7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</w:t>
      </w:r>
      <w:r w:rsidR="00EC4504" w:rsidRPr="00EC4504">
        <w:rPr>
          <w:rFonts w:ascii="Arial" w:hAnsi="Arial" w:cs="Arial"/>
          <w:sz w:val="24"/>
          <w:szCs w:val="24"/>
          <w:lang w:val="mn-MN"/>
        </w:rPr>
        <w:t>Сонирхолтой</w:t>
      </w:r>
      <w:r w:rsidR="00EC4504">
        <w:rPr>
          <w:rFonts w:ascii="Arial" w:hAnsi="Arial" w:cs="Arial"/>
          <w:sz w:val="24"/>
          <w:szCs w:val="24"/>
          <w:lang w:val="mn-MN"/>
        </w:rPr>
        <w:t xml:space="preserve"> нь </w:t>
      </w:r>
      <w:r w:rsidR="00EC4504" w:rsidRPr="00E816F8">
        <w:rPr>
          <w:rFonts w:ascii="Arial" w:hAnsi="Arial" w:cs="Arial"/>
          <w:b/>
          <w:sz w:val="24"/>
          <w:szCs w:val="24"/>
          <w:lang w:val="mn-MN"/>
        </w:rPr>
        <w:t>А</w:t>
      </w:r>
      <w:r w:rsidR="00EC4504">
        <w:rPr>
          <w:rFonts w:ascii="Arial" w:hAnsi="Arial" w:cs="Arial"/>
          <w:sz w:val="24"/>
          <w:szCs w:val="24"/>
          <w:lang w:val="mn-MN"/>
        </w:rPr>
        <w:t>-</w:t>
      </w:r>
      <w:r w:rsidR="005B4D8F">
        <w:rPr>
          <w:rFonts w:ascii="Arial" w:hAnsi="Arial" w:cs="Arial"/>
          <w:sz w:val="24"/>
          <w:szCs w:val="24"/>
          <w:lang w:val="mn-MN"/>
        </w:rPr>
        <w:t xml:space="preserve"> </w:t>
      </w:r>
      <w:r w:rsidR="00E816F8" w:rsidRPr="00E816F8">
        <w:rPr>
          <w:rFonts w:ascii="Arial" w:hAnsi="Arial" w:cs="Arial"/>
          <w:sz w:val="24"/>
          <w:szCs w:val="24"/>
          <w:lang w:val="mn-MN"/>
        </w:rPr>
        <w:t xml:space="preserve">нь </w:t>
      </w:r>
      <w:r w:rsidR="005B4D8F">
        <w:rPr>
          <w:rFonts w:ascii="Arial" w:hAnsi="Arial" w:cs="Arial"/>
          <w:sz w:val="24"/>
          <w:szCs w:val="24"/>
          <w:lang w:val="mn-MN"/>
        </w:rPr>
        <w:t xml:space="preserve">хоёр хэлбэрээр хариулж байгаа нь </w:t>
      </w:r>
      <w:r w:rsidR="00CE717F">
        <w:rPr>
          <w:rFonts w:ascii="Arial" w:hAnsi="Arial" w:cs="Arial"/>
          <w:sz w:val="24"/>
          <w:szCs w:val="24"/>
          <w:lang w:val="mn-MN"/>
        </w:rPr>
        <w:t>бүгд болох бөгөөд бидний судалгаар, энэ 2 хэлбэр яг адилхан тэнцүү утгатай юм.</w:t>
      </w:r>
      <w:r w:rsidRPr="006937B7">
        <w:rPr>
          <w:rFonts w:ascii="Arial" w:hAnsi="Arial" w:cs="Arial"/>
          <w:sz w:val="24"/>
          <w:szCs w:val="24"/>
          <w:lang w:val="mn-MN"/>
        </w:rPr>
        <w:t xml:space="preserve">  </w:t>
      </w:r>
    </w:p>
    <w:p w:rsidR="006937B7" w:rsidRPr="007355C9" w:rsidRDefault="006937B7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</w:t>
      </w:r>
      <w:r w:rsidR="00E816F8" w:rsidRPr="006937B7">
        <w:rPr>
          <w:rFonts w:ascii="Arial" w:hAnsi="Arial" w:cs="Arial"/>
          <w:sz w:val="24"/>
          <w:szCs w:val="24"/>
          <w:lang w:val="mn-MN"/>
        </w:rPr>
        <w:t xml:space="preserve">Дээр дурьдсан 4-н төрлийн харилцан ярианы хэлбэрээс </w:t>
      </w:r>
      <w:r w:rsidR="005F5AA2">
        <w:rPr>
          <w:rFonts w:ascii="Arial" w:hAnsi="Arial" w:cs="Arial"/>
          <w:sz w:val="24"/>
          <w:szCs w:val="24"/>
          <w:lang w:val="mn-MN"/>
        </w:rPr>
        <w:t>1-р хандлага</w:t>
      </w:r>
      <w:r>
        <w:rPr>
          <w:rFonts w:ascii="Arial" w:hAnsi="Arial" w:cs="Arial" w:hint="eastAsia"/>
          <w:sz w:val="24"/>
          <w:szCs w:val="24"/>
          <w:lang w:val="mn-MN"/>
        </w:rPr>
        <w:t>“心理视角策略”</w:t>
      </w:r>
      <w:r>
        <w:rPr>
          <w:rFonts w:ascii="Arial" w:hAnsi="Arial" w:cs="Arial"/>
          <w:sz w:val="24"/>
          <w:szCs w:val="24"/>
          <w:lang w:val="mn-MN"/>
        </w:rPr>
        <w:t>буюу “</w:t>
      </w:r>
      <w:r w:rsidR="00E816F8" w:rsidRPr="006937B7">
        <w:rPr>
          <w:rFonts w:ascii="Arial" w:hAnsi="Arial" w:cs="Arial"/>
          <w:sz w:val="24"/>
          <w:szCs w:val="24"/>
          <w:lang w:val="mn-MN"/>
        </w:rPr>
        <w:t>Сэтгэл зүйн хандлага</w:t>
      </w:r>
      <w:r>
        <w:rPr>
          <w:rFonts w:ascii="Arial" w:hAnsi="Arial" w:cs="Arial"/>
          <w:sz w:val="24"/>
          <w:szCs w:val="24"/>
          <w:lang w:val="mn-MN"/>
        </w:rPr>
        <w:t xml:space="preserve">” </w:t>
      </w:r>
      <w:r w:rsidR="00E816F8" w:rsidRPr="006937B7">
        <w:rPr>
          <w:rFonts w:ascii="Arial" w:hAnsi="Arial" w:cs="Arial"/>
          <w:sz w:val="24"/>
          <w:szCs w:val="24"/>
          <w:lang w:val="mn-MN"/>
        </w:rPr>
        <w:t xml:space="preserve"> </w:t>
      </w:r>
      <w:r w:rsidRPr="006937B7">
        <w:rPr>
          <w:rFonts w:ascii="Arial" w:hAnsi="Arial" w:cs="Arial"/>
          <w:sz w:val="24"/>
          <w:szCs w:val="24"/>
          <w:lang w:val="mn-MN"/>
        </w:rPr>
        <w:t xml:space="preserve">  хамгийн чухал нь</w:t>
      </w:r>
      <w:r w:rsidR="005F5AA2">
        <w:rPr>
          <w:rFonts w:ascii="Arial" w:hAnsi="Arial" w:cs="Arial"/>
          <w:sz w:val="24"/>
          <w:szCs w:val="24"/>
          <w:lang w:val="mn-MN"/>
        </w:rPr>
        <w:t xml:space="preserve"> бөгөөд анхдагч нь юм.2-</w:t>
      </w:r>
      <w:r>
        <w:rPr>
          <w:rFonts w:ascii="Arial" w:hAnsi="Arial" w:cs="Arial"/>
          <w:sz w:val="24"/>
          <w:szCs w:val="24"/>
          <w:lang w:val="mn-MN"/>
        </w:rPr>
        <w:t xml:space="preserve"> дахь төрөл </w:t>
      </w:r>
      <w:r>
        <w:rPr>
          <w:rFonts w:ascii="Arial" w:hAnsi="Arial" w:cs="Arial" w:hint="eastAsia"/>
          <w:sz w:val="24"/>
          <w:szCs w:val="24"/>
          <w:lang w:val="mn-MN"/>
        </w:rPr>
        <w:t>“前后一致照应策略”</w:t>
      </w:r>
      <w:r w:rsidRPr="006937B7">
        <w:rPr>
          <w:rFonts w:ascii="Arial" w:hAnsi="Arial" w:cs="Arial"/>
          <w:sz w:val="24"/>
          <w:szCs w:val="24"/>
          <w:lang w:val="mn-MN"/>
        </w:rPr>
        <w:t xml:space="preserve"> </w:t>
      </w:r>
      <w:r w:rsidRPr="00D6583B">
        <w:rPr>
          <w:rFonts w:ascii="Arial" w:hAnsi="Arial" w:cs="Arial"/>
          <w:sz w:val="24"/>
          <w:szCs w:val="24"/>
          <w:lang w:val="mn-MN"/>
        </w:rPr>
        <w:t xml:space="preserve">буюу </w:t>
      </w:r>
      <w:r w:rsidR="00D6583B">
        <w:rPr>
          <w:rFonts w:ascii="Arial" w:hAnsi="Arial" w:cs="Arial"/>
          <w:sz w:val="24"/>
          <w:szCs w:val="24"/>
          <w:lang w:val="mn-MN"/>
        </w:rPr>
        <w:t xml:space="preserve"> </w:t>
      </w:r>
      <w:r w:rsidRPr="00D6583B">
        <w:rPr>
          <w:rFonts w:ascii="Arial" w:hAnsi="Arial" w:cs="Arial"/>
          <w:sz w:val="24"/>
          <w:szCs w:val="24"/>
          <w:lang w:val="mn-MN"/>
        </w:rPr>
        <w:t>“</w:t>
      </w:r>
      <w:r w:rsidR="00E816F8" w:rsidRPr="006937B7">
        <w:rPr>
          <w:rFonts w:ascii="Arial" w:hAnsi="Arial" w:cs="Arial"/>
          <w:sz w:val="24"/>
          <w:szCs w:val="24"/>
          <w:lang w:val="mn-MN"/>
        </w:rPr>
        <w:t>Харилцан</w:t>
      </w:r>
      <w:r w:rsidRPr="006937B7">
        <w:rPr>
          <w:rFonts w:ascii="Arial" w:hAnsi="Arial" w:cs="Arial"/>
          <w:sz w:val="24"/>
          <w:szCs w:val="24"/>
          <w:lang w:val="mn-MN"/>
        </w:rPr>
        <w:t xml:space="preserve"> харгалз</w:t>
      </w:r>
      <w:r w:rsidR="00E816F8" w:rsidRPr="006937B7">
        <w:rPr>
          <w:rFonts w:ascii="Arial" w:hAnsi="Arial" w:cs="Arial"/>
          <w:sz w:val="24"/>
          <w:szCs w:val="24"/>
          <w:lang w:val="mn-MN"/>
        </w:rPr>
        <w:t>ах х</w:t>
      </w:r>
      <w:r w:rsidR="00D6583B">
        <w:rPr>
          <w:rFonts w:ascii="Arial" w:hAnsi="Arial" w:cs="Arial"/>
          <w:sz w:val="24"/>
          <w:szCs w:val="24"/>
          <w:lang w:val="mn-MN"/>
        </w:rPr>
        <w:t xml:space="preserve">андлага” </w:t>
      </w:r>
      <w:proofErr w:type="spellStart"/>
      <w:r w:rsidR="00D6583B">
        <w:rPr>
          <w:rFonts w:ascii="Arial" w:hAnsi="Arial" w:cs="Arial"/>
          <w:sz w:val="24"/>
          <w:szCs w:val="24"/>
        </w:rPr>
        <w:t>нь</w:t>
      </w:r>
      <w:proofErr w:type="spellEnd"/>
      <w:r w:rsidR="00D6583B">
        <w:rPr>
          <w:rFonts w:ascii="Arial" w:hAnsi="Arial" w:cs="Arial"/>
          <w:sz w:val="24"/>
          <w:szCs w:val="24"/>
          <w:lang w:val="mn-MN"/>
        </w:rPr>
        <w:t xml:space="preserve"> харилцагч тал нь </w:t>
      </w:r>
      <w:r w:rsidR="00D6583B">
        <w:rPr>
          <w:rFonts w:ascii="Arial" w:hAnsi="Arial" w:cs="Arial" w:hint="eastAsia"/>
          <w:sz w:val="24"/>
          <w:szCs w:val="24"/>
          <w:lang w:val="mn-MN"/>
        </w:rPr>
        <w:t>“来</w:t>
      </w:r>
      <w:r w:rsidR="00D6583B">
        <w:rPr>
          <w:rFonts w:ascii="Arial" w:hAnsi="Arial" w:cs="Arial"/>
          <w:sz w:val="24"/>
          <w:szCs w:val="24"/>
        </w:rPr>
        <w:t xml:space="preserve">/ </w:t>
      </w:r>
      <w:r w:rsidR="00D6583B">
        <w:rPr>
          <w:rFonts w:ascii="Arial" w:hAnsi="Arial" w:cs="Arial"/>
          <w:sz w:val="24"/>
          <w:szCs w:val="24"/>
          <w:lang w:val="mn-MN"/>
        </w:rPr>
        <w:t>ирэх</w:t>
      </w:r>
      <w:r w:rsidR="00D6583B">
        <w:rPr>
          <w:rFonts w:ascii="Arial" w:hAnsi="Arial" w:cs="Arial" w:hint="eastAsia"/>
          <w:sz w:val="24"/>
          <w:szCs w:val="24"/>
          <w:lang w:val="mn-MN"/>
        </w:rPr>
        <w:t>”</w:t>
      </w:r>
      <w:r w:rsidR="00D6583B">
        <w:rPr>
          <w:rFonts w:ascii="Arial" w:hAnsi="Arial" w:cs="Arial"/>
          <w:sz w:val="24"/>
          <w:szCs w:val="24"/>
          <w:lang w:val="mn-MN"/>
        </w:rPr>
        <w:t>гэсэн үг бүхий хөдөлгөөнийг шаардсан харилцааны орчинд</w:t>
      </w:r>
      <w:r w:rsidR="005F5AA2">
        <w:rPr>
          <w:rFonts w:ascii="Arial" w:hAnsi="Arial" w:cs="Arial"/>
          <w:sz w:val="24"/>
          <w:szCs w:val="24"/>
          <w:lang w:val="mn-MN"/>
        </w:rPr>
        <w:t xml:space="preserve"> эхний хандлагыг нэмэн дэлгэрүүлж байдаг.</w:t>
      </w:r>
      <w:r w:rsidR="00D6583B">
        <w:rPr>
          <w:rFonts w:ascii="Arial" w:hAnsi="Arial" w:cs="Arial"/>
          <w:sz w:val="24"/>
          <w:szCs w:val="24"/>
          <w:lang w:val="mn-MN"/>
        </w:rPr>
        <w:t xml:space="preserve">  </w:t>
      </w:r>
      <w:r w:rsidR="005F5AA2">
        <w:rPr>
          <w:rFonts w:ascii="Arial" w:hAnsi="Arial" w:cs="Arial" w:hint="eastAsia"/>
          <w:sz w:val="24"/>
          <w:szCs w:val="24"/>
          <w:lang w:val="mn-MN"/>
        </w:rPr>
        <w:t>3</w:t>
      </w:r>
      <w:r w:rsidR="005F5AA2">
        <w:rPr>
          <w:rFonts w:ascii="Arial" w:hAnsi="Arial" w:cs="Arial"/>
          <w:sz w:val="24"/>
          <w:szCs w:val="24"/>
          <w:lang w:val="mn-MN"/>
        </w:rPr>
        <w:t>-дахь хандлага</w:t>
      </w:r>
      <w:r w:rsidRPr="006937B7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5F5AA2">
        <w:rPr>
          <w:rFonts w:ascii="Arial" w:hAnsi="Arial" w:cs="Arial" w:hint="eastAsia"/>
          <w:b/>
          <w:sz w:val="24"/>
          <w:szCs w:val="24"/>
          <w:lang w:val="mn-MN"/>
        </w:rPr>
        <w:t>“</w:t>
      </w:r>
      <w:r w:rsidR="005F5AA2" w:rsidRPr="005F5AA2">
        <w:rPr>
          <w:rFonts w:ascii="Arial" w:hAnsi="Arial" w:cs="Arial" w:hint="eastAsia"/>
          <w:sz w:val="24"/>
          <w:szCs w:val="24"/>
          <w:lang w:val="mn-MN"/>
        </w:rPr>
        <w:t>语用含义理解策略”</w:t>
      </w:r>
      <w:r w:rsidR="005F5AA2">
        <w:rPr>
          <w:rFonts w:ascii="Arial" w:hAnsi="Arial" w:cs="Arial"/>
          <w:sz w:val="24"/>
          <w:szCs w:val="24"/>
          <w:lang w:val="mn-MN"/>
        </w:rPr>
        <w:t>буюу “</w:t>
      </w:r>
      <w:r w:rsidRPr="005F5AA2">
        <w:rPr>
          <w:rFonts w:ascii="Arial" w:hAnsi="Arial" w:cs="Arial"/>
          <w:sz w:val="24"/>
          <w:szCs w:val="24"/>
          <w:lang w:val="mn-MN"/>
        </w:rPr>
        <w:t>Хэрэглээний агуулгын х</w:t>
      </w:r>
      <w:r w:rsidR="005F5AA2">
        <w:rPr>
          <w:rFonts w:ascii="Arial" w:hAnsi="Arial" w:cs="Arial"/>
          <w:sz w:val="24"/>
          <w:szCs w:val="24"/>
          <w:lang w:val="mn-MN"/>
        </w:rPr>
        <w:t xml:space="preserve">андлага” нь хоёр дахь хандлагаа нэмэн дэлгэрүүлж эсрэг тал нь хэдийгээр </w:t>
      </w:r>
      <w:r w:rsidR="005F5AA2">
        <w:rPr>
          <w:rFonts w:ascii="Arial" w:hAnsi="Arial" w:cs="Arial" w:hint="eastAsia"/>
          <w:sz w:val="24"/>
          <w:szCs w:val="24"/>
          <w:lang w:val="mn-MN"/>
        </w:rPr>
        <w:t>“来</w:t>
      </w:r>
      <w:r w:rsidR="005F5AA2">
        <w:rPr>
          <w:rFonts w:ascii="Arial" w:hAnsi="Arial" w:cs="Arial"/>
          <w:sz w:val="24"/>
          <w:szCs w:val="24"/>
        </w:rPr>
        <w:t>/</w:t>
      </w:r>
      <w:r w:rsidR="005F5AA2">
        <w:rPr>
          <w:rFonts w:ascii="Arial" w:hAnsi="Arial" w:cs="Arial"/>
          <w:sz w:val="24"/>
          <w:szCs w:val="24"/>
          <w:lang w:val="mn-MN"/>
        </w:rPr>
        <w:t>ирэх</w:t>
      </w:r>
      <w:r w:rsidR="005F5AA2">
        <w:rPr>
          <w:rFonts w:ascii="Arial" w:hAnsi="Arial" w:cs="Arial" w:hint="eastAsia"/>
          <w:sz w:val="24"/>
          <w:szCs w:val="24"/>
          <w:lang w:val="mn-MN"/>
        </w:rPr>
        <w:t>”</w:t>
      </w:r>
      <w:r w:rsidR="005F5AA2">
        <w:rPr>
          <w:rFonts w:ascii="Arial" w:hAnsi="Arial" w:cs="Arial"/>
          <w:sz w:val="24"/>
          <w:szCs w:val="24"/>
          <w:lang w:val="mn-MN"/>
        </w:rPr>
        <w:t>гэсэн утгыг тодорхой дэвшүүлээгүй ч далд ийм утга санааг агуулсан хэлэхүйн орчинд</w:t>
      </w:r>
      <w:r w:rsidR="007355C9">
        <w:rPr>
          <w:rFonts w:ascii="Arial" w:hAnsi="Arial" w:cs="Arial"/>
          <w:sz w:val="24"/>
          <w:szCs w:val="24"/>
          <w:lang w:val="mn-MN"/>
        </w:rPr>
        <w:t xml:space="preserve"> хэрэглэдэг. 4-дэх хандлага </w:t>
      </w:r>
      <w:r w:rsidR="007355C9">
        <w:rPr>
          <w:rFonts w:ascii="Arial" w:hAnsi="Arial" w:cs="Arial" w:hint="eastAsia"/>
          <w:sz w:val="24"/>
          <w:szCs w:val="24"/>
          <w:lang w:val="mn-MN"/>
        </w:rPr>
        <w:t>“保持中性平衡策略”</w:t>
      </w:r>
      <w:r w:rsidR="007355C9">
        <w:rPr>
          <w:rFonts w:ascii="Arial" w:hAnsi="Arial" w:cs="Arial"/>
          <w:sz w:val="24"/>
          <w:szCs w:val="24"/>
          <w:lang w:val="mn-MN"/>
        </w:rPr>
        <w:t>буюу “</w:t>
      </w:r>
      <w:r w:rsidRPr="006937B7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7355C9">
        <w:rPr>
          <w:rFonts w:ascii="Arial" w:hAnsi="Arial" w:cs="Arial"/>
          <w:sz w:val="24"/>
          <w:szCs w:val="24"/>
          <w:lang w:val="mn-MN"/>
        </w:rPr>
        <w:t>Утга тэнцвэржүүлэх х</w:t>
      </w:r>
      <w:r w:rsidR="007355C9">
        <w:rPr>
          <w:rFonts w:ascii="Arial" w:hAnsi="Arial" w:cs="Arial"/>
          <w:sz w:val="24"/>
          <w:szCs w:val="24"/>
          <w:lang w:val="mn-MN"/>
        </w:rPr>
        <w:t xml:space="preserve">андлага” нь </w:t>
      </w:r>
      <w:r w:rsidRPr="006937B7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7355C9" w:rsidRPr="007355C9">
        <w:rPr>
          <w:rFonts w:ascii="Arial" w:hAnsi="Arial" w:cs="Arial"/>
          <w:sz w:val="24"/>
          <w:szCs w:val="24"/>
          <w:lang w:val="mn-MN"/>
        </w:rPr>
        <w:t xml:space="preserve">өмнөх </w:t>
      </w:r>
      <w:r w:rsidR="007355C9">
        <w:rPr>
          <w:rFonts w:ascii="Arial" w:hAnsi="Arial" w:cs="Arial"/>
          <w:sz w:val="24"/>
          <w:szCs w:val="24"/>
          <w:lang w:val="mn-MN"/>
        </w:rPr>
        <w:t>гурван төрлийн хандлаг</w:t>
      </w:r>
      <w:r w:rsidR="009C6960">
        <w:rPr>
          <w:rFonts w:ascii="Arial" w:hAnsi="Arial" w:cs="Arial"/>
          <w:sz w:val="24"/>
          <w:szCs w:val="24"/>
          <w:lang w:val="mn-MN"/>
        </w:rPr>
        <w:t>а</w:t>
      </w:r>
      <w:r w:rsidR="007355C9">
        <w:rPr>
          <w:rFonts w:ascii="Arial" w:hAnsi="Arial" w:cs="Arial"/>
          <w:sz w:val="24"/>
          <w:szCs w:val="24"/>
          <w:lang w:val="mn-MN"/>
        </w:rPr>
        <w:t xml:space="preserve"> хэлбэрийг ерөнхийдөө нөхөж явдаг.</w:t>
      </w:r>
    </w:p>
    <w:p w:rsidR="006937B7" w:rsidRPr="007355C9" w:rsidRDefault="007355C9" w:rsidP="00E94BDE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Эндээс үзэхэд, харилцан ярианд их</w:t>
      </w:r>
      <w:r w:rsidR="00E94BDE">
        <w:rPr>
          <w:rFonts w:ascii="Arial" w:hAnsi="Arial" w:cs="Arial"/>
          <w:sz w:val="24"/>
          <w:szCs w:val="24"/>
          <w:lang w:val="mn-MN"/>
        </w:rPr>
        <w:t xml:space="preserve">энх тохиодолд нэг төрлийн шилжилт </w:t>
      </w:r>
      <w:r>
        <w:rPr>
          <w:rFonts w:ascii="Arial" w:hAnsi="Arial" w:cs="Arial"/>
          <w:sz w:val="24"/>
          <w:szCs w:val="24"/>
          <w:lang w:val="mn-MN"/>
        </w:rPr>
        <w:t xml:space="preserve"> хөдөлгөөн</w:t>
      </w:r>
      <w:r w:rsidR="009C6960">
        <w:rPr>
          <w:rFonts w:ascii="Arial" w:hAnsi="Arial" w:cs="Arial"/>
          <w:sz w:val="24"/>
          <w:szCs w:val="24"/>
          <w:lang w:val="mn-MN"/>
        </w:rPr>
        <w:t>ийг илэрхийлэхэд</w:t>
      </w:r>
      <w:r>
        <w:rPr>
          <w:rFonts w:ascii="Arial" w:hAnsi="Arial" w:cs="Arial"/>
          <w:sz w:val="24"/>
          <w:szCs w:val="24"/>
          <w:lang w:val="mn-MN"/>
        </w:rPr>
        <w:t xml:space="preserve">  </w:t>
      </w:r>
      <w:r>
        <w:rPr>
          <w:rFonts w:ascii="Arial" w:hAnsi="Arial" w:cs="Arial" w:hint="eastAsia"/>
          <w:sz w:val="24"/>
          <w:szCs w:val="24"/>
          <w:lang w:val="mn-MN"/>
        </w:rPr>
        <w:t>“来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ирэх</w:t>
      </w:r>
      <w:r>
        <w:rPr>
          <w:rFonts w:ascii="Arial" w:hAnsi="Arial" w:cs="Arial" w:hint="eastAsia"/>
          <w:sz w:val="24"/>
          <w:szCs w:val="24"/>
          <w:lang w:val="mn-MN"/>
        </w:rPr>
        <w:t>”</w:t>
      </w:r>
      <w:r w:rsidR="009C6960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 w:hint="eastAsia"/>
          <w:sz w:val="24"/>
          <w:szCs w:val="24"/>
          <w:lang w:val="mn-MN"/>
        </w:rPr>
        <w:t>“去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очих</w:t>
      </w:r>
      <w:r>
        <w:rPr>
          <w:rFonts w:ascii="Arial" w:hAnsi="Arial" w:cs="Arial" w:hint="eastAsia"/>
          <w:sz w:val="24"/>
          <w:szCs w:val="24"/>
          <w:lang w:val="mn-MN"/>
        </w:rPr>
        <w:t>”</w:t>
      </w:r>
      <w:r w:rsidR="009C6960">
        <w:rPr>
          <w:rFonts w:ascii="Arial" w:hAnsi="Arial" w:cs="Arial"/>
          <w:sz w:val="24"/>
          <w:szCs w:val="24"/>
          <w:lang w:val="mn-MN"/>
        </w:rPr>
        <w:t>алийг нь ч хэрэглэж болно,гэвч хандлага</w:t>
      </w:r>
      <w:r w:rsidR="009C6960">
        <w:rPr>
          <w:rFonts w:ascii="Arial" w:hAnsi="Arial" w:cs="Arial"/>
          <w:sz w:val="24"/>
          <w:szCs w:val="24"/>
        </w:rPr>
        <w:t>/</w:t>
      </w:r>
      <w:r w:rsidR="009C6960">
        <w:rPr>
          <w:rFonts w:ascii="Arial" w:hAnsi="Arial" w:cs="Arial"/>
          <w:sz w:val="24"/>
          <w:szCs w:val="24"/>
          <w:lang w:val="mn-MN"/>
        </w:rPr>
        <w:t>тусгал</w:t>
      </w:r>
      <w:r w:rsidR="005452BC">
        <w:rPr>
          <w:rFonts w:ascii="Arial" w:hAnsi="Arial" w:cs="Arial"/>
          <w:sz w:val="24"/>
          <w:szCs w:val="24"/>
        </w:rPr>
        <w:t xml:space="preserve">/ </w:t>
      </w:r>
      <w:r w:rsidR="005452BC">
        <w:rPr>
          <w:rFonts w:ascii="Arial" w:hAnsi="Arial" w:cs="Arial"/>
          <w:sz w:val="24"/>
          <w:szCs w:val="24"/>
          <w:lang w:val="mn-MN"/>
        </w:rPr>
        <w:t xml:space="preserve">нь </w:t>
      </w:r>
      <w:r w:rsidR="009C69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960">
        <w:rPr>
          <w:rFonts w:ascii="Arial" w:hAnsi="Arial" w:cs="Arial"/>
          <w:sz w:val="24"/>
          <w:szCs w:val="24"/>
        </w:rPr>
        <w:t>өөр</w:t>
      </w:r>
      <w:proofErr w:type="spellEnd"/>
      <w:r w:rsidR="005452BC">
        <w:rPr>
          <w:rFonts w:ascii="Arial" w:hAnsi="Arial" w:cs="Arial"/>
          <w:sz w:val="24"/>
          <w:szCs w:val="24"/>
          <w:lang w:val="mn-MN"/>
        </w:rPr>
        <w:t xml:space="preserve"> өөр</w:t>
      </w:r>
      <w:r w:rsidR="009C69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960">
        <w:rPr>
          <w:rFonts w:ascii="Arial" w:hAnsi="Arial" w:cs="Arial"/>
          <w:sz w:val="24"/>
          <w:szCs w:val="24"/>
        </w:rPr>
        <w:t>байвал</w:t>
      </w:r>
      <w:proofErr w:type="spellEnd"/>
      <w:r w:rsidR="009C6960">
        <w:rPr>
          <w:rFonts w:ascii="Arial" w:hAnsi="Arial" w:cs="Arial"/>
          <w:sz w:val="24"/>
          <w:szCs w:val="24"/>
        </w:rPr>
        <w:t xml:space="preserve"> </w:t>
      </w:r>
      <w:r w:rsidR="005452BC">
        <w:rPr>
          <w:rFonts w:ascii="Arial" w:hAnsi="Arial" w:cs="Arial"/>
          <w:sz w:val="24"/>
          <w:szCs w:val="24"/>
          <w:lang w:val="mn-MN"/>
        </w:rPr>
        <w:t xml:space="preserve">илэрхийлэх утга ч мөн харилцан </w:t>
      </w:r>
      <w:r w:rsidR="009C6960">
        <w:rPr>
          <w:rFonts w:ascii="Arial" w:hAnsi="Arial" w:cs="Arial"/>
          <w:sz w:val="24"/>
          <w:szCs w:val="24"/>
          <w:lang w:val="mn-MN"/>
        </w:rPr>
        <w:t xml:space="preserve"> </w:t>
      </w:r>
      <w:r w:rsidR="005452BC">
        <w:rPr>
          <w:rFonts w:ascii="Arial" w:hAnsi="Arial" w:cs="Arial"/>
          <w:sz w:val="24"/>
          <w:szCs w:val="24"/>
          <w:lang w:val="mn-MN"/>
        </w:rPr>
        <w:t>адилгүй байна.</w:t>
      </w:r>
    </w:p>
    <w:p w:rsidR="00E816F8" w:rsidRPr="006937B7" w:rsidRDefault="00E816F8" w:rsidP="00E94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E816F8" w:rsidRPr="00E816F8" w:rsidRDefault="00E816F8" w:rsidP="00E94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0D08ED" w:rsidRDefault="000D08ED" w:rsidP="00E94BDE">
      <w:pPr>
        <w:spacing w:after="0" w:line="360" w:lineRule="auto"/>
        <w:jc w:val="both"/>
        <w:rPr>
          <w:rFonts w:ascii="Arial" w:hAnsi="Arial" w:cs="Arial"/>
          <w:b/>
          <w:sz w:val="36"/>
          <w:szCs w:val="36"/>
          <w:lang w:val="mn-MN"/>
        </w:rPr>
      </w:pPr>
    </w:p>
    <w:p w:rsidR="000D08ED" w:rsidRDefault="000D08ED" w:rsidP="00E94BDE">
      <w:pPr>
        <w:spacing w:after="0" w:line="360" w:lineRule="auto"/>
        <w:jc w:val="both"/>
        <w:rPr>
          <w:rFonts w:ascii="Arial" w:hAnsi="Arial" w:cs="Arial"/>
          <w:b/>
          <w:sz w:val="36"/>
          <w:szCs w:val="36"/>
          <w:lang w:val="mn-MN"/>
        </w:rPr>
      </w:pPr>
    </w:p>
    <w:p w:rsidR="000D08ED" w:rsidRDefault="000D08ED" w:rsidP="00E94BDE">
      <w:pPr>
        <w:spacing w:after="0" w:line="360" w:lineRule="auto"/>
        <w:jc w:val="both"/>
        <w:rPr>
          <w:rFonts w:ascii="Arial" w:hAnsi="Arial" w:cs="Arial"/>
          <w:b/>
          <w:sz w:val="36"/>
          <w:szCs w:val="36"/>
          <w:lang w:val="mn-MN"/>
        </w:rPr>
      </w:pPr>
    </w:p>
    <w:p w:rsidR="000D08ED" w:rsidRDefault="000D08ED" w:rsidP="00E94BDE">
      <w:pPr>
        <w:spacing w:after="0" w:line="360" w:lineRule="auto"/>
        <w:jc w:val="both"/>
        <w:rPr>
          <w:rFonts w:ascii="Arial" w:hAnsi="Arial" w:cs="Arial"/>
          <w:b/>
          <w:sz w:val="36"/>
          <w:szCs w:val="36"/>
          <w:lang w:val="mn-MN"/>
        </w:rPr>
      </w:pPr>
    </w:p>
    <w:p w:rsidR="00B51E44" w:rsidRDefault="00B51E44" w:rsidP="00E94BDE">
      <w:pPr>
        <w:spacing w:after="0" w:line="360" w:lineRule="auto"/>
        <w:jc w:val="both"/>
        <w:rPr>
          <w:rFonts w:ascii="Arial" w:hAnsi="Arial" w:cs="Arial"/>
          <w:b/>
          <w:sz w:val="36"/>
          <w:szCs w:val="36"/>
          <w:lang w:val="mn-MN"/>
        </w:rPr>
      </w:pPr>
    </w:p>
    <w:sectPr w:rsidR="00B51E44" w:rsidSect="00C5076D">
      <w:footerReference w:type="even" r:id="rId8"/>
      <w:footerReference w:type="default" r:id="rId9"/>
      <w:pgSz w:w="11907" w:h="16839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9B8" w:rsidRDefault="008329B8" w:rsidP="00C114C0">
      <w:pPr>
        <w:spacing w:after="0" w:line="240" w:lineRule="auto"/>
      </w:pPr>
      <w:r>
        <w:separator/>
      </w:r>
    </w:p>
  </w:endnote>
  <w:endnote w:type="continuationSeparator" w:id="0">
    <w:p w:rsidR="008329B8" w:rsidRDefault="008329B8" w:rsidP="00C1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11" w:rsidRDefault="00583FE4" w:rsidP="00842511">
    <w:pPr>
      <w:pStyle w:val="Footer"/>
      <w:tabs>
        <w:tab w:val="clear" w:pos="4680"/>
        <w:tab w:val="clear" w:pos="93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6A" w:rsidRPr="000B006A" w:rsidRDefault="00583FE4" w:rsidP="000B006A">
    <w:pPr>
      <w:pStyle w:val="Footer"/>
      <w:tabs>
        <w:tab w:val="clear" w:pos="4680"/>
        <w:tab w:val="clear" w:pos="9360"/>
      </w:tabs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9B8" w:rsidRDefault="008329B8" w:rsidP="00C114C0">
      <w:pPr>
        <w:spacing w:after="0" w:line="240" w:lineRule="auto"/>
      </w:pPr>
      <w:r>
        <w:separator/>
      </w:r>
    </w:p>
  </w:footnote>
  <w:footnote w:type="continuationSeparator" w:id="0">
    <w:p w:rsidR="008329B8" w:rsidRDefault="008329B8" w:rsidP="00C1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5B6"/>
    <w:multiLevelType w:val="multilevel"/>
    <w:tmpl w:val="2FD4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E0AB8"/>
    <w:multiLevelType w:val="hybridMultilevel"/>
    <w:tmpl w:val="1AB01B24"/>
    <w:lvl w:ilvl="0" w:tplc="D04C8D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6744F"/>
    <w:multiLevelType w:val="hybridMultilevel"/>
    <w:tmpl w:val="D15A1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C6712"/>
    <w:multiLevelType w:val="hybridMultilevel"/>
    <w:tmpl w:val="671CFDF0"/>
    <w:lvl w:ilvl="0" w:tplc="9FA60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11DD7"/>
    <w:multiLevelType w:val="hybridMultilevel"/>
    <w:tmpl w:val="529A2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3FB6"/>
    <w:multiLevelType w:val="hybridMultilevel"/>
    <w:tmpl w:val="75CA6486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03F4E"/>
    <w:multiLevelType w:val="hybridMultilevel"/>
    <w:tmpl w:val="A78E7E36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675E3"/>
    <w:multiLevelType w:val="hybridMultilevel"/>
    <w:tmpl w:val="4344195A"/>
    <w:lvl w:ilvl="0" w:tplc="0A40998E">
      <w:start w:val="1"/>
      <w:numFmt w:val="japaneseCounting"/>
      <w:lvlText w:val="（%1）"/>
      <w:lvlJc w:val="left"/>
      <w:pPr>
        <w:ind w:left="229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36046945"/>
    <w:multiLevelType w:val="hybridMultilevel"/>
    <w:tmpl w:val="BC3A8F0A"/>
    <w:lvl w:ilvl="0" w:tplc="8658698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F6008"/>
    <w:multiLevelType w:val="hybridMultilevel"/>
    <w:tmpl w:val="C7B02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B1D00"/>
    <w:multiLevelType w:val="multilevel"/>
    <w:tmpl w:val="7868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05708B"/>
    <w:multiLevelType w:val="hybridMultilevel"/>
    <w:tmpl w:val="A78E7E36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1A00"/>
    <w:multiLevelType w:val="hybridMultilevel"/>
    <w:tmpl w:val="52B69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33839"/>
    <w:multiLevelType w:val="hybridMultilevel"/>
    <w:tmpl w:val="5738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F797C"/>
    <w:multiLevelType w:val="hybridMultilevel"/>
    <w:tmpl w:val="A78E7E36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815DF"/>
    <w:multiLevelType w:val="hybridMultilevel"/>
    <w:tmpl w:val="986CFD86"/>
    <w:lvl w:ilvl="0" w:tplc="2DC68616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7FA06A8C"/>
    <w:multiLevelType w:val="hybridMultilevel"/>
    <w:tmpl w:val="A78E7E36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2"/>
  </w:num>
  <w:num w:numId="5">
    <w:abstractNumId w:val="15"/>
  </w:num>
  <w:num w:numId="6">
    <w:abstractNumId w:val="7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  <w:num w:numId="13">
    <w:abstractNumId w:val="13"/>
  </w:num>
  <w:num w:numId="14">
    <w:abstractNumId w:val="6"/>
  </w:num>
  <w:num w:numId="15">
    <w:abstractNumId w:val="16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14C0"/>
    <w:rsid w:val="0000014A"/>
    <w:rsid w:val="00014287"/>
    <w:rsid w:val="00016CA6"/>
    <w:rsid w:val="00017578"/>
    <w:rsid w:val="00020AB3"/>
    <w:rsid w:val="00057680"/>
    <w:rsid w:val="0008008D"/>
    <w:rsid w:val="00084EEC"/>
    <w:rsid w:val="00087782"/>
    <w:rsid w:val="00092762"/>
    <w:rsid w:val="000A5BBA"/>
    <w:rsid w:val="000A76DF"/>
    <w:rsid w:val="000B0C7D"/>
    <w:rsid w:val="000C00DC"/>
    <w:rsid w:val="000C25A5"/>
    <w:rsid w:val="000D08ED"/>
    <w:rsid w:val="000D2671"/>
    <w:rsid w:val="000F102C"/>
    <w:rsid w:val="000F6A0C"/>
    <w:rsid w:val="00106240"/>
    <w:rsid w:val="00112257"/>
    <w:rsid w:val="001213DD"/>
    <w:rsid w:val="0013127B"/>
    <w:rsid w:val="001623C1"/>
    <w:rsid w:val="00180B33"/>
    <w:rsid w:val="00183376"/>
    <w:rsid w:val="001876CC"/>
    <w:rsid w:val="0019305C"/>
    <w:rsid w:val="001C5AF6"/>
    <w:rsid w:val="001C7938"/>
    <w:rsid w:val="001D6A6F"/>
    <w:rsid w:val="001E1F69"/>
    <w:rsid w:val="001F39BD"/>
    <w:rsid w:val="001F5327"/>
    <w:rsid w:val="0020248C"/>
    <w:rsid w:val="002073FD"/>
    <w:rsid w:val="00212DBC"/>
    <w:rsid w:val="00222EA5"/>
    <w:rsid w:val="00252981"/>
    <w:rsid w:val="00257DF0"/>
    <w:rsid w:val="00274292"/>
    <w:rsid w:val="00280334"/>
    <w:rsid w:val="00285AD8"/>
    <w:rsid w:val="002C6A0D"/>
    <w:rsid w:val="002C773E"/>
    <w:rsid w:val="002D4F99"/>
    <w:rsid w:val="002E3C05"/>
    <w:rsid w:val="002E6BE2"/>
    <w:rsid w:val="003070B8"/>
    <w:rsid w:val="00312FF9"/>
    <w:rsid w:val="00317B91"/>
    <w:rsid w:val="00317F82"/>
    <w:rsid w:val="0032043E"/>
    <w:rsid w:val="00324BF4"/>
    <w:rsid w:val="0032717A"/>
    <w:rsid w:val="00332D06"/>
    <w:rsid w:val="00355A1A"/>
    <w:rsid w:val="003579AA"/>
    <w:rsid w:val="00362437"/>
    <w:rsid w:val="00390446"/>
    <w:rsid w:val="003A31AA"/>
    <w:rsid w:val="003B4CB0"/>
    <w:rsid w:val="003D26FB"/>
    <w:rsid w:val="003F553F"/>
    <w:rsid w:val="00404ED2"/>
    <w:rsid w:val="00415599"/>
    <w:rsid w:val="00425C7F"/>
    <w:rsid w:val="004275B0"/>
    <w:rsid w:val="00460B8E"/>
    <w:rsid w:val="004810A3"/>
    <w:rsid w:val="004A187E"/>
    <w:rsid w:val="004C3657"/>
    <w:rsid w:val="004C4B42"/>
    <w:rsid w:val="004C6269"/>
    <w:rsid w:val="004E7C72"/>
    <w:rsid w:val="00503506"/>
    <w:rsid w:val="00503666"/>
    <w:rsid w:val="00512676"/>
    <w:rsid w:val="005164D2"/>
    <w:rsid w:val="00527EDF"/>
    <w:rsid w:val="00536DD9"/>
    <w:rsid w:val="005452BC"/>
    <w:rsid w:val="00583FE4"/>
    <w:rsid w:val="0058555D"/>
    <w:rsid w:val="00587C71"/>
    <w:rsid w:val="00594D42"/>
    <w:rsid w:val="005A0AD0"/>
    <w:rsid w:val="005B4D8F"/>
    <w:rsid w:val="005B5AC8"/>
    <w:rsid w:val="005C2233"/>
    <w:rsid w:val="005D05D6"/>
    <w:rsid w:val="005F161E"/>
    <w:rsid w:val="005F5AA2"/>
    <w:rsid w:val="0060431E"/>
    <w:rsid w:val="00640766"/>
    <w:rsid w:val="0065128B"/>
    <w:rsid w:val="00653406"/>
    <w:rsid w:val="006717AA"/>
    <w:rsid w:val="00683684"/>
    <w:rsid w:val="00685B23"/>
    <w:rsid w:val="006937B7"/>
    <w:rsid w:val="006D7F03"/>
    <w:rsid w:val="006E0A53"/>
    <w:rsid w:val="006E107C"/>
    <w:rsid w:val="006E3770"/>
    <w:rsid w:val="007077B7"/>
    <w:rsid w:val="007178D4"/>
    <w:rsid w:val="00730D88"/>
    <w:rsid w:val="007355C9"/>
    <w:rsid w:val="007364CD"/>
    <w:rsid w:val="00750015"/>
    <w:rsid w:val="007563E9"/>
    <w:rsid w:val="00760170"/>
    <w:rsid w:val="007607E5"/>
    <w:rsid w:val="007632EC"/>
    <w:rsid w:val="007814A7"/>
    <w:rsid w:val="007879D6"/>
    <w:rsid w:val="007B4A2E"/>
    <w:rsid w:val="007B7B9B"/>
    <w:rsid w:val="007D4470"/>
    <w:rsid w:val="007E4E36"/>
    <w:rsid w:val="007F48DD"/>
    <w:rsid w:val="00815328"/>
    <w:rsid w:val="008329B8"/>
    <w:rsid w:val="008376E8"/>
    <w:rsid w:val="00843FEC"/>
    <w:rsid w:val="0084632D"/>
    <w:rsid w:val="00852BA5"/>
    <w:rsid w:val="00857D52"/>
    <w:rsid w:val="00862835"/>
    <w:rsid w:val="008921CB"/>
    <w:rsid w:val="008A34C2"/>
    <w:rsid w:val="008E5BB9"/>
    <w:rsid w:val="00905EEB"/>
    <w:rsid w:val="00926BDE"/>
    <w:rsid w:val="0094344B"/>
    <w:rsid w:val="009549EE"/>
    <w:rsid w:val="00954DE2"/>
    <w:rsid w:val="00962B18"/>
    <w:rsid w:val="00964ABB"/>
    <w:rsid w:val="00967E65"/>
    <w:rsid w:val="00983A0A"/>
    <w:rsid w:val="009A4368"/>
    <w:rsid w:val="009A77BE"/>
    <w:rsid w:val="009C6960"/>
    <w:rsid w:val="009F572F"/>
    <w:rsid w:val="00A02122"/>
    <w:rsid w:val="00A049B9"/>
    <w:rsid w:val="00A119BC"/>
    <w:rsid w:val="00A148D5"/>
    <w:rsid w:val="00A31FD0"/>
    <w:rsid w:val="00A35811"/>
    <w:rsid w:val="00A42D98"/>
    <w:rsid w:val="00A45900"/>
    <w:rsid w:val="00A475AD"/>
    <w:rsid w:val="00A479BD"/>
    <w:rsid w:val="00A678C6"/>
    <w:rsid w:val="00A721CB"/>
    <w:rsid w:val="00A909CA"/>
    <w:rsid w:val="00AF08C6"/>
    <w:rsid w:val="00AF0CB0"/>
    <w:rsid w:val="00AF3FDD"/>
    <w:rsid w:val="00B0606B"/>
    <w:rsid w:val="00B34808"/>
    <w:rsid w:val="00B40399"/>
    <w:rsid w:val="00B421FA"/>
    <w:rsid w:val="00B459A2"/>
    <w:rsid w:val="00B51E44"/>
    <w:rsid w:val="00B52C1C"/>
    <w:rsid w:val="00B604DA"/>
    <w:rsid w:val="00BA320F"/>
    <w:rsid w:val="00BA4C56"/>
    <w:rsid w:val="00BB714E"/>
    <w:rsid w:val="00BB7753"/>
    <w:rsid w:val="00BC20E6"/>
    <w:rsid w:val="00BC3BA5"/>
    <w:rsid w:val="00BC5A85"/>
    <w:rsid w:val="00BE4C4B"/>
    <w:rsid w:val="00BE75E0"/>
    <w:rsid w:val="00BF1C9D"/>
    <w:rsid w:val="00C114C0"/>
    <w:rsid w:val="00C3727E"/>
    <w:rsid w:val="00C42DCA"/>
    <w:rsid w:val="00C4565F"/>
    <w:rsid w:val="00C45B7B"/>
    <w:rsid w:val="00C747BB"/>
    <w:rsid w:val="00C84102"/>
    <w:rsid w:val="00C944E0"/>
    <w:rsid w:val="00CC0D30"/>
    <w:rsid w:val="00CE717F"/>
    <w:rsid w:val="00D05738"/>
    <w:rsid w:val="00D12C4C"/>
    <w:rsid w:val="00D1446A"/>
    <w:rsid w:val="00D17776"/>
    <w:rsid w:val="00D232EB"/>
    <w:rsid w:val="00D30EED"/>
    <w:rsid w:val="00D51D82"/>
    <w:rsid w:val="00D54380"/>
    <w:rsid w:val="00D56DF4"/>
    <w:rsid w:val="00D6583B"/>
    <w:rsid w:val="00D75445"/>
    <w:rsid w:val="00D850C8"/>
    <w:rsid w:val="00DA7C4A"/>
    <w:rsid w:val="00DB5B6A"/>
    <w:rsid w:val="00DE110F"/>
    <w:rsid w:val="00DE358B"/>
    <w:rsid w:val="00DF1BEC"/>
    <w:rsid w:val="00DF5223"/>
    <w:rsid w:val="00DF5DFF"/>
    <w:rsid w:val="00E11CE3"/>
    <w:rsid w:val="00E315EA"/>
    <w:rsid w:val="00E413F2"/>
    <w:rsid w:val="00E45F55"/>
    <w:rsid w:val="00E652F3"/>
    <w:rsid w:val="00E816F8"/>
    <w:rsid w:val="00E9316E"/>
    <w:rsid w:val="00E94BDE"/>
    <w:rsid w:val="00EB0657"/>
    <w:rsid w:val="00EC03AE"/>
    <w:rsid w:val="00EC4504"/>
    <w:rsid w:val="00EC7424"/>
    <w:rsid w:val="00EE144B"/>
    <w:rsid w:val="00F01118"/>
    <w:rsid w:val="00F41557"/>
    <w:rsid w:val="00F51AA6"/>
    <w:rsid w:val="00F53377"/>
    <w:rsid w:val="00F54ABB"/>
    <w:rsid w:val="00F6447B"/>
    <w:rsid w:val="00F7176F"/>
    <w:rsid w:val="00F72F66"/>
    <w:rsid w:val="00F8213B"/>
    <w:rsid w:val="00F92381"/>
    <w:rsid w:val="00FB245A"/>
    <w:rsid w:val="00FB5A02"/>
    <w:rsid w:val="00FB5D3A"/>
    <w:rsid w:val="00FC70F3"/>
    <w:rsid w:val="00FD4165"/>
    <w:rsid w:val="00FE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4C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11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14C0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C0"/>
  </w:style>
  <w:style w:type="character" w:styleId="FootnoteReference">
    <w:name w:val="footnote reference"/>
    <w:basedOn w:val="DefaultParagraphFont"/>
    <w:uiPriority w:val="99"/>
    <w:semiHidden/>
    <w:unhideWhenUsed/>
    <w:rsid w:val="00C114C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C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FDD"/>
    <w:rPr>
      <w:sz w:val="20"/>
      <w:szCs w:val="20"/>
    </w:rPr>
  </w:style>
  <w:style w:type="character" w:customStyle="1" w:styleId="hps">
    <w:name w:val="hps"/>
    <w:basedOn w:val="DefaultParagraphFont"/>
    <w:rsid w:val="004C6269"/>
  </w:style>
  <w:style w:type="character" w:customStyle="1" w:styleId="lozenge-static">
    <w:name w:val="lozenge-static"/>
    <w:basedOn w:val="DefaultParagraphFont"/>
    <w:rsid w:val="00926BDE"/>
  </w:style>
  <w:style w:type="character" w:styleId="Hyperlink">
    <w:name w:val="Hyperlink"/>
    <w:basedOn w:val="DefaultParagraphFont"/>
    <w:uiPriority w:val="99"/>
    <w:semiHidden/>
    <w:unhideWhenUsed/>
    <w:rsid w:val="00926BDE"/>
    <w:rPr>
      <w:color w:val="0000FF"/>
      <w:u w:val="single"/>
    </w:rPr>
  </w:style>
  <w:style w:type="character" w:customStyle="1" w:styleId="ampm">
    <w:name w:val="ampm"/>
    <w:basedOn w:val="DefaultParagraphFont"/>
    <w:rsid w:val="00926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n-M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1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4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B315-E68F-41F3-8245-6FA257CB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8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TOPICA Co,Ltd</Company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2014-02-11T00:54:00Z</cp:lastPrinted>
  <dcterms:created xsi:type="dcterms:W3CDTF">2013-10-20T12:35:00Z</dcterms:created>
  <dcterms:modified xsi:type="dcterms:W3CDTF">2014-04-22T09:47:00Z</dcterms:modified>
</cp:coreProperties>
</file>