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AF" w:rsidRDefault="00E979BB" w:rsidP="00C826AF">
      <w:pPr>
        <w:jc w:val="center"/>
        <w:rPr>
          <w:rFonts w:ascii="Arial" w:hAnsi="Arial" w:cs="Arial"/>
          <w:b/>
          <w:bCs/>
        </w:rPr>
      </w:pPr>
      <w:proofErr w:type="gramStart"/>
      <w:r w:rsidRPr="00E979BB">
        <w:rPr>
          <w:rFonts w:ascii="Arial" w:hAnsi="Arial" w:cs="Arial"/>
          <w:b/>
          <w:bCs/>
        </w:rPr>
        <w:t>STRUCTURE</w:t>
      </w:r>
      <w:r w:rsidRPr="00E979BB">
        <w:rPr>
          <w:rFonts w:ascii="Arial" w:hAnsi="Arial" w:cs="Arial"/>
          <w:b/>
          <w:bCs/>
          <w:lang w:val="mn-MN"/>
        </w:rPr>
        <w:t xml:space="preserve"> </w:t>
      </w:r>
      <w:r w:rsidRPr="00E979BB">
        <w:rPr>
          <w:rFonts w:ascii="Arial" w:hAnsi="Arial" w:cs="Arial"/>
          <w:b/>
          <w:bCs/>
        </w:rPr>
        <w:t xml:space="preserve"> AND</w:t>
      </w:r>
      <w:proofErr w:type="gramEnd"/>
      <w:r w:rsidRPr="00E979BB">
        <w:rPr>
          <w:rFonts w:ascii="Arial" w:hAnsi="Arial" w:cs="Arial"/>
          <w:b/>
          <w:bCs/>
        </w:rPr>
        <w:t xml:space="preserve"> CONTENT OF PHYSCAL PROGRAM FOR 1ST-4TH FORMERS</w:t>
      </w:r>
      <w:r w:rsidRPr="00E979BB">
        <w:rPr>
          <w:rFonts w:ascii="Arial" w:hAnsi="Arial" w:cs="Arial"/>
          <w:b/>
          <w:bCs/>
          <w:lang w:val="mn-MN"/>
        </w:rPr>
        <w:t xml:space="preserve"> </w:t>
      </w:r>
    </w:p>
    <w:p w:rsidR="00BC3F00" w:rsidRDefault="00E979BB" w:rsidP="00C826AF">
      <w:pPr>
        <w:jc w:val="center"/>
        <w:rPr>
          <w:rFonts w:ascii="Arial" w:hAnsi="Arial" w:cs="Arial"/>
          <w:b/>
          <w:bCs/>
          <w:vertAlign w:val="superscript"/>
        </w:rPr>
      </w:pPr>
      <w:r w:rsidRPr="00E979BB">
        <w:rPr>
          <w:rFonts w:ascii="Arial" w:hAnsi="Arial" w:cs="Arial"/>
          <w:b/>
          <w:bCs/>
        </w:rPr>
        <w:t xml:space="preserve"> IN CHINA</w:t>
      </w:r>
    </w:p>
    <w:p w:rsidR="00E979BB" w:rsidRPr="00E979BB" w:rsidRDefault="00E979BB" w:rsidP="00E979BB">
      <w:pPr>
        <w:rPr>
          <w:rFonts w:ascii="Arial" w:hAnsi="Arial" w:cs="Arial"/>
        </w:rPr>
      </w:pPr>
      <w:r w:rsidRPr="00E979BB">
        <w:rPr>
          <w:rFonts w:ascii="Arial" w:hAnsi="Arial" w:cs="Arial"/>
          <w:i/>
          <w:iCs/>
        </w:rPr>
        <w:t>VAN YUNMEY,       T.V. LEVCHENKOVA</w:t>
      </w:r>
    </w:p>
    <w:p w:rsidR="00E979BB" w:rsidRPr="00E979BB" w:rsidRDefault="00E979BB" w:rsidP="00E979BB">
      <w:pPr>
        <w:rPr>
          <w:rFonts w:ascii="Arial" w:hAnsi="Arial" w:cs="Arial"/>
        </w:rPr>
      </w:pPr>
      <w:r w:rsidRPr="00E979BB">
        <w:rPr>
          <w:rFonts w:ascii="Arial" w:hAnsi="Arial" w:cs="Arial"/>
          <w:i/>
          <w:iCs/>
        </w:rPr>
        <w:t xml:space="preserve">Postgraduate                       </w:t>
      </w:r>
      <w:proofErr w:type="spellStart"/>
      <w:r w:rsidRPr="00E979BB">
        <w:rPr>
          <w:rFonts w:ascii="Arial" w:hAnsi="Arial" w:cs="Arial"/>
          <w:i/>
          <w:iCs/>
        </w:rPr>
        <w:t>Ph.D.Associate</w:t>
      </w:r>
      <w:proofErr w:type="spellEnd"/>
      <w:r w:rsidRPr="00E979BB">
        <w:rPr>
          <w:rFonts w:ascii="Arial" w:hAnsi="Arial" w:cs="Arial"/>
          <w:i/>
          <w:iCs/>
        </w:rPr>
        <w:t xml:space="preserve"> Professor</w:t>
      </w:r>
    </w:p>
    <w:p w:rsidR="00E979BB" w:rsidRPr="00E979BB" w:rsidRDefault="00E979BB" w:rsidP="00E979BB">
      <w:pPr>
        <w:rPr>
          <w:rFonts w:ascii="Arial" w:hAnsi="Arial" w:cs="Arial"/>
        </w:rPr>
      </w:pPr>
      <w:r w:rsidRPr="00E979BB">
        <w:rPr>
          <w:rFonts w:ascii="Arial" w:hAnsi="Arial" w:cs="Arial"/>
          <w:i/>
          <w:iCs/>
        </w:rPr>
        <w:t xml:space="preserve">Russian State </w:t>
      </w:r>
      <w:proofErr w:type="spellStart"/>
      <w:r w:rsidRPr="00E979BB">
        <w:rPr>
          <w:rFonts w:ascii="Arial" w:hAnsi="Arial" w:cs="Arial"/>
          <w:i/>
          <w:iCs/>
        </w:rPr>
        <w:t>Univercity</w:t>
      </w:r>
      <w:proofErr w:type="spellEnd"/>
      <w:r w:rsidRPr="00E979BB">
        <w:rPr>
          <w:rFonts w:ascii="Arial" w:hAnsi="Arial" w:cs="Arial"/>
          <w:i/>
          <w:iCs/>
        </w:rPr>
        <w:t xml:space="preserve"> of Physical Culture, Sport, Youth and Tourism (</w:t>
      </w:r>
      <w:proofErr w:type="spellStart"/>
      <w:r w:rsidRPr="00E979BB">
        <w:rPr>
          <w:rFonts w:ascii="Arial" w:hAnsi="Arial" w:cs="Arial"/>
          <w:i/>
          <w:iCs/>
        </w:rPr>
        <w:t>GTsOLIFK</w:t>
      </w:r>
      <w:proofErr w:type="spellEnd"/>
      <w:r w:rsidRPr="00E979BB">
        <w:rPr>
          <w:rFonts w:ascii="Arial" w:hAnsi="Arial" w:cs="Arial"/>
          <w:i/>
          <w:iCs/>
        </w:rPr>
        <w:t>), Moscow</w:t>
      </w:r>
    </w:p>
    <w:p w:rsidR="00F94C46" w:rsidRDefault="00C826AF" w:rsidP="00F94C46">
      <w:pPr>
        <w:jc w:val="center"/>
        <w:rPr>
          <w:rFonts w:ascii="Arial" w:hAnsi="Arial" w:cs="Arial"/>
          <w:b/>
          <w:bCs/>
        </w:rPr>
      </w:pPr>
      <w:r w:rsidRPr="00E979BB">
        <w:rPr>
          <w:rFonts w:ascii="Arial" w:hAnsi="Arial" w:cs="Arial"/>
          <w:b/>
          <w:bCs/>
          <w:lang w:val="mn-MN"/>
        </w:rPr>
        <w:t>ХЯТАДЫН СУРГУУЛИЙН 1-4 АНГИЙН БИЕ БЯЛДРЫН ХҮМҮҮЖЛИЙН ХӨТӨЛБӨРИЙН</w:t>
      </w:r>
    </w:p>
    <w:p w:rsidR="00E979BB" w:rsidRDefault="00C826AF" w:rsidP="00F94C46">
      <w:pPr>
        <w:jc w:val="center"/>
        <w:rPr>
          <w:rFonts w:ascii="Arial" w:hAnsi="Arial" w:cs="Arial"/>
          <w:b/>
          <w:bCs/>
        </w:rPr>
      </w:pPr>
      <w:r w:rsidRPr="00E979BB">
        <w:rPr>
          <w:rFonts w:ascii="Arial" w:hAnsi="Arial" w:cs="Arial"/>
          <w:b/>
          <w:bCs/>
          <w:lang w:val="mn-MN"/>
        </w:rPr>
        <w:t xml:space="preserve"> БҮТЭЦ, АГУУЛГА</w:t>
      </w:r>
    </w:p>
    <w:p w:rsidR="00E979BB" w:rsidRPr="00E979BB" w:rsidRDefault="00E979BB" w:rsidP="00E979BB">
      <w:pPr>
        <w:rPr>
          <w:rFonts w:ascii="Arial" w:hAnsi="Arial" w:cs="Arial"/>
        </w:rPr>
      </w:pPr>
      <w:r w:rsidRPr="00E979BB">
        <w:rPr>
          <w:rFonts w:ascii="Arial" w:hAnsi="Arial" w:cs="Arial"/>
          <w:lang w:val="mn-MN"/>
        </w:rPr>
        <w:t>Ван Юнмэй,     Э.В. Левченкова</w:t>
      </w:r>
    </w:p>
    <w:p w:rsidR="00E979BB" w:rsidRPr="00E979BB" w:rsidRDefault="00E979BB" w:rsidP="00F94C46">
      <w:pPr>
        <w:jc w:val="right"/>
        <w:rPr>
          <w:rFonts w:ascii="Arial" w:hAnsi="Arial" w:cs="Arial"/>
        </w:rPr>
      </w:pPr>
      <w:r w:rsidRPr="00E979BB">
        <w:rPr>
          <w:rFonts w:ascii="Arial" w:hAnsi="Arial" w:cs="Arial"/>
          <w:lang w:val="mn-MN"/>
        </w:rPr>
        <w:t>Ф</w:t>
      </w:r>
      <w:r w:rsidR="00F94C46">
        <w:rPr>
          <w:rFonts w:ascii="Arial" w:hAnsi="Arial" w:cs="Arial"/>
          <w:lang w:val="mn-MN"/>
        </w:rPr>
        <w:t xml:space="preserve">изическая  культура </w:t>
      </w:r>
      <w:r w:rsidRPr="00E979BB">
        <w:rPr>
          <w:rFonts w:ascii="Arial" w:hAnsi="Arial" w:cs="Arial"/>
          <w:lang w:val="mn-MN"/>
        </w:rPr>
        <w:t xml:space="preserve">-2015-3 </w:t>
      </w:r>
      <w:r w:rsidR="00F94C46">
        <w:rPr>
          <w:rFonts w:ascii="Arial" w:hAnsi="Arial" w:cs="Arial"/>
          <w:lang w:val="mn-MN"/>
        </w:rPr>
        <w:t>дугаар</w:t>
      </w:r>
    </w:p>
    <w:p w:rsidR="00E979BB" w:rsidRDefault="00E979BB" w:rsidP="00F94C46">
      <w:pPr>
        <w:jc w:val="right"/>
        <w:rPr>
          <w:rFonts w:ascii="Arial" w:hAnsi="Arial" w:cs="Arial"/>
          <w:lang w:val="mn-MN"/>
        </w:rPr>
      </w:pPr>
      <w:r w:rsidRPr="00E979BB">
        <w:rPr>
          <w:rFonts w:ascii="Arial" w:hAnsi="Arial" w:cs="Arial"/>
          <w:lang w:val="mn-MN"/>
        </w:rPr>
        <w:t>19-22 хуудас</w:t>
      </w:r>
    </w:p>
    <w:p w:rsidR="008D5638" w:rsidRDefault="008D5638" w:rsidP="00F94C46">
      <w:pPr>
        <w:jc w:val="right"/>
        <w:rPr>
          <w:rFonts w:ascii="Arial" w:hAnsi="Arial" w:cs="Arial"/>
          <w:lang w:val="mn-MN"/>
        </w:rPr>
      </w:pPr>
      <w:r w:rsidRPr="008D5638">
        <w:rPr>
          <w:rFonts w:ascii="Arial" w:hAnsi="Arial" w:cs="Arial"/>
          <w:i/>
          <w:lang w:val="mn-MN"/>
        </w:rPr>
        <w:t>Орчуулсан</w:t>
      </w:r>
      <w:r>
        <w:rPr>
          <w:rFonts w:ascii="Arial" w:hAnsi="Arial" w:cs="Arial"/>
          <w:lang w:val="mn-MN"/>
        </w:rPr>
        <w:t>: Спорт тоглоом, эрүүл мэндийн тэнхмийн</w:t>
      </w:r>
    </w:p>
    <w:p w:rsidR="008D5638" w:rsidRPr="00E979BB" w:rsidRDefault="008D5638" w:rsidP="00F94C46">
      <w:pPr>
        <w:jc w:val="right"/>
        <w:rPr>
          <w:rFonts w:ascii="Arial" w:hAnsi="Arial" w:cs="Arial"/>
        </w:rPr>
      </w:pPr>
      <w:r>
        <w:rPr>
          <w:rFonts w:ascii="Arial" w:hAnsi="Arial" w:cs="Arial"/>
          <w:lang w:val="mn-MN"/>
        </w:rPr>
        <w:t xml:space="preserve"> багш В.Лхамсүрэн</w:t>
      </w:r>
    </w:p>
    <w:p w:rsidR="00E979BB" w:rsidRPr="00F94C46" w:rsidRDefault="00E979BB">
      <w:pPr>
        <w:rPr>
          <w:rFonts w:ascii="Arial" w:hAnsi="Arial" w:cs="Arial"/>
          <w:b/>
          <w:lang w:val="mn-MN"/>
        </w:rPr>
      </w:pPr>
      <w:r w:rsidRPr="00F94C46">
        <w:rPr>
          <w:rFonts w:ascii="Arial" w:hAnsi="Arial" w:cs="Arial"/>
          <w:b/>
          <w:lang w:val="mn-MN"/>
        </w:rPr>
        <w:t>Удиртгал</w:t>
      </w:r>
    </w:p>
    <w:p w:rsidR="006322C5" w:rsidRDefault="00E979BB" w:rsidP="006322C5">
      <w:pPr>
        <w:ind w:firstLine="720"/>
        <w:rPr>
          <w:rFonts w:ascii="Arial" w:hAnsi="Arial" w:cs="Arial"/>
          <w:lang w:val="mn-MN"/>
        </w:rPr>
      </w:pPr>
      <w:r w:rsidRPr="00E979BB">
        <w:rPr>
          <w:rFonts w:ascii="Arial" w:hAnsi="Arial" w:cs="Arial"/>
          <w:lang w:val="mn-MN"/>
        </w:rPr>
        <w:t xml:space="preserve">Өсвөр үеийнхэний бие бялдрын хүмүүжил нь бүхий л улс орны засаг төрийн </w:t>
      </w:r>
      <w:bookmarkStart w:id="0" w:name="_GoBack"/>
      <w:bookmarkEnd w:id="0"/>
      <w:r w:rsidRPr="00E979BB">
        <w:rPr>
          <w:rFonts w:ascii="Arial" w:hAnsi="Arial" w:cs="Arial"/>
          <w:lang w:val="mn-MN"/>
        </w:rPr>
        <w:t>хамгийн чухал асуудал байдаг.</w:t>
      </w:r>
      <w:r w:rsidR="006322C5">
        <w:rPr>
          <w:rFonts w:ascii="Arial" w:hAnsi="Arial" w:cs="Arial"/>
          <w:lang w:val="mn-MN"/>
        </w:rPr>
        <w:t xml:space="preserve"> </w:t>
      </w:r>
      <w:r w:rsidRPr="00E979BB">
        <w:rPr>
          <w:rFonts w:ascii="Arial" w:hAnsi="Arial" w:cs="Arial"/>
          <w:lang w:val="mn-MN"/>
        </w:rPr>
        <w:t>БНХАУ-д сургуулийн насны хүүхдүүдийн бие бялдрын хүмүүжлийг сургуулийн заавал судлах биеийн тамирын хичээлээр олгож байна.</w:t>
      </w:r>
    </w:p>
    <w:p w:rsidR="00E979BB" w:rsidRPr="00E979BB" w:rsidRDefault="00E979BB" w:rsidP="006322C5">
      <w:pPr>
        <w:ind w:firstLine="720"/>
        <w:rPr>
          <w:rFonts w:ascii="Arial" w:hAnsi="Arial" w:cs="Arial"/>
        </w:rPr>
      </w:pPr>
      <w:r w:rsidRPr="00E979BB">
        <w:rPr>
          <w:rFonts w:ascii="Arial" w:hAnsi="Arial" w:cs="Arial"/>
          <w:lang w:val="mn-MN"/>
        </w:rPr>
        <w:t>Хятадад сургуулийн Б</w:t>
      </w:r>
      <w:r w:rsidR="006322C5">
        <w:rPr>
          <w:rFonts w:ascii="Arial" w:hAnsi="Arial" w:cs="Arial"/>
          <w:lang w:val="mn-MN"/>
        </w:rPr>
        <w:t>иеийн тамирын боловсролыг олгох нь</w:t>
      </w:r>
      <w:r w:rsidRPr="00E979BB">
        <w:rPr>
          <w:rFonts w:ascii="Arial" w:hAnsi="Arial" w:cs="Arial"/>
          <w:lang w:val="mn-MN"/>
        </w:rPr>
        <w:t xml:space="preserve"> тэнцвэртэй, тогтвортойгоор зохион байгуулагдаж байдаг.Тухайн үйл явц нь сурагчдад биеийн тамир, спортоор бүхий л амьралынхаа туршид хичээллэдэг дадалтай болох, хөдөлгөөний чанаруудыг хөгжүүлэх, бие бялдрын бэлтгэлжилтийн талаар системтэй мэдлэг  олгоход чиглэгдэж байна. Энэ нь тохиолдлын зүйл биш бөгөөд сүүлийн арваад жилд  хүчтэй улс байх, үндэстний хөгжин цэцэглэх нь хүн амын эрүүл мэндтэй холбоотой гэсэн үзэл санаа нийгмийн сэтгэхүйд бий болж хэлбэржсэн байна.</w:t>
      </w:r>
    </w:p>
    <w:p w:rsidR="00E979BB" w:rsidRPr="00E979BB" w:rsidRDefault="006074DA" w:rsidP="006322C5">
      <w:pPr>
        <w:ind w:firstLine="720"/>
        <w:rPr>
          <w:rFonts w:ascii="Arial" w:hAnsi="Arial" w:cs="Arial"/>
        </w:rPr>
      </w:pPr>
      <w:r>
        <w:rPr>
          <w:rFonts w:ascii="Arial" w:hAnsi="Arial" w:cs="Arial"/>
          <w:lang w:val="mn-MN"/>
        </w:rPr>
        <w:t xml:space="preserve">Улсын эрүүл иргэдийг хүмүүжүүлэх </w:t>
      </w:r>
      <w:r w:rsidR="00E979BB" w:rsidRPr="00E979BB">
        <w:rPr>
          <w:rFonts w:ascii="Arial" w:hAnsi="Arial" w:cs="Arial"/>
          <w:lang w:val="mn-MN"/>
        </w:rPr>
        <w:t xml:space="preserve"> нь- БНХАУ-ын боловсролын салбарт улсын баримтлах   төрийн бодлогын үндэс  юм.</w:t>
      </w:r>
    </w:p>
    <w:p w:rsidR="00E979BB" w:rsidRDefault="00E979BB" w:rsidP="00E979BB">
      <w:pPr>
        <w:rPr>
          <w:rFonts w:ascii="Arial" w:hAnsi="Arial" w:cs="Arial"/>
          <w:lang w:val="mn-MN"/>
        </w:rPr>
      </w:pPr>
      <w:r w:rsidRPr="00E979BB">
        <w:rPr>
          <w:rFonts w:ascii="Arial" w:hAnsi="Arial" w:cs="Arial"/>
          <w:b/>
          <w:bCs/>
          <w:lang w:val="mn-MN"/>
        </w:rPr>
        <w:t xml:space="preserve">Зорилго: </w:t>
      </w:r>
      <w:r w:rsidRPr="00E979BB">
        <w:rPr>
          <w:rFonts w:ascii="Arial" w:hAnsi="Arial" w:cs="Arial"/>
          <w:lang w:val="mn-MN"/>
        </w:rPr>
        <w:t>Хятадын сургуулийн бие бялдрын хүмүүжлийн хөтөлбөрийн бүтэц,агуулгад дүн шинжилгээ хийх</w:t>
      </w:r>
    </w:p>
    <w:p w:rsidR="00E979BB" w:rsidRPr="00E979BB" w:rsidRDefault="00E979BB" w:rsidP="00E979BB">
      <w:pPr>
        <w:rPr>
          <w:rFonts w:ascii="Arial" w:hAnsi="Arial" w:cs="Arial"/>
          <w:b/>
        </w:rPr>
      </w:pPr>
      <w:r w:rsidRPr="00E979BB">
        <w:rPr>
          <w:rFonts w:ascii="Arial" w:hAnsi="Arial" w:cs="Arial"/>
          <w:b/>
          <w:lang w:val="mn-MN"/>
        </w:rPr>
        <w:t>Судалгааны үр дүн хэлцэмж:</w:t>
      </w:r>
    </w:p>
    <w:p w:rsidR="00E979BB" w:rsidRPr="00E979BB" w:rsidRDefault="00E979BB" w:rsidP="00E979BB">
      <w:pPr>
        <w:rPr>
          <w:rFonts w:ascii="Arial" w:hAnsi="Arial" w:cs="Arial"/>
        </w:rPr>
      </w:pPr>
      <w:r w:rsidRPr="00E979BB">
        <w:rPr>
          <w:rFonts w:ascii="Arial" w:hAnsi="Arial" w:cs="Arial"/>
          <w:lang w:val="mn-MN"/>
        </w:rPr>
        <w:t>Биеийн тамирын хичээлийн бүтэц ба агуулга нь дараах үндсэн 3 хэсэгтэй.</w:t>
      </w:r>
    </w:p>
    <w:p w:rsidR="007B21E5" w:rsidRPr="00E979BB" w:rsidRDefault="006322C5" w:rsidP="00E979BB">
      <w:pPr>
        <w:numPr>
          <w:ilvl w:val="0"/>
          <w:numId w:val="1"/>
        </w:numPr>
        <w:rPr>
          <w:rFonts w:ascii="Arial" w:hAnsi="Arial" w:cs="Arial"/>
        </w:rPr>
      </w:pPr>
      <w:r>
        <w:rPr>
          <w:rFonts w:ascii="Arial" w:hAnsi="Arial" w:cs="Arial"/>
          <w:lang w:val="mn-MN"/>
        </w:rPr>
        <w:t>Биеийн тамирын мэдлэг</w:t>
      </w:r>
    </w:p>
    <w:p w:rsidR="007B21E5" w:rsidRPr="00E979BB" w:rsidRDefault="006322C5" w:rsidP="00E979BB">
      <w:pPr>
        <w:numPr>
          <w:ilvl w:val="0"/>
          <w:numId w:val="1"/>
        </w:numPr>
        <w:rPr>
          <w:rFonts w:ascii="Arial" w:hAnsi="Arial" w:cs="Arial"/>
        </w:rPr>
      </w:pPr>
      <w:r>
        <w:rPr>
          <w:rFonts w:ascii="Arial" w:hAnsi="Arial" w:cs="Arial"/>
          <w:lang w:val="mn-MN"/>
        </w:rPr>
        <w:lastRenderedPageBreak/>
        <w:t>Хөдөлгөөний үйл ажиллагааны арга замууд</w:t>
      </w:r>
    </w:p>
    <w:p w:rsidR="007B21E5" w:rsidRPr="00E979BB" w:rsidRDefault="00E979BB" w:rsidP="00E979BB">
      <w:pPr>
        <w:numPr>
          <w:ilvl w:val="0"/>
          <w:numId w:val="1"/>
        </w:numPr>
        <w:rPr>
          <w:rFonts w:ascii="Arial" w:hAnsi="Arial" w:cs="Arial"/>
        </w:rPr>
      </w:pPr>
      <w:r w:rsidRPr="00E979BB">
        <w:rPr>
          <w:rFonts w:ascii="Arial" w:hAnsi="Arial" w:cs="Arial"/>
          <w:lang w:val="mn-MN"/>
        </w:rPr>
        <w:t xml:space="preserve">Бие бялдрын төгөлдөржилт </w:t>
      </w:r>
      <w:r w:rsidRPr="00E979BB">
        <w:rPr>
          <w:rFonts w:ascii="Arial" w:hAnsi="Arial" w:cs="Arial"/>
        </w:rPr>
        <w:t>/</w:t>
      </w:r>
      <w:r w:rsidRPr="00E979BB">
        <w:rPr>
          <w:rFonts w:ascii="Arial" w:hAnsi="Arial" w:cs="Arial"/>
          <w:lang w:val="mn-MN"/>
        </w:rPr>
        <w:t>Бие бялдраа хөгжүүлэх</w:t>
      </w:r>
      <w:r w:rsidRPr="00E979BB">
        <w:rPr>
          <w:rFonts w:ascii="Arial" w:hAnsi="Arial" w:cs="Arial"/>
        </w:rPr>
        <w:t>/</w:t>
      </w:r>
    </w:p>
    <w:p w:rsidR="006322C5" w:rsidRDefault="006322C5" w:rsidP="00E979BB">
      <w:pPr>
        <w:ind w:left="360"/>
        <w:rPr>
          <w:rFonts w:ascii="Arial" w:hAnsi="Arial" w:cs="Arial"/>
          <w:b/>
          <w:bCs/>
          <w:lang w:val="mn-MN"/>
        </w:rPr>
      </w:pPr>
    </w:p>
    <w:p w:rsidR="00E979BB" w:rsidRPr="006322C5" w:rsidRDefault="00E979BB" w:rsidP="00E979BB">
      <w:pPr>
        <w:ind w:left="360"/>
        <w:rPr>
          <w:rFonts w:ascii="Arial" w:hAnsi="Arial" w:cs="Arial"/>
          <w:bCs/>
          <w:i/>
          <w:lang w:val="mn-MN"/>
        </w:rPr>
      </w:pPr>
      <w:r w:rsidRPr="006322C5">
        <w:rPr>
          <w:rFonts w:ascii="Arial" w:hAnsi="Arial" w:cs="Arial"/>
          <w:bCs/>
          <w:i/>
          <w:lang w:val="mn-MN"/>
        </w:rPr>
        <w:t xml:space="preserve">Биеийн </w:t>
      </w:r>
      <w:r w:rsidR="006322C5" w:rsidRPr="006322C5">
        <w:rPr>
          <w:rFonts w:ascii="Arial" w:hAnsi="Arial" w:cs="Arial"/>
          <w:bCs/>
          <w:i/>
          <w:lang w:val="mn-MN"/>
        </w:rPr>
        <w:t xml:space="preserve">тамирын </w:t>
      </w:r>
      <w:r w:rsidRPr="006322C5">
        <w:rPr>
          <w:rFonts w:ascii="Arial" w:hAnsi="Arial" w:cs="Arial"/>
          <w:bCs/>
          <w:i/>
          <w:lang w:val="mn-MN"/>
        </w:rPr>
        <w:t xml:space="preserve"> мэдлэг</w:t>
      </w:r>
      <w:r w:rsidR="006322C5" w:rsidRPr="006322C5">
        <w:rPr>
          <w:rFonts w:ascii="Arial" w:hAnsi="Arial" w:cs="Arial"/>
          <w:bCs/>
          <w:i/>
          <w:lang w:val="mn-MN"/>
        </w:rPr>
        <w:t>:</w:t>
      </w:r>
    </w:p>
    <w:p w:rsidR="00E979BB" w:rsidRPr="00E979BB" w:rsidRDefault="00E979BB" w:rsidP="00E979BB">
      <w:pPr>
        <w:ind w:left="360"/>
        <w:rPr>
          <w:rFonts w:ascii="Arial" w:hAnsi="Arial" w:cs="Arial"/>
        </w:rPr>
      </w:pPr>
      <w:r w:rsidRPr="00E979BB">
        <w:rPr>
          <w:rFonts w:ascii="Arial" w:hAnsi="Arial" w:cs="Arial"/>
          <w:lang w:val="mn-MN"/>
        </w:rPr>
        <w:t>Хүний танин мэдэхүйн   идэвхийг хөгжүүлэх үндсэн чиглэлүүдтэй холбоотой мэдлэгүүдийг агуулсан байна.</w:t>
      </w:r>
    </w:p>
    <w:p w:rsidR="00E979BB" w:rsidRPr="00E979BB" w:rsidRDefault="00E979BB" w:rsidP="00E979BB">
      <w:pPr>
        <w:ind w:left="360"/>
        <w:rPr>
          <w:rFonts w:ascii="Arial" w:hAnsi="Arial" w:cs="Arial"/>
        </w:rPr>
      </w:pPr>
      <w:r w:rsidRPr="00E979BB">
        <w:rPr>
          <w:rFonts w:ascii="Arial" w:hAnsi="Arial" w:cs="Arial"/>
          <w:lang w:val="mn-MN"/>
        </w:rPr>
        <w:t xml:space="preserve">-Байгалийн тухай </w:t>
      </w:r>
      <w:r w:rsidRPr="00E979BB">
        <w:rPr>
          <w:rFonts w:ascii="Arial" w:hAnsi="Arial" w:cs="Arial"/>
        </w:rPr>
        <w:t>(</w:t>
      </w:r>
      <w:r w:rsidRPr="00E979BB">
        <w:rPr>
          <w:rFonts w:ascii="Arial" w:hAnsi="Arial" w:cs="Arial"/>
          <w:lang w:val="mn-MN"/>
        </w:rPr>
        <w:t>үйл ажиллагааны эмнэлэг биологийн үндэс</w:t>
      </w:r>
      <w:r w:rsidRPr="00E979BB">
        <w:rPr>
          <w:rFonts w:ascii="Arial" w:hAnsi="Arial" w:cs="Arial"/>
        </w:rPr>
        <w:t>)</w:t>
      </w:r>
    </w:p>
    <w:p w:rsidR="007B21E5" w:rsidRPr="00E979BB" w:rsidRDefault="00E979BB" w:rsidP="00E979BB">
      <w:pPr>
        <w:numPr>
          <w:ilvl w:val="0"/>
          <w:numId w:val="2"/>
        </w:numPr>
        <w:rPr>
          <w:rFonts w:ascii="Arial" w:hAnsi="Arial" w:cs="Arial"/>
        </w:rPr>
      </w:pPr>
      <w:r w:rsidRPr="00E979BB">
        <w:rPr>
          <w:rFonts w:ascii="Arial" w:hAnsi="Arial" w:cs="Arial"/>
          <w:lang w:val="mn-MN"/>
        </w:rPr>
        <w:t xml:space="preserve">Хүний тухай </w:t>
      </w:r>
      <w:r w:rsidRPr="00E979BB">
        <w:rPr>
          <w:rFonts w:ascii="Arial" w:hAnsi="Arial" w:cs="Arial"/>
        </w:rPr>
        <w:t>(</w:t>
      </w:r>
      <w:r w:rsidRPr="00E979BB">
        <w:rPr>
          <w:rFonts w:ascii="Arial" w:hAnsi="Arial" w:cs="Arial"/>
          <w:lang w:val="mn-MN"/>
        </w:rPr>
        <w:t>үйл ажиллагааны сэтгэц- заах аргын үндэс</w:t>
      </w:r>
      <w:r w:rsidRPr="00E979BB">
        <w:rPr>
          <w:rFonts w:ascii="Arial" w:hAnsi="Arial" w:cs="Arial"/>
        </w:rPr>
        <w:t>)</w:t>
      </w:r>
    </w:p>
    <w:p w:rsidR="007B21E5" w:rsidRPr="00E979BB" w:rsidRDefault="00E979BB" w:rsidP="00E979BB">
      <w:pPr>
        <w:numPr>
          <w:ilvl w:val="0"/>
          <w:numId w:val="2"/>
        </w:numPr>
        <w:rPr>
          <w:rFonts w:ascii="Arial" w:hAnsi="Arial" w:cs="Arial"/>
        </w:rPr>
      </w:pPr>
      <w:r w:rsidRPr="00E979BB">
        <w:rPr>
          <w:rFonts w:ascii="Arial" w:hAnsi="Arial" w:cs="Arial"/>
          <w:lang w:val="mn-MN"/>
        </w:rPr>
        <w:t>Нийгмийн тухай</w:t>
      </w:r>
      <w:r w:rsidR="006322C5">
        <w:rPr>
          <w:rFonts w:ascii="Arial" w:hAnsi="Arial" w:cs="Arial"/>
          <w:lang w:val="mn-MN"/>
        </w:rPr>
        <w:t xml:space="preserve"> </w:t>
      </w:r>
      <w:r w:rsidRPr="00E979BB">
        <w:rPr>
          <w:rFonts w:ascii="Arial" w:hAnsi="Arial" w:cs="Arial"/>
        </w:rPr>
        <w:t>(</w:t>
      </w:r>
      <w:r w:rsidRPr="00E979BB">
        <w:rPr>
          <w:rFonts w:ascii="Arial" w:hAnsi="Arial" w:cs="Arial"/>
          <w:lang w:val="mn-MN"/>
        </w:rPr>
        <w:t>түүх нийгмийн үндэс</w:t>
      </w:r>
      <w:r w:rsidRPr="00E979BB">
        <w:rPr>
          <w:rFonts w:ascii="Arial" w:hAnsi="Arial" w:cs="Arial"/>
        </w:rPr>
        <w:t>)</w:t>
      </w:r>
    </w:p>
    <w:p w:rsidR="00E979BB" w:rsidRPr="006322C5" w:rsidRDefault="006322C5" w:rsidP="00E979BB">
      <w:pPr>
        <w:ind w:left="360"/>
        <w:rPr>
          <w:rFonts w:ascii="Arial" w:hAnsi="Arial" w:cs="Arial"/>
          <w:bCs/>
          <w:i/>
          <w:lang w:val="mn-MN"/>
        </w:rPr>
      </w:pPr>
      <w:r w:rsidRPr="006322C5">
        <w:rPr>
          <w:rFonts w:ascii="Arial" w:hAnsi="Arial" w:cs="Arial"/>
          <w:bCs/>
          <w:i/>
          <w:lang w:val="mn-MN"/>
        </w:rPr>
        <w:t>Хөдөлгөөний үйл ажиллагааны арга замууд:</w:t>
      </w:r>
    </w:p>
    <w:p w:rsidR="00E979BB" w:rsidRPr="00E979BB" w:rsidRDefault="00E979BB" w:rsidP="00E979BB">
      <w:pPr>
        <w:ind w:left="360"/>
        <w:rPr>
          <w:rFonts w:ascii="Arial" w:hAnsi="Arial" w:cs="Arial"/>
        </w:rPr>
      </w:pPr>
      <w:r w:rsidRPr="00E979BB">
        <w:rPr>
          <w:rFonts w:ascii="Arial" w:hAnsi="Arial" w:cs="Arial"/>
          <w:lang w:val="mn-MN"/>
        </w:rPr>
        <w:t>Тухайн тохирох чадварын талаарх судлагдхууны бүтэц, гүйцэтгэл, үнэлгээний талаарх төсөөлөл</w:t>
      </w:r>
    </w:p>
    <w:p w:rsidR="00E979BB" w:rsidRPr="006322C5" w:rsidRDefault="00E979BB" w:rsidP="00E979BB">
      <w:pPr>
        <w:ind w:left="360"/>
        <w:rPr>
          <w:rFonts w:ascii="Arial" w:hAnsi="Arial" w:cs="Arial"/>
          <w:bCs/>
          <w:i/>
          <w:lang w:val="mn-MN"/>
        </w:rPr>
      </w:pPr>
      <w:r w:rsidRPr="006322C5">
        <w:rPr>
          <w:rFonts w:ascii="Arial" w:hAnsi="Arial" w:cs="Arial"/>
          <w:bCs/>
          <w:i/>
          <w:lang w:val="mn-MN"/>
        </w:rPr>
        <w:t>Бие бялдрын төгөлдөржилт</w:t>
      </w:r>
    </w:p>
    <w:p w:rsidR="00E979BB" w:rsidRPr="00E979BB" w:rsidRDefault="00E979BB" w:rsidP="00E979BB">
      <w:pPr>
        <w:ind w:left="360"/>
        <w:rPr>
          <w:rFonts w:ascii="Arial" w:hAnsi="Arial" w:cs="Arial"/>
        </w:rPr>
      </w:pPr>
      <w:r w:rsidRPr="00E979BB">
        <w:rPr>
          <w:rFonts w:ascii="Arial" w:hAnsi="Arial" w:cs="Arial"/>
          <w:lang w:val="mn-MN"/>
        </w:rPr>
        <w:t>Сурагчдыг бүхий л талаар бие бялдрын бэлтгэлжилтийг нь хангаж, эрүүл мэндийг бэхжүүлэн бие бялдрыг цогц байдлаар хөгжүүлэхэд баримжаалсан агуулга байна.</w:t>
      </w:r>
    </w:p>
    <w:p w:rsidR="00E979BB" w:rsidRPr="00E979BB" w:rsidRDefault="00E979BB" w:rsidP="00E979BB">
      <w:pPr>
        <w:ind w:left="360"/>
        <w:rPr>
          <w:rFonts w:ascii="Arial" w:hAnsi="Arial" w:cs="Arial"/>
        </w:rPr>
      </w:pPr>
      <w:r w:rsidRPr="00E979BB">
        <w:rPr>
          <w:rFonts w:ascii="Arial" w:hAnsi="Arial" w:cs="Arial"/>
          <w:lang w:val="mn-MN"/>
        </w:rPr>
        <w:t xml:space="preserve"> Тухайн хэсэгт амьдралын чухал дадал, зан үйл  болон хөдөлгөөнт тоглоом, спортын төрлүүдийн хөдөлгөөнтэй үйлдэл мөн янз бүрийн үүрэг,  үйл ажиллагааны чиглэлтэй биеийн ерөнхий хөгжлийн дасгалууд багтана.</w:t>
      </w:r>
    </w:p>
    <w:p w:rsidR="007B21E5" w:rsidRPr="00E979BB" w:rsidRDefault="00E979BB" w:rsidP="006322C5">
      <w:pPr>
        <w:ind w:firstLine="720"/>
        <w:rPr>
          <w:rFonts w:ascii="Arial" w:hAnsi="Arial" w:cs="Arial"/>
        </w:rPr>
      </w:pPr>
      <w:r w:rsidRPr="00E979BB">
        <w:rPr>
          <w:rFonts w:ascii="Arial" w:hAnsi="Arial" w:cs="Arial"/>
          <w:lang w:val="mn-MN"/>
        </w:rPr>
        <w:t>Тодорхой уламжлалыг хадгалан спортын суурь төрлүүдийг бүлэг болгон судалж байна.</w:t>
      </w:r>
    </w:p>
    <w:p w:rsidR="007B21E5" w:rsidRPr="00E979BB" w:rsidRDefault="006074DA" w:rsidP="00E979BB">
      <w:pPr>
        <w:numPr>
          <w:ilvl w:val="0"/>
          <w:numId w:val="3"/>
        </w:numPr>
        <w:rPr>
          <w:rFonts w:ascii="Arial" w:hAnsi="Arial" w:cs="Arial"/>
        </w:rPr>
      </w:pPr>
      <w:r>
        <w:rPr>
          <w:rFonts w:ascii="Arial" w:hAnsi="Arial" w:cs="Arial"/>
          <w:lang w:val="mn-MN"/>
        </w:rPr>
        <w:t xml:space="preserve">Акробатикт суурилсан </w:t>
      </w:r>
      <w:r w:rsidR="00E979BB" w:rsidRPr="00E979BB">
        <w:rPr>
          <w:rFonts w:ascii="Arial" w:hAnsi="Arial" w:cs="Arial"/>
          <w:lang w:val="mn-MN"/>
        </w:rPr>
        <w:t xml:space="preserve"> гимнастик</w:t>
      </w:r>
    </w:p>
    <w:p w:rsidR="007B21E5" w:rsidRPr="00E979BB" w:rsidRDefault="00E979BB" w:rsidP="00E979BB">
      <w:pPr>
        <w:numPr>
          <w:ilvl w:val="0"/>
          <w:numId w:val="3"/>
        </w:numPr>
        <w:rPr>
          <w:rFonts w:ascii="Arial" w:hAnsi="Arial" w:cs="Arial"/>
        </w:rPr>
      </w:pPr>
      <w:r w:rsidRPr="00E979BB">
        <w:rPr>
          <w:rFonts w:ascii="Arial" w:hAnsi="Arial" w:cs="Arial"/>
          <w:lang w:val="mn-MN"/>
        </w:rPr>
        <w:t>Хөнгөн атлетик</w:t>
      </w:r>
    </w:p>
    <w:p w:rsidR="007B21E5" w:rsidRPr="00E979BB" w:rsidRDefault="00E979BB" w:rsidP="00E979BB">
      <w:pPr>
        <w:numPr>
          <w:ilvl w:val="0"/>
          <w:numId w:val="3"/>
        </w:numPr>
        <w:rPr>
          <w:rFonts w:ascii="Arial" w:hAnsi="Arial" w:cs="Arial"/>
        </w:rPr>
      </w:pPr>
      <w:r w:rsidRPr="00E979BB">
        <w:rPr>
          <w:rFonts w:ascii="Arial" w:hAnsi="Arial" w:cs="Arial"/>
          <w:lang w:val="mn-MN"/>
        </w:rPr>
        <w:t>Хөдөлгөөнт тоглоом, спорт тоглоомын төрлүүд</w:t>
      </w:r>
    </w:p>
    <w:p w:rsidR="007B21E5" w:rsidRPr="00E979BB" w:rsidRDefault="00E979BB" w:rsidP="006322C5">
      <w:pPr>
        <w:ind w:left="360" w:firstLine="360"/>
        <w:rPr>
          <w:rFonts w:ascii="Arial" w:hAnsi="Arial" w:cs="Arial"/>
        </w:rPr>
      </w:pPr>
      <w:r w:rsidRPr="00E979BB">
        <w:rPr>
          <w:rFonts w:ascii="Arial" w:hAnsi="Arial" w:cs="Arial"/>
          <w:lang w:val="mn-MN"/>
        </w:rPr>
        <w:t>Бүх агуулгын хэсгүүд нь тухайн спорттой холбоотой хөдөлгөөнт тоглоомуудыг агуулсан байдаг</w:t>
      </w:r>
    </w:p>
    <w:p w:rsidR="00E979BB" w:rsidRDefault="00E979BB" w:rsidP="00E979BB">
      <w:pPr>
        <w:ind w:left="360"/>
        <w:rPr>
          <w:rFonts w:ascii="Arial" w:hAnsi="Arial" w:cs="Arial"/>
          <w:lang w:val="mn-MN"/>
        </w:rPr>
      </w:pPr>
      <w:r w:rsidRPr="00E979BB">
        <w:rPr>
          <w:rFonts w:ascii="Arial" w:hAnsi="Arial" w:cs="Arial"/>
          <w:lang w:val="mn-MN"/>
        </w:rPr>
        <w:t xml:space="preserve">Мөн </w:t>
      </w:r>
      <w:r w:rsidR="00F36136">
        <w:rPr>
          <w:rFonts w:ascii="Arial" w:hAnsi="Arial" w:cs="Arial"/>
          <w:lang w:val="mn-MN"/>
        </w:rPr>
        <w:t xml:space="preserve">харьцангуй бие даасан </w:t>
      </w:r>
      <w:r w:rsidRPr="00E979BB">
        <w:rPr>
          <w:rFonts w:ascii="Arial" w:hAnsi="Arial" w:cs="Arial"/>
          <w:lang w:val="mn-MN"/>
        </w:rPr>
        <w:t xml:space="preserve"> бүлэг сэдвийн хүрээнд агуулгатай холбоотой биеийн ерөнхий хөгжлийн дасгалуудыг эзэмшүүлэхээр тусгасан байна.</w:t>
      </w:r>
    </w:p>
    <w:p w:rsidR="008D5638" w:rsidRDefault="00F36136" w:rsidP="00E979BB">
      <w:pPr>
        <w:ind w:left="360"/>
        <w:rPr>
          <w:rFonts w:ascii="Arial" w:hAnsi="Arial" w:cs="Arial"/>
          <w:lang w:val="mn-MN"/>
        </w:rPr>
      </w:pPr>
      <w:r>
        <w:rPr>
          <w:rFonts w:ascii="Arial" w:hAnsi="Arial" w:cs="Arial"/>
          <w:lang w:val="mn-MN"/>
        </w:rPr>
        <w:t xml:space="preserve">Тухайн бүлэгт санал болгож буй дасгалууд нь спортын суурь төрлүүдийн бүлгүүдээр хуваагдсан бөгөөд дотроо биеийн үндсэн чанаруудыг хөгжүүлэх үйл ажиллагааны нөлөөний шинж тэмдгээр </w:t>
      </w:r>
      <w:r w:rsidR="008D5638">
        <w:rPr>
          <w:rFonts w:ascii="Arial" w:hAnsi="Arial" w:cs="Arial"/>
          <w:lang w:val="mn-MN"/>
        </w:rPr>
        <w:t xml:space="preserve">дэд </w:t>
      </w:r>
      <w:r>
        <w:rPr>
          <w:rFonts w:ascii="Arial" w:hAnsi="Arial" w:cs="Arial"/>
          <w:lang w:val="mn-MN"/>
        </w:rPr>
        <w:t>бүлэг болон хувааг</w:t>
      </w:r>
      <w:r w:rsidR="008D5638">
        <w:rPr>
          <w:rFonts w:ascii="Arial" w:hAnsi="Arial" w:cs="Arial"/>
          <w:lang w:val="mn-MN"/>
        </w:rPr>
        <w:t>дсан байна. Ийм байдлаар тусгагд</w:t>
      </w:r>
      <w:r>
        <w:rPr>
          <w:rFonts w:ascii="Arial" w:hAnsi="Arial" w:cs="Arial"/>
          <w:lang w:val="mn-MN"/>
        </w:rPr>
        <w:t xml:space="preserve">сан материал нь багшид биеийн тамирын дасгалуудыг сонгох, янз бүрийн цогц байдлаар </w:t>
      </w:r>
      <w:r>
        <w:rPr>
          <w:rFonts w:ascii="Arial" w:hAnsi="Arial" w:cs="Arial"/>
          <w:lang w:val="mn-MN"/>
        </w:rPr>
        <w:lastRenderedPageBreak/>
        <w:t xml:space="preserve">нэгтгэх, спортын хэрэглэгдхүүн , хэрэгсэл, хичээлийг янз бүрийн хэлбэрээр зохион байгуулах нөхцөл, суралцагчдын нас хүйсийн онцлог болон эдгээр дасгалыг тэдний эзэмших тевшин зэргийг харгалзан хөдөлгөөний чадварыг хөгжүүлэхүйц нөхцөл </w:t>
      </w:r>
      <w:r w:rsidR="008D5638">
        <w:rPr>
          <w:rFonts w:ascii="Arial" w:hAnsi="Arial" w:cs="Arial"/>
          <w:lang w:val="mn-MN"/>
        </w:rPr>
        <w:t xml:space="preserve">байдал бүхий байдлаар  хичээлийн </w:t>
      </w:r>
      <w:r>
        <w:rPr>
          <w:rFonts w:ascii="Arial" w:hAnsi="Arial" w:cs="Arial"/>
          <w:lang w:val="mn-MN"/>
        </w:rPr>
        <w:t xml:space="preserve"> хөдлөл зүй ,ачаалалыг </w:t>
      </w:r>
      <w:r w:rsidR="00E576D2">
        <w:rPr>
          <w:rFonts w:ascii="Arial" w:hAnsi="Arial" w:cs="Arial"/>
          <w:lang w:val="mn-MN"/>
        </w:rPr>
        <w:t xml:space="preserve">төлөвлөх боломжийг олгоно. Хөтөлбөр дэх </w:t>
      </w:r>
      <w:r w:rsidR="008D5638">
        <w:rPr>
          <w:rFonts w:ascii="Arial" w:hAnsi="Arial" w:cs="Arial"/>
          <w:lang w:val="mn-MN"/>
        </w:rPr>
        <w:t>с</w:t>
      </w:r>
      <w:r w:rsidR="00E576D2">
        <w:rPr>
          <w:rFonts w:ascii="Arial" w:hAnsi="Arial" w:cs="Arial"/>
          <w:lang w:val="mn-MN"/>
        </w:rPr>
        <w:t>ургалтын материалын  дадлагын бүлгийг   мэдлэг ба хөдөлгөөний үйл ажиллагааны арга замуудын агуулгатай  харилцан үйл ажиллагааны уялдаатайгаар эзэмшинэ. Сургалтын хөтөлбөрт тусгагдсан онолын мэдлэгийн дунд биеийн тамир, спортын түүх, хувийн эрүүл ахуй, биеийн тамирын дасгалаар</w:t>
      </w:r>
      <w:r w:rsidR="00A75C30">
        <w:rPr>
          <w:rFonts w:ascii="Arial" w:hAnsi="Arial" w:cs="Arial"/>
          <w:lang w:val="mn-MN"/>
        </w:rPr>
        <w:t xml:space="preserve"> бие даан хичээллэх болон зохион байгуулах үндэс зэргийг асуудлыг ялгаж болно.</w:t>
      </w:r>
    </w:p>
    <w:p w:rsidR="00F36136" w:rsidRDefault="00A75C30" w:rsidP="008D5638">
      <w:pPr>
        <w:ind w:left="360" w:firstLine="360"/>
        <w:rPr>
          <w:rFonts w:ascii="Arial" w:hAnsi="Arial" w:cs="Arial"/>
          <w:lang w:val="mn-MN"/>
        </w:rPr>
      </w:pPr>
      <w:r>
        <w:rPr>
          <w:rFonts w:ascii="Arial" w:hAnsi="Arial" w:cs="Arial"/>
          <w:lang w:val="mn-MN"/>
        </w:rPr>
        <w:t xml:space="preserve"> Бага сургуульд  биеийн тамирын хичээлийг зохион байгуулах  хэлбэрүүдэд сургалтын</w:t>
      </w:r>
      <w:r w:rsidR="008D5638">
        <w:rPr>
          <w:rFonts w:ascii="Arial" w:hAnsi="Arial" w:cs="Arial"/>
          <w:lang w:val="mn-MN"/>
        </w:rPr>
        <w:t xml:space="preserve"> өдрийн </w:t>
      </w:r>
      <w:r>
        <w:rPr>
          <w:rFonts w:ascii="Arial" w:hAnsi="Arial" w:cs="Arial"/>
          <w:lang w:val="mn-MN"/>
        </w:rPr>
        <w:t xml:space="preserve"> дэглэм дэх  биеийн тамирын олон хэлбэрийн хичээлүүд, биеийн тамир- эрүүлжүүлэх арга хэмжээнүүд ба биеийн тамирын дасгалаар бие даан хичээллэх зэрэг орно.</w:t>
      </w:r>
    </w:p>
    <w:p w:rsidR="00A75C30" w:rsidRPr="00A75C30" w:rsidRDefault="00A75C30" w:rsidP="00E979BB">
      <w:pPr>
        <w:ind w:left="360"/>
        <w:rPr>
          <w:rFonts w:ascii="Arial" w:hAnsi="Arial" w:cs="Arial"/>
          <w:i/>
          <w:lang w:val="mn-MN"/>
        </w:rPr>
      </w:pPr>
      <w:r w:rsidRPr="00A75C30">
        <w:rPr>
          <w:rFonts w:ascii="Arial" w:hAnsi="Arial" w:cs="Arial"/>
          <w:i/>
          <w:lang w:val="mn-MN"/>
        </w:rPr>
        <w:t>Зохион байгуулах хэлбэрүүд:</w:t>
      </w:r>
    </w:p>
    <w:p w:rsidR="00F36136" w:rsidRPr="00A75C30" w:rsidRDefault="00A75C30" w:rsidP="00A75C30">
      <w:pPr>
        <w:ind w:left="360"/>
        <w:rPr>
          <w:rFonts w:ascii="Arial" w:hAnsi="Arial" w:cs="Arial"/>
          <w:lang w:val="mn-MN"/>
        </w:rPr>
      </w:pPr>
      <w:r>
        <w:rPr>
          <w:rFonts w:ascii="Arial" w:hAnsi="Arial" w:cs="Arial"/>
          <w:lang w:val="mn-MN"/>
        </w:rPr>
        <w:t>Биеийн тамирын хичээлийн агуулгыг илүү чанартайгаар эзэмшүүлэхийн тулд 3 төрөлд хувааж болно.</w:t>
      </w:r>
    </w:p>
    <w:p w:rsidR="007B21E5" w:rsidRPr="00E979BB" w:rsidRDefault="00E979BB" w:rsidP="00E979BB">
      <w:pPr>
        <w:numPr>
          <w:ilvl w:val="0"/>
          <w:numId w:val="4"/>
        </w:numPr>
        <w:rPr>
          <w:rFonts w:ascii="Arial" w:hAnsi="Arial" w:cs="Arial"/>
        </w:rPr>
      </w:pPr>
      <w:r w:rsidRPr="00E979BB">
        <w:rPr>
          <w:rFonts w:ascii="Arial" w:hAnsi="Arial" w:cs="Arial"/>
          <w:lang w:val="mn-MN"/>
        </w:rPr>
        <w:t>Танин мэдэхүйн сурга</w:t>
      </w:r>
      <w:r w:rsidR="008D5638">
        <w:rPr>
          <w:rFonts w:ascii="Arial" w:hAnsi="Arial" w:cs="Arial"/>
          <w:lang w:val="mn-MN"/>
        </w:rPr>
        <w:t>лт</w:t>
      </w:r>
    </w:p>
    <w:p w:rsidR="007B21E5" w:rsidRPr="00E979BB" w:rsidRDefault="00E979BB" w:rsidP="00E979BB">
      <w:pPr>
        <w:numPr>
          <w:ilvl w:val="0"/>
          <w:numId w:val="4"/>
        </w:numPr>
        <w:rPr>
          <w:rFonts w:ascii="Arial" w:hAnsi="Arial" w:cs="Arial"/>
        </w:rPr>
      </w:pPr>
      <w:r w:rsidRPr="00E979BB">
        <w:rPr>
          <w:rFonts w:ascii="Arial" w:hAnsi="Arial" w:cs="Arial"/>
          <w:lang w:val="mn-MN"/>
        </w:rPr>
        <w:t xml:space="preserve">Тухайн сэдвийг </w:t>
      </w:r>
      <w:r w:rsidRPr="00E979BB">
        <w:rPr>
          <w:rFonts w:ascii="Arial" w:hAnsi="Arial" w:cs="Arial"/>
        </w:rPr>
        <w:t>/</w:t>
      </w:r>
      <w:r w:rsidRPr="00E979BB">
        <w:rPr>
          <w:rFonts w:ascii="Arial" w:hAnsi="Arial" w:cs="Arial"/>
          <w:lang w:val="mn-MN"/>
        </w:rPr>
        <w:t>чадвар</w:t>
      </w:r>
      <w:r w:rsidRPr="00E979BB">
        <w:rPr>
          <w:rFonts w:ascii="Arial" w:hAnsi="Arial" w:cs="Arial"/>
        </w:rPr>
        <w:t>/</w:t>
      </w:r>
      <w:r w:rsidRPr="00E979BB">
        <w:rPr>
          <w:rFonts w:ascii="Arial" w:hAnsi="Arial" w:cs="Arial"/>
          <w:lang w:val="mn-MN"/>
        </w:rPr>
        <w:t xml:space="preserve"> эзэмшүүлэх</w:t>
      </w:r>
      <w:r w:rsidR="00A75C30">
        <w:rPr>
          <w:rFonts w:ascii="Arial" w:hAnsi="Arial" w:cs="Arial"/>
          <w:lang w:val="mn-MN"/>
        </w:rPr>
        <w:t xml:space="preserve"> сургалт</w:t>
      </w:r>
      <w:r w:rsidR="008D5638">
        <w:rPr>
          <w:rFonts w:ascii="Arial" w:hAnsi="Arial" w:cs="Arial"/>
          <w:lang w:val="mn-MN"/>
        </w:rPr>
        <w:t xml:space="preserve"> </w:t>
      </w:r>
    </w:p>
    <w:p w:rsidR="007B21E5" w:rsidRPr="00962A3F" w:rsidRDefault="00A75C30" w:rsidP="00E979BB">
      <w:pPr>
        <w:numPr>
          <w:ilvl w:val="0"/>
          <w:numId w:val="4"/>
        </w:numPr>
        <w:rPr>
          <w:rFonts w:ascii="Arial" w:hAnsi="Arial" w:cs="Arial"/>
        </w:rPr>
      </w:pPr>
      <w:r>
        <w:rPr>
          <w:rFonts w:ascii="Arial" w:hAnsi="Arial" w:cs="Arial"/>
          <w:lang w:val="mn-MN"/>
        </w:rPr>
        <w:t>С</w:t>
      </w:r>
      <w:r w:rsidR="00E979BB" w:rsidRPr="00E979BB">
        <w:rPr>
          <w:rFonts w:ascii="Arial" w:hAnsi="Arial" w:cs="Arial"/>
          <w:lang w:val="mn-MN"/>
        </w:rPr>
        <w:t xml:space="preserve">ургалт-  </w:t>
      </w:r>
      <w:r>
        <w:rPr>
          <w:rFonts w:ascii="Arial" w:hAnsi="Arial" w:cs="Arial"/>
          <w:lang w:val="mn-MN"/>
        </w:rPr>
        <w:t xml:space="preserve">дасгалжилтын </w:t>
      </w:r>
      <w:r w:rsidR="00962A3F">
        <w:rPr>
          <w:rFonts w:ascii="Arial" w:hAnsi="Arial" w:cs="Arial"/>
          <w:lang w:val="mn-MN"/>
        </w:rPr>
        <w:t>чиглэлтэй хэмээн хувааж болно.</w:t>
      </w:r>
    </w:p>
    <w:p w:rsidR="00E979BB" w:rsidRDefault="00962A3F" w:rsidP="008D5638">
      <w:pPr>
        <w:ind w:firstLine="360"/>
        <w:rPr>
          <w:rFonts w:ascii="Arial" w:hAnsi="Arial" w:cs="Arial"/>
          <w:lang w:val="mn-MN"/>
        </w:rPr>
      </w:pPr>
      <w:r>
        <w:rPr>
          <w:rFonts w:ascii="Arial" w:hAnsi="Arial" w:cs="Arial"/>
          <w:lang w:val="mn-MN"/>
        </w:rPr>
        <w:t>Танин мэдэхүйн сургалтын чиглэлийн хичээлээр суралцагчид бие даасан хичээлийг зохион байгуулах зарчим, арга замуудтай танилцан, өмнө нь үзс</w:t>
      </w:r>
      <w:r w:rsidR="008D5638">
        <w:rPr>
          <w:rFonts w:ascii="Arial" w:hAnsi="Arial" w:cs="Arial"/>
          <w:lang w:val="mn-MN"/>
        </w:rPr>
        <w:t>эн материалыг ашиглан бие даан</w:t>
      </w:r>
      <w:r>
        <w:rPr>
          <w:rFonts w:ascii="Arial" w:hAnsi="Arial" w:cs="Arial"/>
          <w:lang w:val="mn-MN"/>
        </w:rPr>
        <w:t xml:space="preserve"> х</w:t>
      </w:r>
      <w:r w:rsidR="008D5638">
        <w:rPr>
          <w:rFonts w:ascii="Arial" w:hAnsi="Arial" w:cs="Arial"/>
          <w:lang w:val="mn-MN"/>
        </w:rPr>
        <w:t>ичээлээ зохион байгуулах , хийх</w:t>
      </w:r>
      <w:r>
        <w:rPr>
          <w:rFonts w:ascii="Arial" w:hAnsi="Arial" w:cs="Arial"/>
          <w:lang w:val="mn-MN"/>
        </w:rPr>
        <w:t xml:space="preserve"> чадвар дадлыг сурдаг.</w:t>
      </w:r>
    </w:p>
    <w:p w:rsidR="00962A3F" w:rsidRDefault="00962A3F" w:rsidP="008D5638">
      <w:pPr>
        <w:ind w:firstLine="720"/>
        <w:rPr>
          <w:rFonts w:ascii="Arial" w:hAnsi="Arial" w:cs="Arial"/>
          <w:lang w:val="mn-MN"/>
        </w:rPr>
      </w:pPr>
      <w:r>
        <w:rPr>
          <w:rFonts w:ascii="Arial" w:hAnsi="Arial" w:cs="Arial"/>
          <w:lang w:val="mn-MN"/>
        </w:rPr>
        <w:t>Үйл ажиллагааны аргууд болон мэ</w:t>
      </w:r>
      <w:r w:rsidR="008D5638">
        <w:rPr>
          <w:rFonts w:ascii="Arial" w:hAnsi="Arial" w:cs="Arial"/>
          <w:lang w:val="mn-MN"/>
        </w:rPr>
        <w:t xml:space="preserve">длэгийг эзэмшихдээ </w:t>
      </w:r>
      <w:r>
        <w:rPr>
          <w:rFonts w:ascii="Arial" w:hAnsi="Arial" w:cs="Arial"/>
          <w:lang w:val="mn-MN"/>
        </w:rPr>
        <w:t xml:space="preserve"> ялангуяа өмнө нь сурсан биеийн тамирын дасгалуудаа бие даан бататгах, бие даан гүйцэтгэх даалгаврын онцлог зэрэгтэй хамааралтайгаар  </w:t>
      </w:r>
      <w:r w:rsidR="008D5638">
        <w:rPr>
          <w:rFonts w:ascii="Arial" w:hAnsi="Arial" w:cs="Arial"/>
          <w:lang w:val="mn-MN"/>
        </w:rPr>
        <w:t xml:space="preserve"> сурах бичгийн </w:t>
      </w:r>
      <w:r>
        <w:rPr>
          <w:rFonts w:ascii="Arial" w:hAnsi="Arial" w:cs="Arial"/>
          <w:lang w:val="mn-MN"/>
        </w:rPr>
        <w:t xml:space="preserve">бүлгүүдийг  бүхэлд нь </w:t>
      </w:r>
      <w:r w:rsidR="00981105">
        <w:rPr>
          <w:rFonts w:ascii="Arial" w:hAnsi="Arial" w:cs="Arial"/>
          <w:lang w:val="mn-MN"/>
        </w:rPr>
        <w:t>бүрэн дүүрэн ашиглана.</w:t>
      </w:r>
    </w:p>
    <w:p w:rsidR="00981105" w:rsidRDefault="00981105" w:rsidP="00962A3F">
      <w:pPr>
        <w:rPr>
          <w:rFonts w:ascii="Arial" w:hAnsi="Arial" w:cs="Arial"/>
          <w:lang w:val="mn-MN"/>
        </w:rPr>
      </w:pPr>
      <w:r>
        <w:rPr>
          <w:rFonts w:ascii="Arial" w:hAnsi="Arial" w:cs="Arial"/>
          <w:lang w:val="mn-MN"/>
        </w:rPr>
        <w:t>Жишээ нь: дасгалын нэр, эсвэл тэдгээрийн техник гүйцэтгэл гэх мэт.</w:t>
      </w:r>
    </w:p>
    <w:p w:rsidR="00E979BB" w:rsidRDefault="00981105" w:rsidP="008D5638">
      <w:pPr>
        <w:ind w:firstLine="720"/>
        <w:rPr>
          <w:rFonts w:ascii="Arial" w:hAnsi="Arial" w:cs="Arial"/>
          <w:lang w:val="mn-MN"/>
        </w:rPr>
      </w:pPr>
      <w:r>
        <w:rPr>
          <w:rFonts w:ascii="Arial" w:hAnsi="Arial" w:cs="Arial"/>
          <w:lang w:val="mn-MN"/>
        </w:rPr>
        <w:t xml:space="preserve">Сургалт, дасгалжилтын чиглэлтэй хичээлээр хичээлийн эхнээс эхлэн үндсэн хэсэг дуусах хүртэлх биеийн хүчний ачаалал, хөдлөл зүйг </w:t>
      </w:r>
      <w:r w:rsidR="008D5638">
        <w:rPr>
          <w:rFonts w:ascii="Arial" w:hAnsi="Arial" w:cs="Arial"/>
          <w:lang w:val="mn-MN"/>
        </w:rPr>
        <w:t xml:space="preserve"> тусгасан </w:t>
      </w:r>
      <w:r>
        <w:rPr>
          <w:rFonts w:ascii="Arial" w:hAnsi="Arial" w:cs="Arial"/>
          <w:lang w:val="mn-MN"/>
        </w:rPr>
        <w:t>харьцангуй хатуу хүрээн дэх зааварчилгаа</w:t>
      </w:r>
      <w:r w:rsidR="008D5638">
        <w:rPr>
          <w:rFonts w:ascii="Arial" w:hAnsi="Arial" w:cs="Arial"/>
          <w:lang w:val="mn-MN"/>
        </w:rPr>
        <w:t xml:space="preserve">г тухайн асуудлыг </w:t>
      </w:r>
      <w:r>
        <w:rPr>
          <w:rFonts w:ascii="Arial" w:hAnsi="Arial" w:cs="Arial"/>
          <w:lang w:val="mn-MN"/>
        </w:rPr>
        <w:t xml:space="preserve"> шийдэх арга зам</w:t>
      </w:r>
      <w:r w:rsidR="008D5638">
        <w:rPr>
          <w:rFonts w:ascii="Arial" w:hAnsi="Arial" w:cs="Arial"/>
          <w:lang w:val="mn-MN"/>
        </w:rPr>
        <w:t xml:space="preserve">ыг олох </w:t>
      </w:r>
      <w:r>
        <w:rPr>
          <w:rFonts w:ascii="Arial" w:hAnsi="Arial" w:cs="Arial"/>
          <w:lang w:val="mn-MN"/>
        </w:rPr>
        <w:t xml:space="preserve">, биеийн чанар хөгжүүлэхээр </w:t>
      </w:r>
      <w:r w:rsidR="00736115">
        <w:rPr>
          <w:rFonts w:ascii="Arial" w:hAnsi="Arial" w:cs="Arial"/>
          <w:lang w:val="mn-MN"/>
        </w:rPr>
        <w:t>давамгай ашигладаг.</w:t>
      </w:r>
      <w:r w:rsidR="00973B8C">
        <w:rPr>
          <w:rFonts w:ascii="Arial" w:hAnsi="Arial" w:cs="Arial"/>
          <w:lang w:val="mn-MN"/>
        </w:rPr>
        <w:t xml:space="preserve">Сургалт дасгалжилтын  чиглэлтэй хичээл нь </w:t>
      </w:r>
      <w:r w:rsidR="00C826AF">
        <w:rPr>
          <w:rFonts w:ascii="Arial" w:hAnsi="Arial" w:cs="Arial"/>
        </w:rPr>
        <w:t xml:space="preserve"> </w:t>
      </w:r>
      <w:r w:rsidR="00973B8C">
        <w:rPr>
          <w:rFonts w:ascii="Arial" w:hAnsi="Arial" w:cs="Arial"/>
          <w:lang w:val="mn-MN"/>
        </w:rPr>
        <w:t xml:space="preserve">биеийн чанарыг хөгжүүлэх зорилгоос гадна  сурагчдад бие бялдрын бэлтгэлжилт, биеийн чанарууд, биеийн хүчний ачаалал ба түүний бие махбодын тогтолцооны хөгжилд үзүүлэх нөлөө зэрэг ойлголтыг эзэмшүүлэх шаардлагатай билээ. Мөн эдгээр хичээлээр биеийн хүчний ачаалалыг тохируулах, түүний хэмжээг хянах аргуудад сургадаг. </w:t>
      </w:r>
      <w:r w:rsidR="00973B8C">
        <w:rPr>
          <w:rFonts w:ascii="Arial" w:hAnsi="Arial" w:cs="Arial"/>
        </w:rPr>
        <w:t>(</w:t>
      </w:r>
      <w:r w:rsidR="00973B8C">
        <w:rPr>
          <w:rFonts w:ascii="Arial" w:hAnsi="Arial" w:cs="Arial"/>
          <w:lang w:val="mn-MN"/>
        </w:rPr>
        <w:t>Бага сургуульд зүрхний агшилтын давтамжийн үзүүлэлтээр</w:t>
      </w:r>
      <w:r w:rsidR="00973B8C">
        <w:rPr>
          <w:rFonts w:ascii="Arial" w:hAnsi="Arial" w:cs="Arial"/>
        </w:rPr>
        <w:t>)</w:t>
      </w:r>
    </w:p>
    <w:p w:rsidR="00973B8C" w:rsidRDefault="00973B8C" w:rsidP="00E979BB">
      <w:pPr>
        <w:rPr>
          <w:rFonts w:ascii="Arial" w:hAnsi="Arial" w:cs="Arial"/>
          <w:lang w:val="mn-MN"/>
        </w:rPr>
      </w:pPr>
      <w:r>
        <w:rPr>
          <w:rFonts w:ascii="Arial" w:hAnsi="Arial" w:cs="Arial"/>
          <w:lang w:val="mn-MN"/>
        </w:rPr>
        <w:t>Биеийн тамирын хичээлийн эдгээр төрөл тус бүр нь бүхэлдээ сургах чиглэлтэй ба сурагчдыг боломжоор нь бие даан даалгаврыг гүйцэтгэдэг болгоход чиглэгдэнэ.</w:t>
      </w:r>
    </w:p>
    <w:p w:rsidR="008D5638" w:rsidRDefault="008D5638" w:rsidP="00E979BB">
      <w:pPr>
        <w:rPr>
          <w:rFonts w:ascii="Arial" w:hAnsi="Arial" w:cs="Arial"/>
          <w:i/>
          <w:lang w:val="mn-MN"/>
        </w:rPr>
      </w:pPr>
    </w:p>
    <w:p w:rsidR="00973B8C" w:rsidRPr="00973B8C" w:rsidRDefault="00973B8C" w:rsidP="00E979BB">
      <w:pPr>
        <w:rPr>
          <w:rFonts w:ascii="Arial" w:hAnsi="Arial" w:cs="Arial"/>
          <w:i/>
          <w:lang w:val="mn-MN"/>
        </w:rPr>
      </w:pPr>
      <w:r w:rsidRPr="00973B8C">
        <w:rPr>
          <w:rFonts w:ascii="Arial" w:hAnsi="Arial" w:cs="Arial"/>
          <w:i/>
          <w:lang w:val="mn-MN"/>
        </w:rPr>
        <w:t>Агуулга:</w:t>
      </w:r>
    </w:p>
    <w:p w:rsidR="00AC0DAA" w:rsidRPr="00AC0DAA" w:rsidRDefault="008A13F9" w:rsidP="00AC0DAA">
      <w:pPr>
        <w:pStyle w:val="ListParagraph"/>
        <w:numPr>
          <w:ilvl w:val="0"/>
          <w:numId w:val="5"/>
        </w:numPr>
        <w:rPr>
          <w:rFonts w:ascii="Arial" w:hAnsi="Arial" w:cs="Arial"/>
          <w:lang w:val="mn-MN"/>
        </w:rPr>
      </w:pPr>
      <w:r>
        <w:rPr>
          <w:rFonts w:ascii="Arial" w:hAnsi="Arial" w:cs="Arial"/>
          <w:lang w:val="mn-MN"/>
        </w:rPr>
        <w:t>Биеийн тами</w:t>
      </w:r>
      <w:r w:rsidR="00AC0DAA">
        <w:rPr>
          <w:rFonts w:ascii="Arial" w:hAnsi="Arial" w:cs="Arial"/>
          <w:lang w:val="mn-MN"/>
        </w:rPr>
        <w:t>рын мэдлэг</w:t>
      </w:r>
    </w:p>
    <w:p w:rsidR="00AC0DAA" w:rsidRPr="008A13F9" w:rsidRDefault="00AC0DAA" w:rsidP="00AC0DAA">
      <w:pPr>
        <w:pStyle w:val="ListParagraph"/>
        <w:numPr>
          <w:ilvl w:val="0"/>
          <w:numId w:val="5"/>
        </w:numPr>
        <w:rPr>
          <w:rFonts w:ascii="Arial" w:hAnsi="Arial" w:cs="Arial"/>
        </w:rPr>
      </w:pPr>
      <w:r>
        <w:rPr>
          <w:rFonts w:ascii="Arial" w:hAnsi="Arial" w:cs="Arial"/>
          <w:lang w:val="mn-MN"/>
        </w:rPr>
        <w:t>Биеийн тамир нь хүний эрүүл мэндийг бэхжүүлэхээр биеийн тамирын  дасгалын олон хэлбэрээр хичээллэх тогтолцоо. Алхалт, гүйлт, харайлт, авиралт, мөлхөлт, цанаар гулгах, сэ</w:t>
      </w:r>
      <w:r w:rsidR="008A13F9">
        <w:rPr>
          <w:rFonts w:ascii="Arial" w:hAnsi="Arial" w:cs="Arial"/>
          <w:lang w:val="mn-MN"/>
        </w:rPr>
        <w:t>лэлт зэрэг хүний амьдралын</w:t>
      </w:r>
      <w:r>
        <w:rPr>
          <w:rFonts w:ascii="Arial" w:hAnsi="Arial" w:cs="Arial"/>
          <w:lang w:val="mn-MN"/>
        </w:rPr>
        <w:t xml:space="preserve"> амин чухал шаардлагатай хөдөлгөөний </w:t>
      </w:r>
      <w:r w:rsidR="008A13F9">
        <w:rPr>
          <w:rFonts w:ascii="Arial" w:hAnsi="Arial" w:cs="Arial"/>
          <w:lang w:val="mn-MN"/>
        </w:rPr>
        <w:t>арга замууд</w:t>
      </w:r>
    </w:p>
    <w:p w:rsidR="008A13F9" w:rsidRPr="000A01DA" w:rsidRDefault="008D5638" w:rsidP="000A01DA">
      <w:pPr>
        <w:pStyle w:val="ListParagraph"/>
        <w:numPr>
          <w:ilvl w:val="0"/>
          <w:numId w:val="5"/>
        </w:numPr>
        <w:rPr>
          <w:rFonts w:ascii="Arial" w:hAnsi="Arial" w:cs="Arial"/>
        </w:rPr>
      </w:pPr>
      <w:r w:rsidRPr="008A13F9">
        <w:rPr>
          <w:rFonts w:ascii="Arial" w:hAnsi="Arial" w:cs="Arial"/>
          <w:lang w:val="mn-MN"/>
        </w:rPr>
        <w:t>Гэмтлээс сэргийлэх зарчим-хичээллэх байрын орчин нөхцөл,</w:t>
      </w:r>
      <w:r w:rsidR="000A01DA">
        <w:rPr>
          <w:rFonts w:ascii="Arial" w:hAnsi="Arial" w:cs="Arial"/>
          <w:lang w:val="mn-MN"/>
        </w:rPr>
        <w:t xml:space="preserve"> </w:t>
      </w:r>
      <w:r w:rsidRPr="008A13F9">
        <w:rPr>
          <w:rFonts w:ascii="Arial" w:hAnsi="Arial" w:cs="Arial"/>
          <w:lang w:val="mn-MN"/>
        </w:rPr>
        <w:t>спортын гутал,  хувцасаа сонгох</w:t>
      </w:r>
      <w:r w:rsidR="000A01DA">
        <w:rPr>
          <w:rFonts w:ascii="Arial" w:hAnsi="Arial" w:cs="Arial"/>
          <w:lang w:val="mn-MN"/>
        </w:rPr>
        <w:t xml:space="preserve"> ба хэрэглэгдхүүн</w:t>
      </w:r>
    </w:p>
    <w:p w:rsidR="00AC0DAA" w:rsidRPr="00AC0DAA" w:rsidRDefault="00AC0DAA" w:rsidP="00AC0DAA">
      <w:pPr>
        <w:pStyle w:val="ListParagraph"/>
        <w:numPr>
          <w:ilvl w:val="0"/>
          <w:numId w:val="5"/>
        </w:numPr>
        <w:rPr>
          <w:rFonts w:ascii="Arial" w:hAnsi="Arial" w:cs="Arial"/>
        </w:rPr>
      </w:pPr>
      <w:r>
        <w:rPr>
          <w:rFonts w:ascii="Arial" w:hAnsi="Arial" w:cs="Arial"/>
          <w:lang w:val="mn-MN"/>
        </w:rPr>
        <w:t>Биеийн тамирын үйл ажиллагааны аргууд</w:t>
      </w:r>
    </w:p>
    <w:p w:rsidR="00AC0DAA" w:rsidRPr="00AC0DAA" w:rsidRDefault="00AC0DAA" w:rsidP="000A01DA">
      <w:pPr>
        <w:pStyle w:val="ListParagraph"/>
        <w:rPr>
          <w:rFonts w:ascii="Arial" w:hAnsi="Arial" w:cs="Arial"/>
        </w:rPr>
      </w:pPr>
      <w:r>
        <w:rPr>
          <w:rFonts w:ascii="Arial" w:hAnsi="Arial" w:cs="Arial"/>
          <w:lang w:val="mn-MN"/>
        </w:rPr>
        <w:t>Бие даан хичээллэх, Өдрийн дэглэм зохиох</w:t>
      </w:r>
    </w:p>
    <w:p w:rsidR="00AC0DAA" w:rsidRDefault="00AC0DAA" w:rsidP="00AC0DAA">
      <w:pPr>
        <w:pStyle w:val="ListParagraph"/>
        <w:rPr>
          <w:rFonts w:ascii="Arial" w:hAnsi="Arial" w:cs="Arial"/>
          <w:lang w:val="mn-MN"/>
        </w:rPr>
      </w:pPr>
      <w:r>
        <w:rPr>
          <w:rFonts w:ascii="Arial" w:hAnsi="Arial" w:cs="Arial"/>
          <w:lang w:val="mn-MN"/>
        </w:rPr>
        <w:t xml:space="preserve">Чийрэжих энгийн аргуудыг хэрэглэх. Биеийн зөв </w:t>
      </w:r>
      <w:r w:rsidR="000A01DA">
        <w:rPr>
          <w:rFonts w:ascii="Arial" w:hAnsi="Arial" w:cs="Arial"/>
          <w:lang w:val="mn-MN"/>
        </w:rPr>
        <w:t xml:space="preserve"> галбир хэлбэржүүлэх, их биеийн булчинг хөгжүүлэх, эрүүлжүүлэх дасгалаар хичээллэдэг өдрийн дэглэмтэй. </w:t>
      </w:r>
      <w:r w:rsidR="000A01DA">
        <w:rPr>
          <w:rFonts w:ascii="Arial" w:hAnsi="Arial" w:cs="Arial"/>
        </w:rPr>
        <w:t>(</w:t>
      </w:r>
      <w:r w:rsidR="000A01DA">
        <w:rPr>
          <w:rFonts w:ascii="Arial" w:hAnsi="Arial" w:cs="Arial"/>
          <w:lang w:val="mn-MN"/>
        </w:rPr>
        <w:t>Өглөөний дасгал, алжаал тайлах дасгал</w:t>
      </w:r>
      <w:r w:rsidR="000A01DA">
        <w:rPr>
          <w:rFonts w:ascii="Arial" w:hAnsi="Arial" w:cs="Arial"/>
        </w:rPr>
        <w:t>)</w:t>
      </w:r>
    </w:p>
    <w:p w:rsidR="000A01DA" w:rsidRDefault="000A01DA" w:rsidP="000A01DA">
      <w:pPr>
        <w:pStyle w:val="ListParagraph"/>
        <w:numPr>
          <w:ilvl w:val="0"/>
          <w:numId w:val="5"/>
        </w:numPr>
        <w:rPr>
          <w:rFonts w:ascii="Arial" w:hAnsi="Arial" w:cs="Arial"/>
          <w:lang w:val="mn-MN"/>
        </w:rPr>
      </w:pPr>
      <w:r>
        <w:rPr>
          <w:rFonts w:ascii="Arial" w:hAnsi="Arial" w:cs="Arial"/>
          <w:lang w:val="mn-MN"/>
        </w:rPr>
        <w:t>Бие бялдрын хөгжил, бэлтгэлжилтээ</w:t>
      </w:r>
      <w:r w:rsidR="00B01BB2">
        <w:rPr>
          <w:rFonts w:ascii="Arial" w:hAnsi="Arial" w:cs="Arial"/>
          <w:lang w:val="mn-MN"/>
        </w:rPr>
        <w:t xml:space="preserve">   өөрөө хянах. Биеийн өндөр, жин галбирын үзүүлэлт, биеийн чанаруудаа хэмжих. </w:t>
      </w:r>
      <w:r w:rsidR="00AA7669">
        <w:rPr>
          <w:rFonts w:ascii="Arial" w:hAnsi="Arial" w:cs="Arial"/>
          <w:lang w:val="mn-MN"/>
        </w:rPr>
        <w:t>Биеийн тамирын дасгал хийх үедээ зүрхний агшилтын давтамжаа тодорхойлох</w:t>
      </w:r>
    </w:p>
    <w:p w:rsidR="00AA7669" w:rsidRDefault="00AA7669" w:rsidP="000A01DA">
      <w:pPr>
        <w:pStyle w:val="ListParagraph"/>
        <w:numPr>
          <w:ilvl w:val="0"/>
          <w:numId w:val="5"/>
        </w:numPr>
        <w:rPr>
          <w:rFonts w:ascii="Arial" w:hAnsi="Arial" w:cs="Arial"/>
          <w:lang w:val="mn-MN"/>
        </w:rPr>
      </w:pPr>
      <w:r>
        <w:rPr>
          <w:rFonts w:ascii="Arial" w:hAnsi="Arial" w:cs="Arial"/>
          <w:lang w:val="mn-MN"/>
        </w:rPr>
        <w:t xml:space="preserve">Бие даан гүйцэтгэх тоглоом, зугаа. Хөдөлгөөнт тоглоомыг зохион байгуулах, тоглох </w:t>
      </w:r>
      <w:r>
        <w:rPr>
          <w:rFonts w:ascii="Arial" w:hAnsi="Arial" w:cs="Arial"/>
        </w:rPr>
        <w:t>(</w:t>
      </w:r>
      <w:r>
        <w:rPr>
          <w:rFonts w:ascii="Arial" w:hAnsi="Arial" w:cs="Arial"/>
          <w:lang w:val="mn-MN"/>
        </w:rPr>
        <w:t>спортын талбай, заланд</w:t>
      </w:r>
      <w:r>
        <w:rPr>
          <w:rFonts w:ascii="Arial" w:hAnsi="Arial" w:cs="Arial"/>
        </w:rPr>
        <w:t>)</w:t>
      </w:r>
    </w:p>
    <w:p w:rsidR="00AA7669" w:rsidRDefault="00AA7669" w:rsidP="000A01DA">
      <w:pPr>
        <w:pStyle w:val="ListParagraph"/>
        <w:numPr>
          <w:ilvl w:val="0"/>
          <w:numId w:val="5"/>
        </w:numPr>
        <w:rPr>
          <w:rFonts w:ascii="Arial" w:hAnsi="Arial" w:cs="Arial"/>
          <w:lang w:val="mn-MN"/>
        </w:rPr>
      </w:pPr>
      <w:r>
        <w:rPr>
          <w:rFonts w:ascii="Arial" w:hAnsi="Arial" w:cs="Arial"/>
          <w:lang w:val="mn-MN"/>
        </w:rPr>
        <w:t xml:space="preserve">Акробатикийн дасгалууд. </w:t>
      </w:r>
      <w:r w:rsidR="001C370D">
        <w:rPr>
          <w:rFonts w:ascii="Arial" w:hAnsi="Arial" w:cs="Arial"/>
          <w:lang w:val="mn-MN"/>
        </w:rPr>
        <w:t>Зогсолт,</w:t>
      </w:r>
      <w:r w:rsidR="001E5E18">
        <w:rPr>
          <w:rFonts w:ascii="Arial" w:hAnsi="Arial" w:cs="Arial"/>
          <w:lang w:val="mn-MN"/>
        </w:rPr>
        <w:t xml:space="preserve"> суулт, багаар хийх дасгал, далан дээ</w:t>
      </w:r>
      <w:r w:rsidR="00933B25">
        <w:rPr>
          <w:rFonts w:ascii="Arial" w:hAnsi="Arial" w:cs="Arial"/>
          <w:lang w:val="mn-MN"/>
        </w:rPr>
        <w:t>р зогсолт, урагшаа, арагшаа өнх</w:t>
      </w:r>
      <w:r w:rsidR="001E5E18">
        <w:rPr>
          <w:rFonts w:ascii="Arial" w:hAnsi="Arial" w:cs="Arial"/>
          <w:lang w:val="mn-MN"/>
        </w:rPr>
        <w:t>рөлт, гимнастикийн мост</w:t>
      </w:r>
    </w:p>
    <w:p w:rsidR="001E5E18" w:rsidRDefault="001E5E18" w:rsidP="000A01DA">
      <w:pPr>
        <w:pStyle w:val="ListParagraph"/>
        <w:numPr>
          <w:ilvl w:val="0"/>
          <w:numId w:val="5"/>
        </w:numPr>
        <w:rPr>
          <w:rFonts w:ascii="Arial" w:hAnsi="Arial" w:cs="Arial"/>
          <w:lang w:val="mn-MN"/>
        </w:rPr>
      </w:pPr>
      <w:r>
        <w:rPr>
          <w:rFonts w:ascii="Arial" w:hAnsi="Arial" w:cs="Arial"/>
          <w:lang w:val="mn-MN"/>
        </w:rPr>
        <w:t xml:space="preserve">Акробатикийн хувилбарууд: Жишээ нь: 1. нуруугаар хэвтсэн байрлалаас мост хийн буугаад эргэж хэвлийгээрээ хэвтэн гар дээрээ тулан үсрээд суух </w:t>
      </w:r>
    </w:p>
    <w:p w:rsidR="001E5E18" w:rsidRDefault="00933B25" w:rsidP="001E5E18">
      <w:pPr>
        <w:pStyle w:val="ListParagraph"/>
        <w:rPr>
          <w:rFonts w:ascii="Arial" w:hAnsi="Arial" w:cs="Arial"/>
          <w:lang w:val="mn-MN"/>
        </w:rPr>
      </w:pPr>
      <w:r>
        <w:rPr>
          <w:rFonts w:ascii="Arial" w:hAnsi="Arial" w:cs="Arial"/>
          <w:lang w:val="mn-MN"/>
        </w:rPr>
        <w:t>2.Урагшаа өнх</w:t>
      </w:r>
      <w:r w:rsidR="001E5E18">
        <w:rPr>
          <w:rFonts w:ascii="Arial" w:hAnsi="Arial" w:cs="Arial"/>
          <w:lang w:val="mn-MN"/>
        </w:rPr>
        <w:t>рөн</w:t>
      </w:r>
      <w:r>
        <w:rPr>
          <w:rFonts w:ascii="Arial" w:hAnsi="Arial" w:cs="Arial"/>
          <w:lang w:val="mn-MN"/>
        </w:rPr>
        <w:t xml:space="preserve"> сууж тулаад арагшаа өнх</w:t>
      </w:r>
      <w:r w:rsidR="001E5E18">
        <w:rPr>
          <w:rFonts w:ascii="Arial" w:hAnsi="Arial" w:cs="Arial"/>
          <w:lang w:val="mn-MN"/>
        </w:rPr>
        <w:t>рөн суулт хийнэ. Дахин эргэж өнхөрөөд гар дээр тулан өвдгөөр сууна. Үсрэлт хийн хагас суугаад урагшаа өнхөрнө.</w:t>
      </w:r>
    </w:p>
    <w:p w:rsidR="001E5E18" w:rsidRDefault="00933B25" w:rsidP="000A01DA">
      <w:pPr>
        <w:pStyle w:val="ListParagraph"/>
        <w:numPr>
          <w:ilvl w:val="0"/>
          <w:numId w:val="5"/>
        </w:numPr>
        <w:rPr>
          <w:rFonts w:ascii="Arial" w:hAnsi="Arial" w:cs="Arial"/>
          <w:lang w:val="mn-MN"/>
        </w:rPr>
      </w:pPr>
      <w:r>
        <w:rPr>
          <w:rFonts w:ascii="Arial" w:hAnsi="Arial" w:cs="Arial"/>
          <w:lang w:val="mn-MN"/>
        </w:rPr>
        <w:t>Гимнастикийн намхан суга савлуур дээрх дасгал. Дүүжигнэлт, сунгалт</w:t>
      </w:r>
    </w:p>
    <w:p w:rsidR="001E5E18" w:rsidRDefault="00933B25" w:rsidP="000A01DA">
      <w:pPr>
        <w:pStyle w:val="ListParagraph"/>
        <w:numPr>
          <w:ilvl w:val="0"/>
          <w:numId w:val="5"/>
        </w:numPr>
        <w:rPr>
          <w:rFonts w:ascii="Arial" w:hAnsi="Arial" w:cs="Arial"/>
          <w:lang w:val="mn-MN"/>
        </w:rPr>
      </w:pPr>
      <w:r>
        <w:rPr>
          <w:rFonts w:ascii="Arial" w:hAnsi="Arial" w:cs="Arial"/>
          <w:lang w:val="mn-MN"/>
        </w:rPr>
        <w:t>Гимнастикийн хувилбарууд. Жишээ нь: Зогсон дүүжигнэж  2 хөлөөрөө түлхэн сунгалт хийх, араараа дүүжигнэн хөлөө нугалан, тэнийлгэх, эргэн дүүжигнэх, зогсолт хийн эргэх хөдөлгөөнөөр дүүжигнэлтээс арагшаа хөлөө нугалан савж улмаар хөлөө урагшаа савна.</w:t>
      </w:r>
    </w:p>
    <w:p w:rsidR="00933B25" w:rsidRDefault="00933B25" w:rsidP="000A01DA">
      <w:pPr>
        <w:pStyle w:val="ListParagraph"/>
        <w:numPr>
          <w:ilvl w:val="0"/>
          <w:numId w:val="5"/>
        </w:numPr>
        <w:rPr>
          <w:rFonts w:ascii="Arial" w:hAnsi="Arial" w:cs="Arial"/>
          <w:lang w:val="mn-MN"/>
        </w:rPr>
      </w:pPr>
      <w:r>
        <w:rPr>
          <w:rFonts w:ascii="Arial" w:hAnsi="Arial" w:cs="Arial"/>
          <w:lang w:val="mn-MN"/>
        </w:rPr>
        <w:t>Гимнастикийн ямаан дээгүүр гүйлтээс тулан харайх</w:t>
      </w:r>
    </w:p>
    <w:p w:rsidR="00933B25" w:rsidRDefault="00933B25" w:rsidP="000A01DA">
      <w:pPr>
        <w:pStyle w:val="ListParagraph"/>
        <w:numPr>
          <w:ilvl w:val="0"/>
          <w:numId w:val="5"/>
        </w:numPr>
        <w:rPr>
          <w:rFonts w:ascii="Arial" w:hAnsi="Arial" w:cs="Arial"/>
          <w:lang w:val="mn-MN"/>
        </w:rPr>
      </w:pPr>
      <w:r>
        <w:rPr>
          <w:rFonts w:ascii="Arial" w:hAnsi="Arial" w:cs="Arial"/>
          <w:lang w:val="mn-MN"/>
        </w:rPr>
        <w:t>Хавсрага шинж чанартай гимнастикийн дасгалууд.</w:t>
      </w:r>
      <w:r w:rsidR="002B3B81">
        <w:rPr>
          <w:rFonts w:ascii="Arial" w:hAnsi="Arial" w:cs="Arial"/>
          <w:lang w:val="mn-MN"/>
        </w:rPr>
        <w:t>м Гимнастикийн ханан дээр авирах, гимнастикийн вандан сандал ашиглан  мөлхөх, авирах элементүүдээр саадыг давах</w:t>
      </w:r>
    </w:p>
    <w:p w:rsidR="002B3B81" w:rsidRDefault="002B3B81" w:rsidP="000A01DA">
      <w:pPr>
        <w:pStyle w:val="ListParagraph"/>
        <w:numPr>
          <w:ilvl w:val="0"/>
          <w:numId w:val="5"/>
        </w:numPr>
        <w:rPr>
          <w:rFonts w:ascii="Arial" w:hAnsi="Arial" w:cs="Arial"/>
          <w:lang w:val="mn-MN"/>
        </w:rPr>
      </w:pPr>
      <w:r>
        <w:rPr>
          <w:rFonts w:ascii="Arial" w:hAnsi="Arial" w:cs="Arial"/>
          <w:lang w:val="mn-MN"/>
        </w:rPr>
        <w:t>Хөнгөн атлетика</w:t>
      </w:r>
    </w:p>
    <w:p w:rsidR="002B3B81" w:rsidRDefault="002B3B81" w:rsidP="000A01DA">
      <w:pPr>
        <w:pStyle w:val="ListParagraph"/>
        <w:numPr>
          <w:ilvl w:val="0"/>
          <w:numId w:val="5"/>
        </w:numPr>
        <w:rPr>
          <w:rFonts w:ascii="Arial" w:hAnsi="Arial" w:cs="Arial"/>
          <w:lang w:val="mn-MN"/>
        </w:rPr>
      </w:pPr>
      <w:r>
        <w:rPr>
          <w:rFonts w:ascii="Arial" w:hAnsi="Arial" w:cs="Arial"/>
          <w:lang w:val="mn-MN"/>
        </w:rPr>
        <w:t>Гүйлтийн дасгалууд: Өвдөг өндөр өргөн гүйх, үсрэлттэй хурдтай гүйх,чиглэлээ өөрчлөн гүйх, янз бүрийн байрлалаас гүйх, хэрж гүйх, босоо гараанаас хурдтай гүйх</w:t>
      </w:r>
    </w:p>
    <w:p w:rsidR="002B3B81" w:rsidRDefault="002B3B81" w:rsidP="000A01DA">
      <w:pPr>
        <w:pStyle w:val="ListParagraph"/>
        <w:numPr>
          <w:ilvl w:val="0"/>
          <w:numId w:val="5"/>
        </w:numPr>
        <w:rPr>
          <w:rFonts w:ascii="Arial" w:hAnsi="Arial" w:cs="Arial"/>
          <w:lang w:val="mn-MN"/>
        </w:rPr>
      </w:pPr>
      <w:r>
        <w:rPr>
          <w:rFonts w:ascii="Arial" w:hAnsi="Arial" w:cs="Arial"/>
          <w:lang w:val="mn-MN"/>
        </w:rPr>
        <w:t>Харайлтын дасгалууд: Байран дээрээ нэг ба хоёр хөл дээрээ шилжин үсрэх, уртад, өндөрт үсрэх</w:t>
      </w:r>
    </w:p>
    <w:p w:rsidR="002B3B81" w:rsidRDefault="002B3B81" w:rsidP="000A01DA">
      <w:pPr>
        <w:pStyle w:val="ListParagraph"/>
        <w:numPr>
          <w:ilvl w:val="0"/>
          <w:numId w:val="5"/>
        </w:numPr>
        <w:rPr>
          <w:rFonts w:ascii="Arial" w:hAnsi="Arial" w:cs="Arial"/>
          <w:lang w:val="mn-MN"/>
        </w:rPr>
      </w:pPr>
      <w:r>
        <w:rPr>
          <w:rFonts w:ascii="Arial" w:hAnsi="Arial" w:cs="Arial"/>
          <w:lang w:val="mn-MN"/>
        </w:rPr>
        <w:t xml:space="preserve">Том бөмбөгийг </w:t>
      </w:r>
      <w:r>
        <w:rPr>
          <w:rFonts w:ascii="Arial" w:hAnsi="Arial" w:cs="Arial"/>
        </w:rPr>
        <w:t>(</w:t>
      </w:r>
      <w:r>
        <w:rPr>
          <w:rFonts w:ascii="Arial" w:hAnsi="Arial" w:cs="Arial"/>
          <w:lang w:val="mn-MN"/>
        </w:rPr>
        <w:t>1кг</w:t>
      </w:r>
      <w:r>
        <w:rPr>
          <w:rFonts w:ascii="Arial" w:hAnsi="Arial" w:cs="Arial"/>
        </w:rPr>
        <w:t>)</w:t>
      </w:r>
      <w:r>
        <w:rPr>
          <w:rFonts w:ascii="Arial" w:hAnsi="Arial" w:cs="Arial"/>
          <w:lang w:val="mn-MN"/>
        </w:rPr>
        <w:t xml:space="preserve"> янз бүрийн аргаар хол шидэх </w:t>
      </w:r>
    </w:p>
    <w:p w:rsidR="002B3B81" w:rsidRDefault="002B3B81" w:rsidP="000A01DA">
      <w:pPr>
        <w:pStyle w:val="ListParagraph"/>
        <w:numPr>
          <w:ilvl w:val="0"/>
          <w:numId w:val="5"/>
        </w:numPr>
        <w:rPr>
          <w:rFonts w:ascii="Arial" w:hAnsi="Arial" w:cs="Arial"/>
          <w:lang w:val="mn-MN"/>
        </w:rPr>
      </w:pPr>
      <w:r>
        <w:rPr>
          <w:rFonts w:ascii="Arial" w:hAnsi="Arial" w:cs="Arial"/>
          <w:lang w:val="mn-MN"/>
        </w:rPr>
        <w:t xml:space="preserve">Жижиг бөмбөгийг хэвтээ бай болох хол зайд шидэх, </w:t>
      </w:r>
      <w:r>
        <w:rPr>
          <w:rFonts w:ascii="Arial" w:hAnsi="Arial" w:cs="Arial"/>
          <w:lang w:val="mn-MN"/>
        </w:rPr>
        <w:t>дүүгүүрдэх</w:t>
      </w:r>
    </w:p>
    <w:p w:rsidR="000A589D" w:rsidRDefault="000A589D" w:rsidP="000A01DA">
      <w:pPr>
        <w:pStyle w:val="ListParagraph"/>
        <w:numPr>
          <w:ilvl w:val="0"/>
          <w:numId w:val="5"/>
        </w:numPr>
        <w:rPr>
          <w:rFonts w:ascii="Arial" w:hAnsi="Arial" w:cs="Arial"/>
          <w:lang w:val="mn-MN"/>
        </w:rPr>
      </w:pPr>
      <w:r>
        <w:rPr>
          <w:rFonts w:ascii="Arial" w:hAnsi="Arial" w:cs="Arial"/>
          <w:lang w:val="mn-MN"/>
        </w:rPr>
        <w:lastRenderedPageBreak/>
        <w:t>Хөдөлгөөнт ба спорт тоглоом:</w:t>
      </w:r>
    </w:p>
    <w:p w:rsidR="002B3B81" w:rsidRDefault="002B3B81" w:rsidP="000A589D">
      <w:pPr>
        <w:pStyle w:val="ListParagraph"/>
        <w:rPr>
          <w:rFonts w:ascii="Arial" w:hAnsi="Arial" w:cs="Arial"/>
          <w:lang w:val="mn-MN"/>
        </w:rPr>
      </w:pPr>
      <w:r>
        <w:rPr>
          <w:rFonts w:ascii="Arial" w:hAnsi="Arial" w:cs="Arial"/>
          <w:lang w:val="mn-MN"/>
        </w:rPr>
        <w:t xml:space="preserve"> </w:t>
      </w:r>
      <w:r w:rsidR="00CF61B4">
        <w:rPr>
          <w:rFonts w:ascii="Arial" w:hAnsi="Arial" w:cs="Arial"/>
          <w:lang w:val="mn-MN"/>
        </w:rPr>
        <w:t xml:space="preserve"> - </w:t>
      </w:r>
      <w:r>
        <w:rPr>
          <w:rFonts w:ascii="Arial" w:hAnsi="Arial" w:cs="Arial"/>
          <w:lang w:val="mn-MN"/>
        </w:rPr>
        <w:t>Акробатикт</w:t>
      </w:r>
      <w:r w:rsidR="00CF61B4">
        <w:rPr>
          <w:rFonts w:ascii="Arial" w:hAnsi="Arial" w:cs="Arial"/>
          <w:lang w:val="mn-MN"/>
        </w:rPr>
        <w:t xml:space="preserve"> суурилсан гимнастикт суурилсан</w:t>
      </w:r>
      <w:r>
        <w:rPr>
          <w:rFonts w:ascii="Arial" w:hAnsi="Arial" w:cs="Arial"/>
          <w:lang w:val="mn-MN"/>
        </w:rPr>
        <w:t>:</w:t>
      </w:r>
    </w:p>
    <w:p w:rsidR="002B3B81" w:rsidRDefault="002B3B81" w:rsidP="002B3B81">
      <w:pPr>
        <w:pStyle w:val="ListParagraph"/>
        <w:rPr>
          <w:rFonts w:ascii="Arial" w:hAnsi="Arial" w:cs="Arial"/>
          <w:lang w:val="mn-MN"/>
        </w:rPr>
      </w:pPr>
      <w:r>
        <w:rPr>
          <w:rFonts w:ascii="Arial" w:hAnsi="Arial" w:cs="Arial"/>
          <w:lang w:val="mn-MN"/>
        </w:rPr>
        <w:t>Хавсран хийх дасгалыг ашигласан тоглоомын даалгавар, анхаарал, хүч, авхаалж, самбаа</w:t>
      </w:r>
      <w:r w:rsidR="00CF61B4">
        <w:rPr>
          <w:rFonts w:ascii="Arial" w:hAnsi="Arial" w:cs="Arial"/>
          <w:lang w:val="mn-MN"/>
        </w:rPr>
        <w:t>, орон зайн баримжааны, тэсвэр, хурдны  дасгал</w:t>
      </w:r>
    </w:p>
    <w:p w:rsidR="00CF61B4" w:rsidRDefault="00CF61B4" w:rsidP="00CF61B4">
      <w:pPr>
        <w:pStyle w:val="ListParagraph"/>
        <w:numPr>
          <w:ilvl w:val="0"/>
          <w:numId w:val="2"/>
        </w:numPr>
        <w:rPr>
          <w:rFonts w:ascii="Arial" w:hAnsi="Arial" w:cs="Arial"/>
          <w:lang w:val="mn-MN"/>
        </w:rPr>
      </w:pPr>
      <w:r>
        <w:rPr>
          <w:rFonts w:ascii="Arial" w:hAnsi="Arial" w:cs="Arial"/>
          <w:lang w:val="mn-MN"/>
        </w:rPr>
        <w:t>Цанын бэлтгэлд суурилсан: Цанаар гулгах хөдөлгөөн, тэсвэр, орон зайн баримжааны дасгал</w:t>
      </w:r>
    </w:p>
    <w:p w:rsidR="00CF61B4" w:rsidRDefault="00CF61B4" w:rsidP="00CF61B4">
      <w:pPr>
        <w:pStyle w:val="ListParagraph"/>
        <w:numPr>
          <w:ilvl w:val="0"/>
          <w:numId w:val="2"/>
        </w:numPr>
        <w:rPr>
          <w:rFonts w:ascii="Arial" w:hAnsi="Arial" w:cs="Arial"/>
          <w:lang w:val="mn-MN"/>
        </w:rPr>
      </w:pPr>
      <w:r>
        <w:rPr>
          <w:rFonts w:ascii="Arial" w:hAnsi="Arial" w:cs="Arial"/>
          <w:lang w:val="mn-MN"/>
        </w:rPr>
        <w:t>Спорт тоглоомд суурилсан:</w:t>
      </w:r>
    </w:p>
    <w:p w:rsidR="00CF61B4" w:rsidRDefault="00CF61B4" w:rsidP="00CF61B4">
      <w:pPr>
        <w:pStyle w:val="ListParagraph"/>
        <w:rPr>
          <w:rFonts w:ascii="Arial" w:hAnsi="Arial" w:cs="Arial"/>
          <w:lang w:val="mn-MN"/>
        </w:rPr>
      </w:pPr>
      <w:r>
        <w:rPr>
          <w:rFonts w:ascii="Arial" w:hAnsi="Arial" w:cs="Arial"/>
          <w:lang w:val="mn-MN"/>
        </w:rPr>
        <w:t xml:space="preserve">Хөл </w:t>
      </w:r>
      <w:r w:rsidR="000A589D">
        <w:rPr>
          <w:rFonts w:ascii="Arial" w:hAnsi="Arial" w:cs="Arial"/>
          <w:lang w:val="mn-MN"/>
        </w:rPr>
        <w:t>бөмбөг: Х</w:t>
      </w:r>
      <w:r>
        <w:rPr>
          <w:rFonts w:ascii="Arial" w:hAnsi="Arial" w:cs="Arial"/>
          <w:lang w:val="mn-MN"/>
        </w:rPr>
        <w:t xml:space="preserve">өдөлгөөнгүй байгаа болон тоглолтонд байгаа бөмбөг цохих, бөмбөг тогтоох, бөмбөгөө залах. </w:t>
      </w:r>
      <w:r w:rsidRPr="00CF61B4">
        <w:rPr>
          <w:rFonts w:ascii="Arial" w:hAnsi="Arial" w:cs="Arial"/>
          <w:lang w:val="mn-MN"/>
        </w:rPr>
        <w:t>Хөл бөмбөгт  суурилсан тоглоом</w:t>
      </w:r>
    </w:p>
    <w:p w:rsidR="00CF61B4" w:rsidRPr="00CF61B4" w:rsidRDefault="00CF61B4" w:rsidP="00CF61B4">
      <w:pPr>
        <w:pStyle w:val="ListParagraph"/>
        <w:numPr>
          <w:ilvl w:val="0"/>
          <w:numId w:val="2"/>
        </w:numPr>
        <w:rPr>
          <w:rFonts w:ascii="Arial" w:hAnsi="Arial" w:cs="Arial"/>
          <w:lang w:val="mn-MN"/>
        </w:rPr>
      </w:pPr>
      <w:r>
        <w:rPr>
          <w:rFonts w:ascii="Arial" w:hAnsi="Arial" w:cs="Arial"/>
          <w:lang w:val="mn-MN"/>
        </w:rPr>
        <w:t>Сагсан бөмбөг: Бөмбөггүй хийх дасгал хөдөлгөөн, залах, цагирагт бөмбөг шидэх, сагсан бөмбөгт суурилсан хөдөлгөөнт тоглоом</w:t>
      </w:r>
    </w:p>
    <w:p w:rsidR="002B3B81" w:rsidRDefault="00CF61B4" w:rsidP="001B4E89">
      <w:pPr>
        <w:pStyle w:val="ListParagraph"/>
        <w:numPr>
          <w:ilvl w:val="0"/>
          <w:numId w:val="2"/>
        </w:numPr>
        <w:rPr>
          <w:rFonts w:ascii="Arial" w:hAnsi="Arial" w:cs="Arial"/>
          <w:lang w:val="mn-MN"/>
        </w:rPr>
      </w:pPr>
      <w:r>
        <w:rPr>
          <w:rFonts w:ascii="Arial" w:hAnsi="Arial" w:cs="Arial"/>
          <w:lang w:val="mn-MN"/>
        </w:rPr>
        <w:t>Волейбол: Бөмбөг гаргах, авах, давуулах. Волейболд суурилсан хөдөлгөөнт тоглоом</w:t>
      </w:r>
    </w:p>
    <w:p w:rsidR="00CF61B4" w:rsidRDefault="00CF61B4" w:rsidP="000A01DA">
      <w:pPr>
        <w:pStyle w:val="ListParagraph"/>
        <w:numPr>
          <w:ilvl w:val="0"/>
          <w:numId w:val="5"/>
        </w:numPr>
        <w:rPr>
          <w:rFonts w:ascii="Arial" w:hAnsi="Arial" w:cs="Arial"/>
          <w:lang w:val="mn-MN"/>
        </w:rPr>
      </w:pPr>
      <w:r>
        <w:rPr>
          <w:rFonts w:ascii="Arial" w:hAnsi="Arial" w:cs="Arial"/>
          <w:lang w:val="mn-MN"/>
        </w:rPr>
        <w:t>Биеийн ерөнхий хөгжлийн дасгалууд:</w:t>
      </w:r>
      <w:r w:rsidR="00043B12">
        <w:rPr>
          <w:rFonts w:ascii="Arial" w:hAnsi="Arial" w:cs="Arial"/>
          <w:lang w:val="mn-MN"/>
        </w:rPr>
        <w:t xml:space="preserve"> </w:t>
      </w:r>
      <w:r w:rsidR="00CF58CD">
        <w:rPr>
          <w:rFonts w:ascii="Arial" w:hAnsi="Arial" w:cs="Arial"/>
          <w:lang w:val="mn-MN"/>
        </w:rPr>
        <w:t xml:space="preserve"> </w:t>
      </w:r>
    </w:p>
    <w:p w:rsidR="001E5E18" w:rsidRDefault="000A589D" w:rsidP="001E5E18">
      <w:pPr>
        <w:pStyle w:val="ListParagraph"/>
        <w:rPr>
          <w:rFonts w:ascii="Arial" w:hAnsi="Arial" w:cs="Arial"/>
          <w:lang w:val="mn-MN"/>
        </w:rPr>
      </w:pPr>
      <w:r>
        <w:rPr>
          <w:rFonts w:ascii="Arial" w:hAnsi="Arial" w:cs="Arial"/>
          <w:lang w:val="mn-MN"/>
        </w:rPr>
        <w:t xml:space="preserve">Тухайн </w:t>
      </w:r>
      <w:r w:rsidR="001B4E89">
        <w:rPr>
          <w:rFonts w:ascii="Arial" w:hAnsi="Arial" w:cs="Arial"/>
          <w:lang w:val="mn-MN"/>
        </w:rPr>
        <w:t>сургалт нь биеийн үндсэн чанаруудыг хөгжүүлэхэд ашиглагдах ба хичээлийн зорилго, тухайн сэдвийн  логикоос хамааран багш төлөвлөлтөө хийнэ.</w:t>
      </w:r>
    </w:p>
    <w:p w:rsidR="008A13F9" w:rsidRDefault="001B4E89" w:rsidP="003879B7">
      <w:pPr>
        <w:pStyle w:val="ListParagraph"/>
        <w:rPr>
          <w:rFonts w:ascii="Arial" w:hAnsi="Arial" w:cs="Arial"/>
          <w:lang w:val="mn-MN"/>
        </w:rPr>
      </w:pPr>
      <w:r>
        <w:rPr>
          <w:rFonts w:ascii="Arial" w:hAnsi="Arial" w:cs="Arial"/>
          <w:lang w:val="mn-MN"/>
        </w:rPr>
        <w:t>-Акробатикт суурилсан гимнастикт суурилсан:</w:t>
      </w:r>
      <w:r w:rsidR="003879B7">
        <w:rPr>
          <w:rFonts w:ascii="Arial" w:hAnsi="Arial" w:cs="Arial"/>
          <w:lang w:val="mn-MN"/>
        </w:rPr>
        <w:t xml:space="preserve"> уян чанар хөгжүүлэх дасгалууд. </w:t>
      </w:r>
      <w:r>
        <w:rPr>
          <w:rFonts w:ascii="Arial" w:hAnsi="Arial" w:cs="Arial"/>
          <w:lang w:val="mn-MN"/>
        </w:rPr>
        <w:t>хөлөө хол салгаж зогсох,</w:t>
      </w:r>
      <w:r w:rsidR="003879B7">
        <w:rPr>
          <w:rFonts w:ascii="Arial" w:hAnsi="Arial" w:cs="Arial"/>
          <w:lang w:val="mn-MN"/>
        </w:rPr>
        <w:t xml:space="preserve"> том  алхалтаар алхах</w:t>
      </w:r>
      <w:r>
        <w:rPr>
          <w:rFonts w:ascii="Arial" w:hAnsi="Arial" w:cs="Arial"/>
          <w:lang w:val="mn-MN"/>
        </w:rPr>
        <w:t>,</w:t>
      </w:r>
      <w:r w:rsidR="003879B7">
        <w:rPr>
          <w:rFonts w:ascii="Arial" w:hAnsi="Arial" w:cs="Arial"/>
          <w:lang w:val="mn-MN"/>
        </w:rPr>
        <w:t xml:space="preserve"> хөлөө сунган  суух, </w:t>
      </w:r>
      <w:r>
        <w:rPr>
          <w:rFonts w:ascii="Arial" w:hAnsi="Arial" w:cs="Arial"/>
          <w:lang w:val="mn-MN"/>
        </w:rPr>
        <w:t xml:space="preserve"> гэдийх, бусад тал руу хазайх, хагас шпагат суух , </w:t>
      </w:r>
      <w:r w:rsidR="003879B7">
        <w:rPr>
          <w:rFonts w:ascii="Arial" w:hAnsi="Arial" w:cs="Arial"/>
          <w:lang w:val="mn-MN"/>
        </w:rPr>
        <w:t xml:space="preserve">саваатай болон дээстэй эргэлт хийх, </w:t>
      </w:r>
      <w:r>
        <w:rPr>
          <w:rFonts w:ascii="Arial" w:hAnsi="Arial" w:cs="Arial"/>
          <w:lang w:val="mn-MN"/>
        </w:rPr>
        <w:t xml:space="preserve"> </w:t>
      </w:r>
      <w:r w:rsidR="003879B7">
        <w:rPr>
          <w:rFonts w:ascii="Arial" w:hAnsi="Arial" w:cs="Arial"/>
          <w:lang w:val="mn-MN"/>
        </w:rPr>
        <w:t xml:space="preserve">зүүн баруун хөлөө өндөрт өргөн сунгах, гимнастикийн хананд зогсон их биеээр бөхийх, гэдийх дасгал </w:t>
      </w:r>
      <w:r w:rsidR="003879B7">
        <w:rPr>
          <w:rFonts w:ascii="Arial" w:hAnsi="Arial" w:cs="Arial"/>
        </w:rPr>
        <w:t>(</w:t>
      </w:r>
      <w:r w:rsidR="003879B7">
        <w:rPr>
          <w:rFonts w:ascii="Arial" w:hAnsi="Arial" w:cs="Arial"/>
          <w:lang w:val="mn-MN"/>
        </w:rPr>
        <w:t>босоо, суугаа</w:t>
      </w:r>
      <w:r w:rsidR="003879B7">
        <w:rPr>
          <w:rFonts w:ascii="Arial" w:hAnsi="Arial" w:cs="Arial"/>
        </w:rPr>
        <w:t>)</w:t>
      </w:r>
      <w:r w:rsidR="003879B7">
        <w:rPr>
          <w:rFonts w:ascii="Arial" w:hAnsi="Arial" w:cs="Arial"/>
          <w:lang w:val="mn-MN"/>
        </w:rPr>
        <w:t>, уян чанар хөгжүүлэх цогц тусгай дасгал</w:t>
      </w:r>
    </w:p>
    <w:p w:rsidR="008A13F9" w:rsidRDefault="008A13F9" w:rsidP="008A13F9">
      <w:pPr>
        <w:rPr>
          <w:rFonts w:ascii="Arial" w:hAnsi="Arial" w:cs="Arial"/>
          <w:b/>
          <w:bCs/>
          <w:lang w:val="mn-MN"/>
        </w:rPr>
      </w:pPr>
      <w:r w:rsidRPr="008A13F9">
        <w:rPr>
          <w:rFonts w:ascii="Arial" w:hAnsi="Arial" w:cs="Arial"/>
          <w:b/>
          <w:bCs/>
          <w:lang w:val="mn-MN"/>
        </w:rPr>
        <w:t>ДҮГНЭЛТ</w:t>
      </w:r>
    </w:p>
    <w:p w:rsidR="00000000" w:rsidRPr="008A13F9" w:rsidRDefault="008D5638" w:rsidP="008A13F9">
      <w:pPr>
        <w:numPr>
          <w:ilvl w:val="0"/>
          <w:numId w:val="7"/>
        </w:numPr>
        <w:rPr>
          <w:rFonts w:ascii="Arial" w:hAnsi="Arial" w:cs="Arial"/>
        </w:rPr>
      </w:pPr>
      <w:r w:rsidRPr="008A13F9">
        <w:rPr>
          <w:rFonts w:ascii="Arial" w:hAnsi="Arial" w:cs="Arial"/>
          <w:lang w:val="mn-MN"/>
        </w:rPr>
        <w:t>БНХАУ-ын сурагчдын бие бялдрын хүмүүжлийн хөтөлбөр нь эрүүлжүүлэх , бүхий л амьдралынхаа туршид биеийн тамирын дасгала</w:t>
      </w:r>
      <w:r w:rsidRPr="008A13F9">
        <w:rPr>
          <w:rFonts w:ascii="Arial" w:hAnsi="Arial" w:cs="Arial"/>
          <w:lang w:val="mn-MN"/>
        </w:rPr>
        <w:t>ар бие даан хичээллэхэд дадал бий болгон хүмүүжүүлэх үндсэн санааг тусгасан байна.</w:t>
      </w:r>
    </w:p>
    <w:p w:rsidR="008A13F9" w:rsidRPr="008A13F9" w:rsidRDefault="008A13F9" w:rsidP="008A13F9">
      <w:pPr>
        <w:numPr>
          <w:ilvl w:val="0"/>
          <w:numId w:val="7"/>
        </w:numPr>
        <w:rPr>
          <w:rFonts w:ascii="Arial" w:hAnsi="Arial" w:cs="Arial"/>
        </w:rPr>
      </w:pPr>
      <w:r w:rsidRPr="008A13F9">
        <w:rPr>
          <w:rFonts w:ascii="Arial" w:hAnsi="Arial" w:cs="Arial"/>
          <w:lang w:val="mn-MN"/>
        </w:rPr>
        <w:t>Хөтөлбөрийн агуулга нь биеийн тамирын зайлшгүй мэдэх шаардлагатай мэдлэгийг тусгасан онолын материал  ихтэй, мөн  биеийн ерөнхий хөгжлийн дасгалууд, спортын янз бүрийн төрлүүдийг багтаасан дадлага хэсэгтэй байна.</w:t>
      </w:r>
    </w:p>
    <w:p w:rsidR="008A13F9" w:rsidRPr="008A13F9" w:rsidRDefault="008A13F9" w:rsidP="008A13F9">
      <w:pPr>
        <w:numPr>
          <w:ilvl w:val="0"/>
          <w:numId w:val="7"/>
        </w:numPr>
        <w:rPr>
          <w:rFonts w:ascii="Arial" w:hAnsi="Arial" w:cs="Arial"/>
        </w:rPr>
      </w:pPr>
      <w:r w:rsidRPr="008A13F9">
        <w:rPr>
          <w:rFonts w:ascii="Arial" w:hAnsi="Arial" w:cs="Arial"/>
          <w:lang w:val="mn-MN"/>
        </w:rPr>
        <w:t xml:space="preserve"> Хятадын ийм агуулга, бүтэц бүхий хөтөлбөр нь бусад ор</w:t>
      </w:r>
      <w:r>
        <w:rPr>
          <w:rFonts w:ascii="Arial" w:hAnsi="Arial" w:cs="Arial"/>
          <w:lang w:val="mn-MN"/>
        </w:rPr>
        <w:t>о</w:t>
      </w:r>
      <w:r w:rsidRPr="008A13F9">
        <w:rPr>
          <w:rFonts w:ascii="Arial" w:hAnsi="Arial" w:cs="Arial"/>
          <w:lang w:val="mn-MN"/>
        </w:rPr>
        <w:t>нд хэрэгжүүлж буй хөтөлбөрүүдтэй тохирч байна.</w:t>
      </w:r>
    </w:p>
    <w:p w:rsidR="008A13F9" w:rsidRPr="003879B7" w:rsidRDefault="000D223C" w:rsidP="008A13F9">
      <w:pPr>
        <w:ind w:left="720"/>
        <w:rPr>
          <w:rFonts w:ascii="Arial" w:hAnsi="Arial" w:cs="Arial"/>
          <w:i/>
          <w:lang w:val="mn-MN"/>
        </w:rPr>
      </w:pPr>
      <w:r>
        <w:rPr>
          <w:rFonts w:ascii="Arial" w:hAnsi="Arial" w:cs="Arial"/>
          <w:i/>
          <w:lang w:val="mn-MN"/>
        </w:rPr>
        <w:t>Ашигласан ном, зохиол</w:t>
      </w:r>
      <w:r w:rsidR="003879B7" w:rsidRPr="003879B7">
        <w:rPr>
          <w:rFonts w:ascii="Arial" w:hAnsi="Arial" w:cs="Arial"/>
          <w:i/>
          <w:lang w:val="mn-MN"/>
        </w:rPr>
        <w:t>:</w:t>
      </w:r>
    </w:p>
    <w:p w:rsidR="008A13F9" w:rsidRDefault="003879B7" w:rsidP="003879B7">
      <w:pPr>
        <w:pStyle w:val="ListParagraph"/>
        <w:numPr>
          <w:ilvl w:val="0"/>
          <w:numId w:val="8"/>
        </w:numPr>
        <w:rPr>
          <w:rFonts w:ascii="Arial" w:hAnsi="Arial" w:cs="Arial"/>
          <w:lang w:val="mn-MN"/>
        </w:rPr>
      </w:pPr>
      <w:r>
        <w:rPr>
          <w:rFonts w:ascii="Arial" w:hAnsi="Arial" w:cs="Arial"/>
          <w:lang w:val="mn-MN"/>
        </w:rPr>
        <w:t xml:space="preserve">Лу Юйнцзэн. Школьная физическая культура и воспитания национального характера. Школьная </w:t>
      </w:r>
      <w:r w:rsidR="000D223C">
        <w:rPr>
          <w:rFonts w:ascii="Arial" w:hAnsi="Arial" w:cs="Arial"/>
          <w:lang w:val="mn-MN"/>
        </w:rPr>
        <w:t>физкультура в Китае. 2010</w:t>
      </w:r>
    </w:p>
    <w:p w:rsidR="000D223C" w:rsidRDefault="000D223C" w:rsidP="000D223C">
      <w:pPr>
        <w:pStyle w:val="ListParagraph"/>
        <w:numPr>
          <w:ilvl w:val="0"/>
          <w:numId w:val="8"/>
        </w:numPr>
        <w:rPr>
          <w:rFonts w:ascii="Arial" w:hAnsi="Arial" w:cs="Arial"/>
          <w:lang w:val="mn-MN"/>
        </w:rPr>
      </w:pPr>
      <w:r>
        <w:rPr>
          <w:rFonts w:ascii="Arial" w:hAnsi="Arial" w:cs="Arial"/>
          <w:lang w:val="mn-MN"/>
        </w:rPr>
        <w:t xml:space="preserve">Очевидное улучшение состояния здоровья у китайских учащихся. </w:t>
      </w:r>
      <w:r>
        <w:rPr>
          <w:rFonts w:ascii="Arial" w:hAnsi="Arial" w:cs="Arial"/>
          <w:lang w:val="mn-MN"/>
        </w:rPr>
        <w:t xml:space="preserve">Школьная </w:t>
      </w:r>
      <w:r>
        <w:rPr>
          <w:rFonts w:ascii="Arial" w:hAnsi="Arial" w:cs="Arial"/>
          <w:lang w:val="mn-MN"/>
        </w:rPr>
        <w:t>физкультура в Китае. 20</w:t>
      </w:r>
      <w:r>
        <w:rPr>
          <w:rFonts w:ascii="Arial" w:hAnsi="Arial" w:cs="Arial"/>
          <w:lang w:val="mn-MN"/>
        </w:rPr>
        <w:t>0</w:t>
      </w:r>
      <w:r>
        <w:rPr>
          <w:rFonts w:ascii="Arial" w:hAnsi="Arial" w:cs="Arial"/>
          <w:lang w:val="mn-MN"/>
        </w:rPr>
        <w:t>8</w:t>
      </w:r>
    </w:p>
    <w:p w:rsidR="000D223C" w:rsidRDefault="000D223C" w:rsidP="003879B7">
      <w:pPr>
        <w:pStyle w:val="ListParagraph"/>
        <w:numPr>
          <w:ilvl w:val="0"/>
          <w:numId w:val="8"/>
        </w:numPr>
        <w:rPr>
          <w:rFonts w:ascii="Arial" w:hAnsi="Arial" w:cs="Arial"/>
          <w:lang w:val="mn-MN"/>
        </w:rPr>
      </w:pPr>
      <w:r>
        <w:rPr>
          <w:rFonts w:ascii="Arial" w:hAnsi="Arial" w:cs="Arial"/>
          <w:lang w:val="mn-MN"/>
        </w:rPr>
        <w:t>Реформа и конспект развития китайского образования.Пекин: Всекитайский комитет по физической  культуре и спорту, 2010</w:t>
      </w:r>
    </w:p>
    <w:p w:rsidR="000D223C" w:rsidRPr="003879B7" w:rsidRDefault="000D223C" w:rsidP="003879B7">
      <w:pPr>
        <w:pStyle w:val="ListParagraph"/>
        <w:numPr>
          <w:ilvl w:val="0"/>
          <w:numId w:val="8"/>
        </w:numPr>
        <w:rPr>
          <w:rFonts w:ascii="Arial" w:hAnsi="Arial" w:cs="Arial"/>
          <w:lang w:val="mn-MN"/>
        </w:rPr>
      </w:pPr>
      <w:r>
        <w:rPr>
          <w:rFonts w:ascii="Arial" w:hAnsi="Arial" w:cs="Arial"/>
          <w:lang w:val="mn-MN"/>
        </w:rPr>
        <w:t xml:space="preserve">Школьное физкультурное и спортивное воспитание в Китае- Пекин: Издательство Народного образования, 2010 </w:t>
      </w:r>
    </w:p>
    <w:sectPr w:rsidR="000D223C" w:rsidRPr="00387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A4803"/>
    <w:multiLevelType w:val="hybridMultilevel"/>
    <w:tmpl w:val="14BC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56237"/>
    <w:multiLevelType w:val="hybridMultilevel"/>
    <w:tmpl w:val="4300D830"/>
    <w:lvl w:ilvl="0" w:tplc="349240E0">
      <w:start w:val="1"/>
      <w:numFmt w:val="bullet"/>
      <w:lvlText w:val=""/>
      <w:lvlJc w:val="left"/>
      <w:pPr>
        <w:tabs>
          <w:tab w:val="num" w:pos="720"/>
        </w:tabs>
        <w:ind w:left="720" w:hanging="360"/>
      </w:pPr>
      <w:rPr>
        <w:rFonts w:ascii="Wingdings 2" w:hAnsi="Wingdings 2" w:hint="default"/>
      </w:rPr>
    </w:lvl>
    <w:lvl w:ilvl="1" w:tplc="3C1C6990" w:tentative="1">
      <w:start w:val="1"/>
      <w:numFmt w:val="bullet"/>
      <w:lvlText w:val=""/>
      <w:lvlJc w:val="left"/>
      <w:pPr>
        <w:tabs>
          <w:tab w:val="num" w:pos="1440"/>
        </w:tabs>
        <w:ind w:left="1440" w:hanging="360"/>
      </w:pPr>
      <w:rPr>
        <w:rFonts w:ascii="Wingdings 2" w:hAnsi="Wingdings 2" w:hint="default"/>
      </w:rPr>
    </w:lvl>
    <w:lvl w:ilvl="2" w:tplc="166EFA8E" w:tentative="1">
      <w:start w:val="1"/>
      <w:numFmt w:val="bullet"/>
      <w:lvlText w:val=""/>
      <w:lvlJc w:val="left"/>
      <w:pPr>
        <w:tabs>
          <w:tab w:val="num" w:pos="2160"/>
        </w:tabs>
        <w:ind w:left="2160" w:hanging="360"/>
      </w:pPr>
      <w:rPr>
        <w:rFonts w:ascii="Wingdings 2" w:hAnsi="Wingdings 2" w:hint="default"/>
      </w:rPr>
    </w:lvl>
    <w:lvl w:ilvl="3" w:tplc="AB16FC7C" w:tentative="1">
      <w:start w:val="1"/>
      <w:numFmt w:val="bullet"/>
      <w:lvlText w:val=""/>
      <w:lvlJc w:val="left"/>
      <w:pPr>
        <w:tabs>
          <w:tab w:val="num" w:pos="2880"/>
        </w:tabs>
        <w:ind w:left="2880" w:hanging="360"/>
      </w:pPr>
      <w:rPr>
        <w:rFonts w:ascii="Wingdings 2" w:hAnsi="Wingdings 2" w:hint="default"/>
      </w:rPr>
    </w:lvl>
    <w:lvl w:ilvl="4" w:tplc="DE5E6F20" w:tentative="1">
      <w:start w:val="1"/>
      <w:numFmt w:val="bullet"/>
      <w:lvlText w:val=""/>
      <w:lvlJc w:val="left"/>
      <w:pPr>
        <w:tabs>
          <w:tab w:val="num" w:pos="3600"/>
        </w:tabs>
        <w:ind w:left="3600" w:hanging="360"/>
      </w:pPr>
      <w:rPr>
        <w:rFonts w:ascii="Wingdings 2" w:hAnsi="Wingdings 2" w:hint="default"/>
      </w:rPr>
    </w:lvl>
    <w:lvl w:ilvl="5" w:tplc="86BAF7C6" w:tentative="1">
      <w:start w:val="1"/>
      <w:numFmt w:val="bullet"/>
      <w:lvlText w:val=""/>
      <w:lvlJc w:val="left"/>
      <w:pPr>
        <w:tabs>
          <w:tab w:val="num" w:pos="4320"/>
        </w:tabs>
        <w:ind w:left="4320" w:hanging="360"/>
      </w:pPr>
      <w:rPr>
        <w:rFonts w:ascii="Wingdings 2" w:hAnsi="Wingdings 2" w:hint="default"/>
      </w:rPr>
    </w:lvl>
    <w:lvl w:ilvl="6" w:tplc="EF2AD8E0" w:tentative="1">
      <w:start w:val="1"/>
      <w:numFmt w:val="bullet"/>
      <w:lvlText w:val=""/>
      <w:lvlJc w:val="left"/>
      <w:pPr>
        <w:tabs>
          <w:tab w:val="num" w:pos="5040"/>
        </w:tabs>
        <w:ind w:left="5040" w:hanging="360"/>
      </w:pPr>
      <w:rPr>
        <w:rFonts w:ascii="Wingdings 2" w:hAnsi="Wingdings 2" w:hint="default"/>
      </w:rPr>
    </w:lvl>
    <w:lvl w:ilvl="7" w:tplc="8BAE06F0" w:tentative="1">
      <w:start w:val="1"/>
      <w:numFmt w:val="bullet"/>
      <w:lvlText w:val=""/>
      <w:lvlJc w:val="left"/>
      <w:pPr>
        <w:tabs>
          <w:tab w:val="num" w:pos="5760"/>
        </w:tabs>
        <w:ind w:left="5760" w:hanging="360"/>
      </w:pPr>
      <w:rPr>
        <w:rFonts w:ascii="Wingdings 2" w:hAnsi="Wingdings 2" w:hint="default"/>
      </w:rPr>
    </w:lvl>
    <w:lvl w:ilvl="8" w:tplc="8902A82C" w:tentative="1">
      <w:start w:val="1"/>
      <w:numFmt w:val="bullet"/>
      <w:lvlText w:val=""/>
      <w:lvlJc w:val="left"/>
      <w:pPr>
        <w:tabs>
          <w:tab w:val="num" w:pos="6480"/>
        </w:tabs>
        <w:ind w:left="6480" w:hanging="360"/>
      </w:pPr>
      <w:rPr>
        <w:rFonts w:ascii="Wingdings 2" w:hAnsi="Wingdings 2" w:hint="default"/>
      </w:rPr>
    </w:lvl>
  </w:abstractNum>
  <w:abstractNum w:abstractNumId="2">
    <w:nsid w:val="28B14FD7"/>
    <w:multiLevelType w:val="hybridMultilevel"/>
    <w:tmpl w:val="5908E6AC"/>
    <w:lvl w:ilvl="0" w:tplc="F7D400E6">
      <w:start w:val="1"/>
      <w:numFmt w:val="bullet"/>
      <w:lvlText w:val="-"/>
      <w:lvlJc w:val="left"/>
      <w:pPr>
        <w:tabs>
          <w:tab w:val="num" w:pos="720"/>
        </w:tabs>
        <w:ind w:left="720" w:hanging="360"/>
      </w:pPr>
      <w:rPr>
        <w:rFonts w:ascii="Times New Roman" w:hAnsi="Times New Roman" w:hint="default"/>
      </w:rPr>
    </w:lvl>
    <w:lvl w:ilvl="1" w:tplc="B46E87DE" w:tentative="1">
      <w:start w:val="1"/>
      <w:numFmt w:val="bullet"/>
      <w:lvlText w:val="-"/>
      <w:lvlJc w:val="left"/>
      <w:pPr>
        <w:tabs>
          <w:tab w:val="num" w:pos="1440"/>
        </w:tabs>
        <w:ind w:left="1440" w:hanging="360"/>
      </w:pPr>
      <w:rPr>
        <w:rFonts w:ascii="Times New Roman" w:hAnsi="Times New Roman" w:hint="default"/>
      </w:rPr>
    </w:lvl>
    <w:lvl w:ilvl="2" w:tplc="EE72162E" w:tentative="1">
      <w:start w:val="1"/>
      <w:numFmt w:val="bullet"/>
      <w:lvlText w:val="-"/>
      <w:lvlJc w:val="left"/>
      <w:pPr>
        <w:tabs>
          <w:tab w:val="num" w:pos="2160"/>
        </w:tabs>
        <w:ind w:left="2160" w:hanging="360"/>
      </w:pPr>
      <w:rPr>
        <w:rFonts w:ascii="Times New Roman" w:hAnsi="Times New Roman" w:hint="default"/>
      </w:rPr>
    </w:lvl>
    <w:lvl w:ilvl="3" w:tplc="67103FCE" w:tentative="1">
      <w:start w:val="1"/>
      <w:numFmt w:val="bullet"/>
      <w:lvlText w:val="-"/>
      <w:lvlJc w:val="left"/>
      <w:pPr>
        <w:tabs>
          <w:tab w:val="num" w:pos="2880"/>
        </w:tabs>
        <w:ind w:left="2880" w:hanging="360"/>
      </w:pPr>
      <w:rPr>
        <w:rFonts w:ascii="Times New Roman" w:hAnsi="Times New Roman" w:hint="default"/>
      </w:rPr>
    </w:lvl>
    <w:lvl w:ilvl="4" w:tplc="328C6BF4" w:tentative="1">
      <w:start w:val="1"/>
      <w:numFmt w:val="bullet"/>
      <w:lvlText w:val="-"/>
      <w:lvlJc w:val="left"/>
      <w:pPr>
        <w:tabs>
          <w:tab w:val="num" w:pos="3600"/>
        </w:tabs>
        <w:ind w:left="3600" w:hanging="360"/>
      </w:pPr>
      <w:rPr>
        <w:rFonts w:ascii="Times New Roman" w:hAnsi="Times New Roman" w:hint="default"/>
      </w:rPr>
    </w:lvl>
    <w:lvl w:ilvl="5" w:tplc="D0FCD476" w:tentative="1">
      <w:start w:val="1"/>
      <w:numFmt w:val="bullet"/>
      <w:lvlText w:val="-"/>
      <w:lvlJc w:val="left"/>
      <w:pPr>
        <w:tabs>
          <w:tab w:val="num" w:pos="4320"/>
        </w:tabs>
        <w:ind w:left="4320" w:hanging="360"/>
      </w:pPr>
      <w:rPr>
        <w:rFonts w:ascii="Times New Roman" w:hAnsi="Times New Roman" w:hint="default"/>
      </w:rPr>
    </w:lvl>
    <w:lvl w:ilvl="6" w:tplc="3932A6C8" w:tentative="1">
      <w:start w:val="1"/>
      <w:numFmt w:val="bullet"/>
      <w:lvlText w:val="-"/>
      <w:lvlJc w:val="left"/>
      <w:pPr>
        <w:tabs>
          <w:tab w:val="num" w:pos="5040"/>
        </w:tabs>
        <w:ind w:left="5040" w:hanging="360"/>
      </w:pPr>
      <w:rPr>
        <w:rFonts w:ascii="Times New Roman" w:hAnsi="Times New Roman" w:hint="default"/>
      </w:rPr>
    </w:lvl>
    <w:lvl w:ilvl="7" w:tplc="DB5A84C0" w:tentative="1">
      <w:start w:val="1"/>
      <w:numFmt w:val="bullet"/>
      <w:lvlText w:val="-"/>
      <w:lvlJc w:val="left"/>
      <w:pPr>
        <w:tabs>
          <w:tab w:val="num" w:pos="5760"/>
        </w:tabs>
        <w:ind w:left="5760" w:hanging="360"/>
      </w:pPr>
      <w:rPr>
        <w:rFonts w:ascii="Times New Roman" w:hAnsi="Times New Roman" w:hint="default"/>
      </w:rPr>
    </w:lvl>
    <w:lvl w:ilvl="8" w:tplc="29CC05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F712D0"/>
    <w:multiLevelType w:val="hybridMultilevel"/>
    <w:tmpl w:val="DB98D92A"/>
    <w:lvl w:ilvl="0" w:tplc="E4229820">
      <w:start w:val="1"/>
      <w:numFmt w:val="bullet"/>
      <w:lvlText w:val=""/>
      <w:lvlJc w:val="left"/>
      <w:pPr>
        <w:tabs>
          <w:tab w:val="num" w:pos="720"/>
        </w:tabs>
        <w:ind w:left="720" w:hanging="360"/>
      </w:pPr>
      <w:rPr>
        <w:rFonts w:ascii="Wingdings 2" w:hAnsi="Wingdings 2" w:hint="default"/>
      </w:rPr>
    </w:lvl>
    <w:lvl w:ilvl="1" w:tplc="7952D418" w:tentative="1">
      <w:start w:val="1"/>
      <w:numFmt w:val="bullet"/>
      <w:lvlText w:val=""/>
      <w:lvlJc w:val="left"/>
      <w:pPr>
        <w:tabs>
          <w:tab w:val="num" w:pos="1440"/>
        </w:tabs>
        <w:ind w:left="1440" w:hanging="360"/>
      </w:pPr>
      <w:rPr>
        <w:rFonts w:ascii="Wingdings 2" w:hAnsi="Wingdings 2" w:hint="default"/>
      </w:rPr>
    </w:lvl>
    <w:lvl w:ilvl="2" w:tplc="3BDE081E" w:tentative="1">
      <w:start w:val="1"/>
      <w:numFmt w:val="bullet"/>
      <w:lvlText w:val=""/>
      <w:lvlJc w:val="left"/>
      <w:pPr>
        <w:tabs>
          <w:tab w:val="num" w:pos="2160"/>
        </w:tabs>
        <w:ind w:left="2160" w:hanging="360"/>
      </w:pPr>
      <w:rPr>
        <w:rFonts w:ascii="Wingdings 2" w:hAnsi="Wingdings 2" w:hint="default"/>
      </w:rPr>
    </w:lvl>
    <w:lvl w:ilvl="3" w:tplc="BF440520" w:tentative="1">
      <w:start w:val="1"/>
      <w:numFmt w:val="bullet"/>
      <w:lvlText w:val=""/>
      <w:lvlJc w:val="left"/>
      <w:pPr>
        <w:tabs>
          <w:tab w:val="num" w:pos="2880"/>
        </w:tabs>
        <w:ind w:left="2880" w:hanging="360"/>
      </w:pPr>
      <w:rPr>
        <w:rFonts w:ascii="Wingdings 2" w:hAnsi="Wingdings 2" w:hint="default"/>
      </w:rPr>
    </w:lvl>
    <w:lvl w:ilvl="4" w:tplc="D78CCA4C" w:tentative="1">
      <w:start w:val="1"/>
      <w:numFmt w:val="bullet"/>
      <w:lvlText w:val=""/>
      <w:lvlJc w:val="left"/>
      <w:pPr>
        <w:tabs>
          <w:tab w:val="num" w:pos="3600"/>
        </w:tabs>
        <w:ind w:left="3600" w:hanging="360"/>
      </w:pPr>
      <w:rPr>
        <w:rFonts w:ascii="Wingdings 2" w:hAnsi="Wingdings 2" w:hint="default"/>
      </w:rPr>
    </w:lvl>
    <w:lvl w:ilvl="5" w:tplc="750CE578" w:tentative="1">
      <w:start w:val="1"/>
      <w:numFmt w:val="bullet"/>
      <w:lvlText w:val=""/>
      <w:lvlJc w:val="left"/>
      <w:pPr>
        <w:tabs>
          <w:tab w:val="num" w:pos="4320"/>
        </w:tabs>
        <w:ind w:left="4320" w:hanging="360"/>
      </w:pPr>
      <w:rPr>
        <w:rFonts w:ascii="Wingdings 2" w:hAnsi="Wingdings 2" w:hint="default"/>
      </w:rPr>
    </w:lvl>
    <w:lvl w:ilvl="6" w:tplc="C0A85DA8" w:tentative="1">
      <w:start w:val="1"/>
      <w:numFmt w:val="bullet"/>
      <w:lvlText w:val=""/>
      <w:lvlJc w:val="left"/>
      <w:pPr>
        <w:tabs>
          <w:tab w:val="num" w:pos="5040"/>
        </w:tabs>
        <w:ind w:left="5040" w:hanging="360"/>
      </w:pPr>
      <w:rPr>
        <w:rFonts w:ascii="Wingdings 2" w:hAnsi="Wingdings 2" w:hint="default"/>
      </w:rPr>
    </w:lvl>
    <w:lvl w:ilvl="7" w:tplc="65BC7DBC" w:tentative="1">
      <w:start w:val="1"/>
      <w:numFmt w:val="bullet"/>
      <w:lvlText w:val=""/>
      <w:lvlJc w:val="left"/>
      <w:pPr>
        <w:tabs>
          <w:tab w:val="num" w:pos="5760"/>
        </w:tabs>
        <w:ind w:left="5760" w:hanging="360"/>
      </w:pPr>
      <w:rPr>
        <w:rFonts w:ascii="Wingdings 2" w:hAnsi="Wingdings 2" w:hint="default"/>
      </w:rPr>
    </w:lvl>
    <w:lvl w:ilvl="8" w:tplc="F8101A64" w:tentative="1">
      <w:start w:val="1"/>
      <w:numFmt w:val="bullet"/>
      <w:lvlText w:val=""/>
      <w:lvlJc w:val="left"/>
      <w:pPr>
        <w:tabs>
          <w:tab w:val="num" w:pos="6480"/>
        </w:tabs>
        <w:ind w:left="6480" w:hanging="360"/>
      </w:pPr>
      <w:rPr>
        <w:rFonts w:ascii="Wingdings 2" w:hAnsi="Wingdings 2" w:hint="default"/>
      </w:rPr>
    </w:lvl>
  </w:abstractNum>
  <w:abstractNum w:abstractNumId="4">
    <w:nsid w:val="53F4088A"/>
    <w:multiLevelType w:val="hybridMultilevel"/>
    <w:tmpl w:val="99944E6C"/>
    <w:lvl w:ilvl="0" w:tplc="FAF4F36A">
      <w:start w:val="1"/>
      <w:numFmt w:val="bullet"/>
      <w:lvlText w:val=""/>
      <w:lvlJc w:val="left"/>
      <w:pPr>
        <w:tabs>
          <w:tab w:val="num" w:pos="720"/>
        </w:tabs>
        <w:ind w:left="720" w:hanging="360"/>
      </w:pPr>
      <w:rPr>
        <w:rFonts w:ascii="Wingdings 2" w:hAnsi="Wingdings 2" w:hint="default"/>
      </w:rPr>
    </w:lvl>
    <w:lvl w:ilvl="1" w:tplc="C2D056C2" w:tentative="1">
      <w:start w:val="1"/>
      <w:numFmt w:val="bullet"/>
      <w:lvlText w:val=""/>
      <w:lvlJc w:val="left"/>
      <w:pPr>
        <w:tabs>
          <w:tab w:val="num" w:pos="1440"/>
        </w:tabs>
        <w:ind w:left="1440" w:hanging="360"/>
      </w:pPr>
      <w:rPr>
        <w:rFonts w:ascii="Wingdings 2" w:hAnsi="Wingdings 2" w:hint="default"/>
      </w:rPr>
    </w:lvl>
    <w:lvl w:ilvl="2" w:tplc="A5B0CA9A" w:tentative="1">
      <w:start w:val="1"/>
      <w:numFmt w:val="bullet"/>
      <w:lvlText w:val=""/>
      <w:lvlJc w:val="left"/>
      <w:pPr>
        <w:tabs>
          <w:tab w:val="num" w:pos="2160"/>
        </w:tabs>
        <w:ind w:left="2160" w:hanging="360"/>
      </w:pPr>
      <w:rPr>
        <w:rFonts w:ascii="Wingdings 2" w:hAnsi="Wingdings 2" w:hint="default"/>
      </w:rPr>
    </w:lvl>
    <w:lvl w:ilvl="3" w:tplc="234EEBE0" w:tentative="1">
      <w:start w:val="1"/>
      <w:numFmt w:val="bullet"/>
      <w:lvlText w:val=""/>
      <w:lvlJc w:val="left"/>
      <w:pPr>
        <w:tabs>
          <w:tab w:val="num" w:pos="2880"/>
        </w:tabs>
        <w:ind w:left="2880" w:hanging="360"/>
      </w:pPr>
      <w:rPr>
        <w:rFonts w:ascii="Wingdings 2" w:hAnsi="Wingdings 2" w:hint="default"/>
      </w:rPr>
    </w:lvl>
    <w:lvl w:ilvl="4" w:tplc="A56CA422" w:tentative="1">
      <w:start w:val="1"/>
      <w:numFmt w:val="bullet"/>
      <w:lvlText w:val=""/>
      <w:lvlJc w:val="left"/>
      <w:pPr>
        <w:tabs>
          <w:tab w:val="num" w:pos="3600"/>
        </w:tabs>
        <w:ind w:left="3600" w:hanging="360"/>
      </w:pPr>
      <w:rPr>
        <w:rFonts w:ascii="Wingdings 2" w:hAnsi="Wingdings 2" w:hint="default"/>
      </w:rPr>
    </w:lvl>
    <w:lvl w:ilvl="5" w:tplc="323A2C8E" w:tentative="1">
      <w:start w:val="1"/>
      <w:numFmt w:val="bullet"/>
      <w:lvlText w:val=""/>
      <w:lvlJc w:val="left"/>
      <w:pPr>
        <w:tabs>
          <w:tab w:val="num" w:pos="4320"/>
        </w:tabs>
        <w:ind w:left="4320" w:hanging="360"/>
      </w:pPr>
      <w:rPr>
        <w:rFonts w:ascii="Wingdings 2" w:hAnsi="Wingdings 2" w:hint="default"/>
      </w:rPr>
    </w:lvl>
    <w:lvl w:ilvl="6" w:tplc="9ECA27A6" w:tentative="1">
      <w:start w:val="1"/>
      <w:numFmt w:val="bullet"/>
      <w:lvlText w:val=""/>
      <w:lvlJc w:val="left"/>
      <w:pPr>
        <w:tabs>
          <w:tab w:val="num" w:pos="5040"/>
        </w:tabs>
        <w:ind w:left="5040" w:hanging="360"/>
      </w:pPr>
      <w:rPr>
        <w:rFonts w:ascii="Wingdings 2" w:hAnsi="Wingdings 2" w:hint="default"/>
      </w:rPr>
    </w:lvl>
    <w:lvl w:ilvl="7" w:tplc="73DC3376" w:tentative="1">
      <w:start w:val="1"/>
      <w:numFmt w:val="bullet"/>
      <w:lvlText w:val=""/>
      <w:lvlJc w:val="left"/>
      <w:pPr>
        <w:tabs>
          <w:tab w:val="num" w:pos="5760"/>
        </w:tabs>
        <w:ind w:left="5760" w:hanging="360"/>
      </w:pPr>
      <w:rPr>
        <w:rFonts w:ascii="Wingdings 2" w:hAnsi="Wingdings 2" w:hint="default"/>
      </w:rPr>
    </w:lvl>
    <w:lvl w:ilvl="8" w:tplc="AD9834D4" w:tentative="1">
      <w:start w:val="1"/>
      <w:numFmt w:val="bullet"/>
      <w:lvlText w:val=""/>
      <w:lvlJc w:val="left"/>
      <w:pPr>
        <w:tabs>
          <w:tab w:val="num" w:pos="6480"/>
        </w:tabs>
        <w:ind w:left="6480" w:hanging="360"/>
      </w:pPr>
      <w:rPr>
        <w:rFonts w:ascii="Wingdings 2" w:hAnsi="Wingdings 2" w:hint="default"/>
      </w:rPr>
    </w:lvl>
  </w:abstractNum>
  <w:abstractNum w:abstractNumId="5">
    <w:nsid w:val="67E51852"/>
    <w:multiLevelType w:val="hybridMultilevel"/>
    <w:tmpl w:val="889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ED7717"/>
    <w:multiLevelType w:val="hybridMultilevel"/>
    <w:tmpl w:val="FF30959C"/>
    <w:lvl w:ilvl="0" w:tplc="E78C9660">
      <w:start w:val="1"/>
      <w:numFmt w:val="bullet"/>
      <w:lvlText w:val="-"/>
      <w:lvlJc w:val="left"/>
      <w:pPr>
        <w:tabs>
          <w:tab w:val="num" w:pos="720"/>
        </w:tabs>
        <w:ind w:left="720" w:hanging="360"/>
      </w:pPr>
      <w:rPr>
        <w:rFonts w:ascii="Times New Roman" w:hAnsi="Times New Roman" w:hint="default"/>
      </w:rPr>
    </w:lvl>
    <w:lvl w:ilvl="1" w:tplc="82324ABA" w:tentative="1">
      <w:start w:val="1"/>
      <w:numFmt w:val="bullet"/>
      <w:lvlText w:val="-"/>
      <w:lvlJc w:val="left"/>
      <w:pPr>
        <w:tabs>
          <w:tab w:val="num" w:pos="1440"/>
        </w:tabs>
        <w:ind w:left="1440" w:hanging="360"/>
      </w:pPr>
      <w:rPr>
        <w:rFonts w:ascii="Times New Roman" w:hAnsi="Times New Roman" w:hint="default"/>
      </w:rPr>
    </w:lvl>
    <w:lvl w:ilvl="2" w:tplc="2F2627CE" w:tentative="1">
      <w:start w:val="1"/>
      <w:numFmt w:val="bullet"/>
      <w:lvlText w:val="-"/>
      <w:lvlJc w:val="left"/>
      <w:pPr>
        <w:tabs>
          <w:tab w:val="num" w:pos="2160"/>
        </w:tabs>
        <w:ind w:left="2160" w:hanging="360"/>
      </w:pPr>
      <w:rPr>
        <w:rFonts w:ascii="Times New Roman" w:hAnsi="Times New Roman" w:hint="default"/>
      </w:rPr>
    </w:lvl>
    <w:lvl w:ilvl="3" w:tplc="7E144B86" w:tentative="1">
      <w:start w:val="1"/>
      <w:numFmt w:val="bullet"/>
      <w:lvlText w:val="-"/>
      <w:lvlJc w:val="left"/>
      <w:pPr>
        <w:tabs>
          <w:tab w:val="num" w:pos="2880"/>
        </w:tabs>
        <w:ind w:left="2880" w:hanging="360"/>
      </w:pPr>
      <w:rPr>
        <w:rFonts w:ascii="Times New Roman" w:hAnsi="Times New Roman" w:hint="default"/>
      </w:rPr>
    </w:lvl>
    <w:lvl w:ilvl="4" w:tplc="AF98D74C" w:tentative="1">
      <w:start w:val="1"/>
      <w:numFmt w:val="bullet"/>
      <w:lvlText w:val="-"/>
      <w:lvlJc w:val="left"/>
      <w:pPr>
        <w:tabs>
          <w:tab w:val="num" w:pos="3600"/>
        </w:tabs>
        <w:ind w:left="3600" w:hanging="360"/>
      </w:pPr>
      <w:rPr>
        <w:rFonts w:ascii="Times New Roman" w:hAnsi="Times New Roman" w:hint="default"/>
      </w:rPr>
    </w:lvl>
    <w:lvl w:ilvl="5" w:tplc="10AE3FC8" w:tentative="1">
      <w:start w:val="1"/>
      <w:numFmt w:val="bullet"/>
      <w:lvlText w:val="-"/>
      <w:lvlJc w:val="left"/>
      <w:pPr>
        <w:tabs>
          <w:tab w:val="num" w:pos="4320"/>
        </w:tabs>
        <w:ind w:left="4320" w:hanging="360"/>
      </w:pPr>
      <w:rPr>
        <w:rFonts w:ascii="Times New Roman" w:hAnsi="Times New Roman" w:hint="default"/>
      </w:rPr>
    </w:lvl>
    <w:lvl w:ilvl="6" w:tplc="64ACAC62" w:tentative="1">
      <w:start w:val="1"/>
      <w:numFmt w:val="bullet"/>
      <w:lvlText w:val="-"/>
      <w:lvlJc w:val="left"/>
      <w:pPr>
        <w:tabs>
          <w:tab w:val="num" w:pos="5040"/>
        </w:tabs>
        <w:ind w:left="5040" w:hanging="360"/>
      </w:pPr>
      <w:rPr>
        <w:rFonts w:ascii="Times New Roman" w:hAnsi="Times New Roman" w:hint="default"/>
      </w:rPr>
    </w:lvl>
    <w:lvl w:ilvl="7" w:tplc="CFBE63F6" w:tentative="1">
      <w:start w:val="1"/>
      <w:numFmt w:val="bullet"/>
      <w:lvlText w:val="-"/>
      <w:lvlJc w:val="left"/>
      <w:pPr>
        <w:tabs>
          <w:tab w:val="num" w:pos="5760"/>
        </w:tabs>
        <w:ind w:left="5760" w:hanging="360"/>
      </w:pPr>
      <w:rPr>
        <w:rFonts w:ascii="Times New Roman" w:hAnsi="Times New Roman" w:hint="default"/>
      </w:rPr>
    </w:lvl>
    <w:lvl w:ilvl="8" w:tplc="3E1AE572" w:tentative="1">
      <w:start w:val="1"/>
      <w:numFmt w:val="bullet"/>
      <w:lvlText w:val="-"/>
      <w:lvlJc w:val="left"/>
      <w:pPr>
        <w:tabs>
          <w:tab w:val="num" w:pos="6480"/>
        </w:tabs>
        <w:ind w:left="6480" w:hanging="360"/>
      </w:pPr>
      <w:rPr>
        <w:rFonts w:ascii="Times New Roman" w:hAnsi="Times New Roman" w:hint="default"/>
      </w:rPr>
    </w:lvl>
  </w:abstractNum>
  <w:abstractNum w:abstractNumId="7">
    <w:nsid w:val="7F506710"/>
    <w:multiLevelType w:val="hybridMultilevel"/>
    <w:tmpl w:val="4E06D45E"/>
    <w:lvl w:ilvl="0" w:tplc="BA84DAEE">
      <w:start w:val="1"/>
      <w:numFmt w:val="bullet"/>
      <w:lvlText w:val=""/>
      <w:lvlJc w:val="left"/>
      <w:pPr>
        <w:tabs>
          <w:tab w:val="num" w:pos="720"/>
        </w:tabs>
        <w:ind w:left="720" w:hanging="360"/>
      </w:pPr>
      <w:rPr>
        <w:rFonts w:ascii="Wingdings" w:hAnsi="Wingdings" w:hint="default"/>
      </w:rPr>
    </w:lvl>
    <w:lvl w:ilvl="1" w:tplc="9438B548" w:tentative="1">
      <w:start w:val="1"/>
      <w:numFmt w:val="bullet"/>
      <w:lvlText w:val=""/>
      <w:lvlJc w:val="left"/>
      <w:pPr>
        <w:tabs>
          <w:tab w:val="num" w:pos="1440"/>
        </w:tabs>
        <w:ind w:left="1440" w:hanging="360"/>
      </w:pPr>
      <w:rPr>
        <w:rFonts w:ascii="Wingdings" w:hAnsi="Wingdings" w:hint="default"/>
      </w:rPr>
    </w:lvl>
    <w:lvl w:ilvl="2" w:tplc="3782D3D0" w:tentative="1">
      <w:start w:val="1"/>
      <w:numFmt w:val="bullet"/>
      <w:lvlText w:val=""/>
      <w:lvlJc w:val="left"/>
      <w:pPr>
        <w:tabs>
          <w:tab w:val="num" w:pos="2160"/>
        </w:tabs>
        <w:ind w:left="2160" w:hanging="360"/>
      </w:pPr>
      <w:rPr>
        <w:rFonts w:ascii="Wingdings" w:hAnsi="Wingdings" w:hint="default"/>
      </w:rPr>
    </w:lvl>
    <w:lvl w:ilvl="3" w:tplc="89E23B10" w:tentative="1">
      <w:start w:val="1"/>
      <w:numFmt w:val="bullet"/>
      <w:lvlText w:val=""/>
      <w:lvlJc w:val="left"/>
      <w:pPr>
        <w:tabs>
          <w:tab w:val="num" w:pos="2880"/>
        </w:tabs>
        <w:ind w:left="2880" w:hanging="360"/>
      </w:pPr>
      <w:rPr>
        <w:rFonts w:ascii="Wingdings" w:hAnsi="Wingdings" w:hint="default"/>
      </w:rPr>
    </w:lvl>
    <w:lvl w:ilvl="4" w:tplc="4A1EDA06" w:tentative="1">
      <w:start w:val="1"/>
      <w:numFmt w:val="bullet"/>
      <w:lvlText w:val=""/>
      <w:lvlJc w:val="left"/>
      <w:pPr>
        <w:tabs>
          <w:tab w:val="num" w:pos="3600"/>
        </w:tabs>
        <w:ind w:left="3600" w:hanging="360"/>
      </w:pPr>
      <w:rPr>
        <w:rFonts w:ascii="Wingdings" w:hAnsi="Wingdings" w:hint="default"/>
      </w:rPr>
    </w:lvl>
    <w:lvl w:ilvl="5" w:tplc="95789B62" w:tentative="1">
      <w:start w:val="1"/>
      <w:numFmt w:val="bullet"/>
      <w:lvlText w:val=""/>
      <w:lvlJc w:val="left"/>
      <w:pPr>
        <w:tabs>
          <w:tab w:val="num" w:pos="4320"/>
        </w:tabs>
        <w:ind w:left="4320" w:hanging="360"/>
      </w:pPr>
      <w:rPr>
        <w:rFonts w:ascii="Wingdings" w:hAnsi="Wingdings" w:hint="default"/>
      </w:rPr>
    </w:lvl>
    <w:lvl w:ilvl="6" w:tplc="AE2A14F6" w:tentative="1">
      <w:start w:val="1"/>
      <w:numFmt w:val="bullet"/>
      <w:lvlText w:val=""/>
      <w:lvlJc w:val="left"/>
      <w:pPr>
        <w:tabs>
          <w:tab w:val="num" w:pos="5040"/>
        </w:tabs>
        <w:ind w:left="5040" w:hanging="360"/>
      </w:pPr>
      <w:rPr>
        <w:rFonts w:ascii="Wingdings" w:hAnsi="Wingdings" w:hint="default"/>
      </w:rPr>
    </w:lvl>
    <w:lvl w:ilvl="7" w:tplc="5DD662E8" w:tentative="1">
      <w:start w:val="1"/>
      <w:numFmt w:val="bullet"/>
      <w:lvlText w:val=""/>
      <w:lvlJc w:val="left"/>
      <w:pPr>
        <w:tabs>
          <w:tab w:val="num" w:pos="5760"/>
        </w:tabs>
        <w:ind w:left="5760" w:hanging="360"/>
      </w:pPr>
      <w:rPr>
        <w:rFonts w:ascii="Wingdings" w:hAnsi="Wingdings" w:hint="default"/>
      </w:rPr>
    </w:lvl>
    <w:lvl w:ilvl="8" w:tplc="B754B88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39"/>
    <w:rsid w:val="00043B12"/>
    <w:rsid w:val="000A01DA"/>
    <w:rsid w:val="000A589D"/>
    <w:rsid w:val="000D223C"/>
    <w:rsid w:val="001B4E89"/>
    <w:rsid w:val="001C370D"/>
    <w:rsid w:val="001E5E18"/>
    <w:rsid w:val="002B3B81"/>
    <w:rsid w:val="003879B7"/>
    <w:rsid w:val="005B0439"/>
    <w:rsid w:val="006074DA"/>
    <w:rsid w:val="006322C5"/>
    <w:rsid w:val="00736115"/>
    <w:rsid w:val="007B21E5"/>
    <w:rsid w:val="008A13F9"/>
    <w:rsid w:val="008D5638"/>
    <w:rsid w:val="00933B25"/>
    <w:rsid w:val="00962A3F"/>
    <w:rsid w:val="00973B8C"/>
    <w:rsid w:val="00981105"/>
    <w:rsid w:val="00A75C30"/>
    <w:rsid w:val="00AA7669"/>
    <w:rsid w:val="00AC0DAA"/>
    <w:rsid w:val="00B01BB2"/>
    <w:rsid w:val="00BC3F00"/>
    <w:rsid w:val="00C41BE2"/>
    <w:rsid w:val="00C826AF"/>
    <w:rsid w:val="00CF58CD"/>
    <w:rsid w:val="00CF61B4"/>
    <w:rsid w:val="00E576D2"/>
    <w:rsid w:val="00E979BB"/>
    <w:rsid w:val="00F36136"/>
    <w:rsid w:val="00F9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049">
      <w:bodyDiv w:val="1"/>
      <w:marLeft w:val="0"/>
      <w:marRight w:val="0"/>
      <w:marTop w:val="0"/>
      <w:marBottom w:val="0"/>
      <w:divBdr>
        <w:top w:val="none" w:sz="0" w:space="0" w:color="auto"/>
        <w:left w:val="none" w:sz="0" w:space="0" w:color="auto"/>
        <w:bottom w:val="none" w:sz="0" w:space="0" w:color="auto"/>
        <w:right w:val="none" w:sz="0" w:space="0" w:color="auto"/>
      </w:divBdr>
    </w:div>
    <w:div w:id="114914506">
      <w:bodyDiv w:val="1"/>
      <w:marLeft w:val="0"/>
      <w:marRight w:val="0"/>
      <w:marTop w:val="0"/>
      <w:marBottom w:val="0"/>
      <w:divBdr>
        <w:top w:val="none" w:sz="0" w:space="0" w:color="auto"/>
        <w:left w:val="none" w:sz="0" w:space="0" w:color="auto"/>
        <w:bottom w:val="none" w:sz="0" w:space="0" w:color="auto"/>
        <w:right w:val="none" w:sz="0" w:space="0" w:color="auto"/>
      </w:divBdr>
      <w:divsChild>
        <w:div w:id="867907936">
          <w:marLeft w:val="432"/>
          <w:marRight w:val="0"/>
          <w:marTop w:val="120"/>
          <w:marBottom w:val="0"/>
          <w:divBdr>
            <w:top w:val="none" w:sz="0" w:space="0" w:color="auto"/>
            <w:left w:val="none" w:sz="0" w:space="0" w:color="auto"/>
            <w:bottom w:val="none" w:sz="0" w:space="0" w:color="auto"/>
            <w:right w:val="none" w:sz="0" w:space="0" w:color="auto"/>
          </w:divBdr>
        </w:div>
        <w:div w:id="1177310950">
          <w:marLeft w:val="432"/>
          <w:marRight w:val="0"/>
          <w:marTop w:val="120"/>
          <w:marBottom w:val="0"/>
          <w:divBdr>
            <w:top w:val="none" w:sz="0" w:space="0" w:color="auto"/>
            <w:left w:val="none" w:sz="0" w:space="0" w:color="auto"/>
            <w:bottom w:val="none" w:sz="0" w:space="0" w:color="auto"/>
            <w:right w:val="none" w:sz="0" w:space="0" w:color="auto"/>
          </w:divBdr>
        </w:div>
        <w:div w:id="441534836">
          <w:marLeft w:val="432"/>
          <w:marRight w:val="0"/>
          <w:marTop w:val="120"/>
          <w:marBottom w:val="0"/>
          <w:divBdr>
            <w:top w:val="none" w:sz="0" w:space="0" w:color="auto"/>
            <w:left w:val="none" w:sz="0" w:space="0" w:color="auto"/>
            <w:bottom w:val="none" w:sz="0" w:space="0" w:color="auto"/>
            <w:right w:val="none" w:sz="0" w:space="0" w:color="auto"/>
          </w:divBdr>
        </w:div>
      </w:divsChild>
    </w:div>
    <w:div w:id="149758183">
      <w:bodyDiv w:val="1"/>
      <w:marLeft w:val="0"/>
      <w:marRight w:val="0"/>
      <w:marTop w:val="0"/>
      <w:marBottom w:val="0"/>
      <w:divBdr>
        <w:top w:val="none" w:sz="0" w:space="0" w:color="auto"/>
        <w:left w:val="none" w:sz="0" w:space="0" w:color="auto"/>
        <w:bottom w:val="none" w:sz="0" w:space="0" w:color="auto"/>
        <w:right w:val="none" w:sz="0" w:space="0" w:color="auto"/>
      </w:divBdr>
    </w:div>
    <w:div w:id="220791294">
      <w:bodyDiv w:val="1"/>
      <w:marLeft w:val="0"/>
      <w:marRight w:val="0"/>
      <w:marTop w:val="0"/>
      <w:marBottom w:val="0"/>
      <w:divBdr>
        <w:top w:val="none" w:sz="0" w:space="0" w:color="auto"/>
        <w:left w:val="none" w:sz="0" w:space="0" w:color="auto"/>
        <w:bottom w:val="none" w:sz="0" w:space="0" w:color="auto"/>
        <w:right w:val="none" w:sz="0" w:space="0" w:color="auto"/>
      </w:divBdr>
      <w:divsChild>
        <w:div w:id="9452665">
          <w:marLeft w:val="432"/>
          <w:marRight w:val="0"/>
          <w:marTop w:val="120"/>
          <w:marBottom w:val="0"/>
          <w:divBdr>
            <w:top w:val="none" w:sz="0" w:space="0" w:color="auto"/>
            <w:left w:val="none" w:sz="0" w:space="0" w:color="auto"/>
            <w:bottom w:val="none" w:sz="0" w:space="0" w:color="auto"/>
            <w:right w:val="none" w:sz="0" w:space="0" w:color="auto"/>
          </w:divBdr>
        </w:div>
      </w:divsChild>
    </w:div>
    <w:div w:id="524758165">
      <w:bodyDiv w:val="1"/>
      <w:marLeft w:val="0"/>
      <w:marRight w:val="0"/>
      <w:marTop w:val="0"/>
      <w:marBottom w:val="0"/>
      <w:divBdr>
        <w:top w:val="none" w:sz="0" w:space="0" w:color="auto"/>
        <w:left w:val="none" w:sz="0" w:space="0" w:color="auto"/>
        <w:bottom w:val="none" w:sz="0" w:space="0" w:color="auto"/>
        <w:right w:val="none" w:sz="0" w:space="0" w:color="auto"/>
      </w:divBdr>
      <w:divsChild>
        <w:div w:id="419251399">
          <w:marLeft w:val="432"/>
          <w:marRight w:val="0"/>
          <w:marTop w:val="120"/>
          <w:marBottom w:val="0"/>
          <w:divBdr>
            <w:top w:val="none" w:sz="0" w:space="0" w:color="auto"/>
            <w:left w:val="none" w:sz="0" w:space="0" w:color="auto"/>
            <w:bottom w:val="none" w:sz="0" w:space="0" w:color="auto"/>
            <w:right w:val="none" w:sz="0" w:space="0" w:color="auto"/>
          </w:divBdr>
        </w:div>
      </w:divsChild>
    </w:div>
    <w:div w:id="527762854">
      <w:bodyDiv w:val="1"/>
      <w:marLeft w:val="0"/>
      <w:marRight w:val="0"/>
      <w:marTop w:val="0"/>
      <w:marBottom w:val="0"/>
      <w:divBdr>
        <w:top w:val="none" w:sz="0" w:space="0" w:color="auto"/>
        <w:left w:val="none" w:sz="0" w:space="0" w:color="auto"/>
        <w:bottom w:val="none" w:sz="0" w:space="0" w:color="auto"/>
        <w:right w:val="none" w:sz="0" w:space="0" w:color="auto"/>
      </w:divBdr>
    </w:div>
    <w:div w:id="548615285">
      <w:bodyDiv w:val="1"/>
      <w:marLeft w:val="0"/>
      <w:marRight w:val="0"/>
      <w:marTop w:val="0"/>
      <w:marBottom w:val="0"/>
      <w:divBdr>
        <w:top w:val="none" w:sz="0" w:space="0" w:color="auto"/>
        <w:left w:val="none" w:sz="0" w:space="0" w:color="auto"/>
        <w:bottom w:val="none" w:sz="0" w:space="0" w:color="auto"/>
        <w:right w:val="none" w:sz="0" w:space="0" w:color="auto"/>
      </w:divBdr>
      <w:divsChild>
        <w:div w:id="2014337197">
          <w:marLeft w:val="432"/>
          <w:marRight w:val="0"/>
          <w:marTop w:val="120"/>
          <w:marBottom w:val="0"/>
          <w:divBdr>
            <w:top w:val="none" w:sz="0" w:space="0" w:color="auto"/>
            <w:left w:val="none" w:sz="0" w:space="0" w:color="auto"/>
            <w:bottom w:val="none" w:sz="0" w:space="0" w:color="auto"/>
            <w:right w:val="none" w:sz="0" w:space="0" w:color="auto"/>
          </w:divBdr>
        </w:div>
        <w:div w:id="187524831">
          <w:marLeft w:val="432"/>
          <w:marRight w:val="0"/>
          <w:marTop w:val="120"/>
          <w:marBottom w:val="0"/>
          <w:divBdr>
            <w:top w:val="none" w:sz="0" w:space="0" w:color="auto"/>
            <w:left w:val="none" w:sz="0" w:space="0" w:color="auto"/>
            <w:bottom w:val="none" w:sz="0" w:space="0" w:color="auto"/>
            <w:right w:val="none" w:sz="0" w:space="0" w:color="auto"/>
          </w:divBdr>
        </w:div>
        <w:div w:id="79061880">
          <w:marLeft w:val="432"/>
          <w:marRight w:val="0"/>
          <w:marTop w:val="120"/>
          <w:marBottom w:val="0"/>
          <w:divBdr>
            <w:top w:val="none" w:sz="0" w:space="0" w:color="auto"/>
            <w:left w:val="none" w:sz="0" w:space="0" w:color="auto"/>
            <w:bottom w:val="none" w:sz="0" w:space="0" w:color="auto"/>
            <w:right w:val="none" w:sz="0" w:space="0" w:color="auto"/>
          </w:divBdr>
        </w:div>
        <w:div w:id="1884711346">
          <w:marLeft w:val="432"/>
          <w:marRight w:val="0"/>
          <w:marTop w:val="120"/>
          <w:marBottom w:val="0"/>
          <w:divBdr>
            <w:top w:val="none" w:sz="0" w:space="0" w:color="auto"/>
            <w:left w:val="none" w:sz="0" w:space="0" w:color="auto"/>
            <w:bottom w:val="none" w:sz="0" w:space="0" w:color="auto"/>
            <w:right w:val="none" w:sz="0" w:space="0" w:color="auto"/>
          </w:divBdr>
        </w:div>
        <w:div w:id="534931851">
          <w:marLeft w:val="432"/>
          <w:marRight w:val="0"/>
          <w:marTop w:val="120"/>
          <w:marBottom w:val="0"/>
          <w:divBdr>
            <w:top w:val="none" w:sz="0" w:space="0" w:color="auto"/>
            <w:left w:val="none" w:sz="0" w:space="0" w:color="auto"/>
            <w:bottom w:val="none" w:sz="0" w:space="0" w:color="auto"/>
            <w:right w:val="none" w:sz="0" w:space="0" w:color="auto"/>
          </w:divBdr>
        </w:div>
      </w:divsChild>
    </w:div>
    <w:div w:id="786389838">
      <w:bodyDiv w:val="1"/>
      <w:marLeft w:val="0"/>
      <w:marRight w:val="0"/>
      <w:marTop w:val="0"/>
      <w:marBottom w:val="0"/>
      <w:divBdr>
        <w:top w:val="none" w:sz="0" w:space="0" w:color="auto"/>
        <w:left w:val="none" w:sz="0" w:space="0" w:color="auto"/>
        <w:bottom w:val="none" w:sz="0" w:space="0" w:color="auto"/>
        <w:right w:val="none" w:sz="0" w:space="0" w:color="auto"/>
      </w:divBdr>
    </w:div>
    <w:div w:id="1039162645">
      <w:bodyDiv w:val="1"/>
      <w:marLeft w:val="0"/>
      <w:marRight w:val="0"/>
      <w:marTop w:val="0"/>
      <w:marBottom w:val="0"/>
      <w:divBdr>
        <w:top w:val="none" w:sz="0" w:space="0" w:color="auto"/>
        <w:left w:val="none" w:sz="0" w:space="0" w:color="auto"/>
        <w:bottom w:val="none" w:sz="0" w:space="0" w:color="auto"/>
        <w:right w:val="none" w:sz="0" w:space="0" w:color="auto"/>
      </w:divBdr>
    </w:div>
    <w:div w:id="1083063333">
      <w:bodyDiv w:val="1"/>
      <w:marLeft w:val="0"/>
      <w:marRight w:val="0"/>
      <w:marTop w:val="0"/>
      <w:marBottom w:val="0"/>
      <w:divBdr>
        <w:top w:val="none" w:sz="0" w:space="0" w:color="auto"/>
        <w:left w:val="none" w:sz="0" w:space="0" w:color="auto"/>
        <w:bottom w:val="none" w:sz="0" w:space="0" w:color="auto"/>
        <w:right w:val="none" w:sz="0" w:space="0" w:color="auto"/>
      </w:divBdr>
      <w:divsChild>
        <w:div w:id="810100903">
          <w:marLeft w:val="432"/>
          <w:marRight w:val="0"/>
          <w:marTop w:val="120"/>
          <w:marBottom w:val="0"/>
          <w:divBdr>
            <w:top w:val="none" w:sz="0" w:space="0" w:color="auto"/>
            <w:left w:val="none" w:sz="0" w:space="0" w:color="auto"/>
            <w:bottom w:val="none" w:sz="0" w:space="0" w:color="auto"/>
            <w:right w:val="none" w:sz="0" w:space="0" w:color="auto"/>
          </w:divBdr>
        </w:div>
        <w:div w:id="1150560162">
          <w:marLeft w:val="432"/>
          <w:marRight w:val="0"/>
          <w:marTop w:val="120"/>
          <w:marBottom w:val="0"/>
          <w:divBdr>
            <w:top w:val="none" w:sz="0" w:space="0" w:color="auto"/>
            <w:left w:val="none" w:sz="0" w:space="0" w:color="auto"/>
            <w:bottom w:val="none" w:sz="0" w:space="0" w:color="auto"/>
            <w:right w:val="none" w:sz="0" w:space="0" w:color="auto"/>
          </w:divBdr>
        </w:div>
        <w:div w:id="1809321293">
          <w:marLeft w:val="432"/>
          <w:marRight w:val="0"/>
          <w:marTop w:val="120"/>
          <w:marBottom w:val="0"/>
          <w:divBdr>
            <w:top w:val="none" w:sz="0" w:space="0" w:color="auto"/>
            <w:left w:val="none" w:sz="0" w:space="0" w:color="auto"/>
            <w:bottom w:val="none" w:sz="0" w:space="0" w:color="auto"/>
            <w:right w:val="none" w:sz="0" w:space="0" w:color="auto"/>
          </w:divBdr>
        </w:div>
      </w:divsChild>
    </w:div>
    <w:div w:id="1473450961">
      <w:bodyDiv w:val="1"/>
      <w:marLeft w:val="0"/>
      <w:marRight w:val="0"/>
      <w:marTop w:val="0"/>
      <w:marBottom w:val="0"/>
      <w:divBdr>
        <w:top w:val="none" w:sz="0" w:space="0" w:color="auto"/>
        <w:left w:val="none" w:sz="0" w:space="0" w:color="auto"/>
        <w:bottom w:val="none" w:sz="0" w:space="0" w:color="auto"/>
        <w:right w:val="none" w:sz="0" w:space="0" w:color="auto"/>
      </w:divBdr>
    </w:div>
    <w:div w:id="1568147842">
      <w:bodyDiv w:val="1"/>
      <w:marLeft w:val="0"/>
      <w:marRight w:val="0"/>
      <w:marTop w:val="0"/>
      <w:marBottom w:val="0"/>
      <w:divBdr>
        <w:top w:val="none" w:sz="0" w:space="0" w:color="auto"/>
        <w:left w:val="none" w:sz="0" w:space="0" w:color="auto"/>
        <w:bottom w:val="none" w:sz="0" w:space="0" w:color="auto"/>
        <w:right w:val="none" w:sz="0" w:space="0" w:color="auto"/>
      </w:divBdr>
    </w:div>
    <w:div w:id="1844198418">
      <w:bodyDiv w:val="1"/>
      <w:marLeft w:val="0"/>
      <w:marRight w:val="0"/>
      <w:marTop w:val="0"/>
      <w:marBottom w:val="0"/>
      <w:divBdr>
        <w:top w:val="none" w:sz="0" w:space="0" w:color="auto"/>
        <w:left w:val="none" w:sz="0" w:space="0" w:color="auto"/>
        <w:bottom w:val="none" w:sz="0" w:space="0" w:color="auto"/>
        <w:right w:val="none" w:sz="0" w:space="0" w:color="auto"/>
      </w:divBdr>
    </w:div>
    <w:div w:id="1878470113">
      <w:bodyDiv w:val="1"/>
      <w:marLeft w:val="0"/>
      <w:marRight w:val="0"/>
      <w:marTop w:val="0"/>
      <w:marBottom w:val="0"/>
      <w:divBdr>
        <w:top w:val="none" w:sz="0" w:space="0" w:color="auto"/>
        <w:left w:val="none" w:sz="0" w:space="0" w:color="auto"/>
        <w:bottom w:val="none" w:sz="0" w:space="0" w:color="auto"/>
        <w:right w:val="none" w:sz="0" w:space="0" w:color="auto"/>
      </w:divBdr>
      <w:divsChild>
        <w:div w:id="1329405516">
          <w:marLeft w:val="432"/>
          <w:marRight w:val="0"/>
          <w:marTop w:val="120"/>
          <w:marBottom w:val="0"/>
          <w:divBdr>
            <w:top w:val="none" w:sz="0" w:space="0" w:color="auto"/>
            <w:left w:val="none" w:sz="0" w:space="0" w:color="auto"/>
            <w:bottom w:val="none" w:sz="0" w:space="0" w:color="auto"/>
            <w:right w:val="none" w:sz="0" w:space="0" w:color="auto"/>
          </w:divBdr>
        </w:div>
        <w:div w:id="85662612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Lhamaa</dc:creator>
  <cp:lastModifiedBy>Lhamaa</cp:lastModifiedBy>
  <cp:revision>8</cp:revision>
  <dcterms:created xsi:type="dcterms:W3CDTF">2016-01-25T07:00:00Z</dcterms:created>
  <dcterms:modified xsi:type="dcterms:W3CDTF">2016-01-26T09:26:00Z</dcterms:modified>
</cp:coreProperties>
</file>